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18"/>
          <w:szCs w:val="18"/>
        </w:rPr>
      </w:pPr>
      <w:r w:rsidDel="00000000" w:rsidR="00000000" w:rsidRPr="00000000">
        <w:rPr>
          <w:b w:val="1"/>
          <w:sz w:val="18"/>
          <w:szCs w:val="18"/>
          <w:rtl w:val="0"/>
        </w:rPr>
        <w:t xml:space="preserve">Vu Virtual Production Studio rentals</w:t>
      </w:r>
      <w:r w:rsidDel="00000000" w:rsidR="00000000" w:rsidRPr="00000000">
        <w:rPr>
          <w:sz w:val="18"/>
          <w:szCs w:val="18"/>
          <w:rtl w:val="0"/>
        </w:rPr>
        <w:t xml:space="preserve"> </w:t>
      </w:r>
    </w:p>
    <w:p w:rsidR="00000000" w:rsidDel="00000000" w:rsidP="00000000" w:rsidRDefault="00000000" w:rsidRPr="00000000" w14:paraId="00000002">
      <w:pPr>
        <w:rPr>
          <w:sz w:val="18"/>
          <w:szCs w:val="18"/>
        </w:rPr>
      </w:pPr>
      <w:r w:rsidDel="00000000" w:rsidR="00000000" w:rsidRPr="00000000">
        <w:rPr>
          <w:rtl w:val="0"/>
        </w:rPr>
      </w:r>
    </w:p>
    <w:p w:rsidR="00000000" w:rsidDel="00000000" w:rsidP="00000000" w:rsidRDefault="00000000" w:rsidRPr="00000000" w14:paraId="00000003">
      <w:pPr>
        <w:rPr>
          <w:sz w:val="18"/>
          <w:szCs w:val="18"/>
        </w:rPr>
      </w:pPr>
      <w:r w:rsidDel="00000000" w:rsidR="00000000" w:rsidRPr="00000000">
        <w:rPr>
          <w:sz w:val="18"/>
          <w:szCs w:val="18"/>
          <w:rtl w:val="0"/>
        </w:rPr>
        <w:t xml:space="preserve">A nationwide network of virtual production studios available to rent per day, week or month. Pricing varies per region and size of Vū Volume and Vū technologies.. Vū’s studio rental offerings are available now in our Tampa Bay virtual production campus and will extend to our Las Vegas and Nashville virtual production campuses in Q1, 2022. </w:t>
      </w:r>
    </w:p>
    <w:p w:rsidR="00000000" w:rsidDel="00000000" w:rsidP="00000000" w:rsidRDefault="00000000" w:rsidRPr="00000000" w14:paraId="00000004">
      <w:pPr>
        <w:rPr>
          <w:sz w:val="18"/>
          <w:szCs w:val="18"/>
        </w:rPr>
      </w:pPr>
      <w:r w:rsidDel="00000000" w:rsidR="00000000" w:rsidRPr="00000000">
        <w:rPr>
          <w:rtl w:val="0"/>
        </w:rPr>
      </w:r>
    </w:p>
    <w:p w:rsidR="00000000" w:rsidDel="00000000" w:rsidP="00000000" w:rsidRDefault="00000000" w:rsidRPr="00000000" w14:paraId="00000005">
      <w:pPr>
        <w:rPr>
          <w:sz w:val="18"/>
          <w:szCs w:val="18"/>
        </w:rPr>
      </w:pPr>
      <w:r w:rsidDel="00000000" w:rsidR="00000000" w:rsidRPr="00000000">
        <w:rPr>
          <w:sz w:val="18"/>
          <w:szCs w:val="18"/>
          <w:rtl w:val="0"/>
        </w:rPr>
        <w:t xml:space="preserve">Vū virtual production studios typically include the Vū Max volume, the Vū Pro volume, the Vū Essential volume, the Vū Dome volume, various Vū walk walls, Vū’s Mo-Sys Motion Tracking, Vu’s High Speed Cinebot, and Vu’s masterful control of Unreal Engine.</w:t>
      </w:r>
    </w:p>
    <w:p w:rsidR="00000000" w:rsidDel="00000000" w:rsidP="00000000" w:rsidRDefault="00000000" w:rsidRPr="00000000" w14:paraId="00000006">
      <w:pPr>
        <w:rPr>
          <w:sz w:val="18"/>
          <w:szCs w:val="18"/>
        </w:rPr>
      </w:pPr>
      <w:r w:rsidDel="00000000" w:rsidR="00000000" w:rsidRPr="00000000">
        <w:rPr>
          <w:rtl w:val="0"/>
        </w:rPr>
      </w:r>
    </w:p>
    <w:p w:rsidR="00000000" w:rsidDel="00000000" w:rsidP="00000000" w:rsidRDefault="00000000" w:rsidRPr="00000000" w14:paraId="00000007">
      <w:pPr>
        <w:rPr>
          <w:b w:val="1"/>
          <w:sz w:val="18"/>
          <w:szCs w:val="18"/>
        </w:rPr>
      </w:pPr>
      <w:r w:rsidDel="00000000" w:rsidR="00000000" w:rsidRPr="00000000">
        <w:rPr>
          <w:b w:val="1"/>
          <w:sz w:val="18"/>
          <w:szCs w:val="18"/>
          <w:rtl w:val="0"/>
        </w:rPr>
        <w:t xml:space="preserve">Vū Volumes</w:t>
      </w:r>
    </w:p>
    <w:p w:rsidR="00000000" w:rsidDel="00000000" w:rsidP="00000000" w:rsidRDefault="00000000" w:rsidRPr="00000000" w14:paraId="00000008">
      <w:pPr>
        <w:rPr>
          <w:sz w:val="18"/>
          <w:szCs w:val="18"/>
        </w:rPr>
      </w:pPr>
      <w:r w:rsidDel="00000000" w:rsidR="00000000" w:rsidRPr="00000000">
        <w:rPr>
          <w:rtl w:val="0"/>
        </w:rPr>
      </w:r>
    </w:p>
    <w:p w:rsidR="00000000" w:rsidDel="00000000" w:rsidP="00000000" w:rsidRDefault="00000000" w:rsidRPr="00000000" w14:paraId="00000009">
      <w:pPr>
        <w:rPr>
          <w:sz w:val="18"/>
          <w:szCs w:val="18"/>
        </w:rPr>
      </w:pPr>
      <w:r w:rsidDel="00000000" w:rsidR="00000000" w:rsidRPr="00000000">
        <w:rPr>
          <w:sz w:val="18"/>
          <w:szCs w:val="18"/>
          <w:rtl w:val="0"/>
        </w:rPr>
        <w:t xml:space="preserve">The</w:t>
      </w:r>
      <w:r w:rsidDel="00000000" w:rsidR="00000000" w:rsidRPr="00000000">
        <w:rPr>
          <w:b w:val="1"/>
          <w:sz w:val="18"/>
          <w:szCs w:val="18"/>
          <w:rtl w:val="0"/>
        </w:rPr>
        <w:t xml:space="preserve"> Vū Max</w:t>
      </w:r>
      <w:r w:rsidDel="00000000" w:rsidR="00000000" w:rsidRPr="00000000">
        <w:rPr>
          <w:sz w:val="18"/>
          <w:szCs w:val="18"/>
          <w:rtl w:val="0"/>
        </w:rPr>
        <w:t xml:space="preserve"> is currently the largest Vū Volume, at 150 feet (45.72m) diameter by 26 feet (7.92m) height. The circular diameter of the Vū Max describes a massive 270° arc. As for all Vū volumes, the volume is capped by a full-cover of Vū panels, and the scene inside the volume may be lit from outside the volume, and all key Vū technologies are available to the users of the volume.</w:t>
      </w:r>
    </w:p>
    <w:p w:rsidR="00000000" w:rsidDel="00000000" w:rsidP="00000000" w:rsidRDefault="00000000" w:rsidRPr="00000000" w14:paraId="0000000A">
      <w:pPr>
        <w:rPr>
          <w:sz w:val="18"/>
          <w:szCs w:val="18"/>
        </w:rPr>
      </w:pPr>
      <w:r w:rsidDel="00000000" w:rsidR="00000000" w:rsidRPr="00000000">
        <w:rPr>
          <w:rtl w:val="0"/>
        </w:rPr>
      </w:r>
    </w:p>
    <w:p w:rsidR="00000000" w:rsidDel="00000000" w:rsidP="00000000" w:rsidRDefault="00000000" w:rsidRPr="00000000" w14:paraId="0000000B">
      <w:pPr>
        <w:rPr>
          <w:sz w:val="18"/>
          <w:szCs w:val="18"/>
        </w:rPr>
      </w:pPr>
      <w:r w:rsidDel="00000000" w:rsidR="00000000" w:rsidRPr="00000000">
        <w:rPr>
          <w:sz w:val="18"/>
          <w:szCs w:val="18"/>
          <w:rtl w:val="0"/>
        </w:rPr>
        <w:t xml:space="preserve">The </w:t>
      </w:r>
      <w:r w:rsidDel="00000000" w:rsidR="00000000" w:rsidRPr="00000000">
        <w:rPr>
          <w:b w:val="1"/>
          <w:sz w:val="18"/>
          <w:szCs w:val="18"/>
          <w:rtl w:val="0"/>
        </w:rPr>
        <w:t xml:space="preserve">Vū Pro</w:t>
      </w:r>
      <w:r w:rsidDel="00000000" w:rsidR="00000000" w:rsidRPr="00000000">
        <w:rPr>
          <w:sz w:val="18"/>
          <w:szCs w:val="18"/>
          <w:rtl w:val="0"/>
        </w:rPr>
        <w:t xml:space="preserve"> is a large virtual production volume measuring 100 feet (30.48m) diameter by 20 feet (6.1m) height. The circular diameter of the Vū Pro describes an impressive 220° arc. As for all Vū volumes, the volume is capped by a full-cover of Vū panels, and the scene inside the volume may be lit from outside the volume, and all key Vū technologies are available to the users of the volume.</w:t>
      </w:r>
    </w:p>
    <w:p w:rsidR="00000000" w:rsidDel="00000000" w:rsidP="00000000" w:rsidRDefault="00000000" w:rsidRPr="00000000" w14:paraId="0000000C">
      <w:pPr>
        <w:rPr>
          <w:sz w:val="18"/>
          <w:szCs w:val="18"/>
        </w:rPr>
      </w:pPr>
      <w:r w:rsidDel="00000000" w:rsidR="00000000" w:rsidRPr="00000000">
        <w:rPr>
          <w:rtl w:val="0"/>
        </w:rPr>
      </w:r>
    </w:p>
    <w:p w:rsidR="00000000" w:rsidDel="00000000" w:rsidP="00000000" w:rsidRDefault="00000000" w:rsidRPr="00000000" w14:paraId="0000000D">
      <w:pPr>
        <w:rPr>
          <w:sz w:val="18"/>
          <w:szCs w:val="18"/>
        </w:rPr>
      </w:pPr>
      <w:r w:rsidDel="00000000" w:rsidR="00000000" w:rsidRPr="00000000">
        <w:rPr>
          <w:sz w:val="18"/>
          <w:szCs w:val="18"/>
          <w:rtl w:val="0"/>
        </w:rPr>
        <w:t xml:space="preserve">The </w:t>
      </w:r>
      <w:r w:rsidDel="00000000" w:rsidR="00000000" w:rsidRPr="00000000">
        <w:rPr>
          <w:b w:val="1"/>
          <w:sz w:val="18"/>
          <w:szCs w:val="18"/>
          <w:rtl w:val="0"/>
        </w:rPr>
        <w:t xml:space="preserve">Vū Essential </w:t>
      </w:r>
      <w:r w:rsidDel="00000000" w:rsidR="00000000" w:rsidRPr="00000000">
        <w:rPr>
          <w:sz w:val="18"/>
          <w:szCs w:val="18"/>
          <w:rtl w:val="0"/>
        </w:rPr>
        <w:t xml:space="preserve">is a roomy virtual production volume measuring 50 feet (15.24m) diameter by 17 feet (5.18m) height. The circular diameter of the Vū Essential describes a flexible 180° arc. As for all Vū volumes, the volume is capped by a full-cover of Vū panels, and the scene inside the volume may be lit from outside the volume, and all key Vū technologies are available to the users of the volume.</w:t>
      </w:r>
    </w:p>
    <w:p w:rsidR="00000000" w:rsidDel="00000000" w:rsidP="00000000" w:rsidRDefault="00000000" w:rsidRPr="00000000" w14:paraId="0000000E">
      <w:pPr>
        <w:rPr>
          <w:sz w:val="18"/>
          <w:szCs w:val="18"/>
        </w:rPr>
      </w:pPr>
      <w:r w:rsidDel="00000000" w:rsidR="00000000" w:rsidRPr="00000000">
        <w:rPr>
          <w:rtl w:val="0"/>
        </w:rPr>
      </w:r>
    </w:p>
    <w:p w:rsidR="00000000" w:rsidDel="00000000" w:rsidP="00000000" w:rsidRDefault="00000000" w:rsidRPr="00000000" w14:paraId="0000000F">
      <w:pPr>
        <w:rPr>
          <w:b w:val="1"/>
          <w:sz w:val="18"/>
          <w:szCs w:val="18"/>
        </w:rPr>
      </w:pPr>
      <w:r w:rsidDel="00000000" w:rsidR="00000000" w:rsidRPr="00000000">
        <w:rPr>
          <w:b w:val="1"/>
          <w:sz w:val="18"/>
          <w:szCs w:val="18"/>
          <w:rtl w:val="0"/>
        </w:rPr>
        <w:t xml:space="preserve">Vū LED Wall rentals</w:t>
      </w:r>
    </w:p>
    <w:p w:rsidR="00000000" w:rsidDel="00000000" w:rsidP="00000000" w:rsidRDefault="00000000" w:rsidRPr="00000000" w14:paraId="00000010">
      <w:pPr>
        <w:rPr>
          <w:b w:val="1"/>
          <w:sz w:val="18"/>
          <w:szCs w:val="18"/>
        </w:rPr>
      </w:pPr>
      <w:r w:rsidDel="00000000" w:rsidR="00000000" w:rsidRPr="00000000">
        <w:rPr>
          <w:rtl w:val="0"/>
        </w:rPr>
      </w:r>
    </w:p>
    <w:p w:rsidR="00000000" w:rsidDel="00000000" w:rsidP="00000000" w:rsidRDefault="00000000" w:rsidRPr="00000000" w14:paraId="00000011">
      <w:pPr>
        <w:rPr>
          <w:sz w:val="18"/>
          <w:szCs w:val="18"/>
        </w:rPr>
      </w:pPr>
      <w:r w:rsidDel="00000000" w:rsidR="00000000" w:rsidRPr="00000000">
        <w:rPr>
          <w:sz w:val="18"/>
          <w:szCs w:val="18"/>
          <w:rtl w:val="0"/>
        </w:rPr>
        <w:t xml:space="preserve">Vū facilitates the rental of curved or flat Vū LED walls or custom constructions for impactful trade show exhibitions, video shoots, experiential marketing events or other applications which demand startlingly immersive visual features. </w:t>
      </w:r>
    </w:p>
    <w:p w:rsidR="00000000" w:rsidDel="00000000" w:rsidP="00000000" w:rsidRDefault="00000000" w:rsidRPr="00000000" w14:paraId="00000012">
      <w:pPr>
        <w:rPr>
          <w:sz w:val="18"/>
          <w:szCs w:val="18"/>
        </w:rPr>
      </w:pPr>
      <w:r w:rsidDel="00000000" w:rsidR="00000000" w:rsidRPr="00000000">
        <w:rPr>
          <w:rtl w:val="0"/>
        </w:rPr>
      </w:r>
    </w:p>
    <w:p w:rsidR="00000000" w:rsidDel="00000000" w:rsidP="00000000" w:rsidRDefault="00000000" w:rsidRPr="00000000" w14:paraId="00000013">
      <w:pPr>
        <w:rPr>
          <w:sz w:val="18"/>
          <w:szCs w:val="18"/>
        </w:rPr>
      </w:pPr>
      <w:r w:rsidDel="00000000" w:rsidR="00000000" w:rsidRPr="00000000">
        <w:rPr>
          <w:sz w:val="18"/>
          <w:szCs w:val="18"/>
          <w:rtl w:val="0"/>
        </w:rPr>
        <w:t xml:space="preserve">Vū’s rental LED Walls typically include expert consultancy to ensure your expectations are exceeded, appropriate Vū LED panels, processors and rigging. </w:t>
      </w:r>
    </w:p>
    <w:p w:rsidR="00000000" w:rsidDel="00000000" w:rsidP="00000000" w:rsidRDefault="00000000" w:rsidRPr="00000000" w14:paraId="00000014">
      <w:pPr>
        <w:rPr>
          <w:sz w:val="18"/>
          <w:szCs w:val="18"/>
        </w:rPr>
      </w:pPr>
      <w:r w:rsidDel="00000000" w:rsidR="00000000" w:rsidRPr="00000000">
        <w:rPr>
          <w:rtl w:val="0"/>
        </w:rPr>
      </w:r>
    </w:p>
    <w:p w:rsidR="00000000" w:rsidDel="00000000" w:rsidP="00000000" w:rsidRDefault="00000000" w:rsidRPr="00000000" w14:paraId="00000015">
      <w:pPr>
        <w:rPr>
          <w:sz w:val="18"/>
          <w:szCs w:val="18"/>
        </w:rPr>
      </w:pPr>
      <w:r w:rsidDel="00000000" w:rsidR="00000000" w:rsidRPr="00000000">
        <w:rPr>
          <w:b w:val="1"/>
          <w:sz w:val="18"/>
          <w:szCs w:val="18"/>
          <w:rtl w:val="0"/>
        </w:rPr>
        <w:t xml:space="preserve">Vū Volume and Vū LED Wall sales</w:t>
      </w:r>
      <w:r w:rsidDel="00000000" w:rsidR="00000000" w:rsidRPr="00000000">
        <w:rPr>
          <w:rtl w:val="0"/>
        </w:rPr>
      </w:r>
    </w:p>
    <w:p w:rsidR="00000000" w:rsidDel="00000000" w:rsidP="00000000" w:rsidRDefault="00000000" w:rsidRPr="00000000" w14:paraId="00000016">
      <w:pPr>
        <w:rPr>
          <w:sz w:val="18"/>
          <w:szCs w:val="18"/>
        </w:rPr>
      </w:pPr>
      <w:r w:rsidDel="00000000" w:rsidR="00000000" w:rsidRPr="00000000">
        <w:rPr>
          <w:rtl w:val="0"/>
        </w:rPr>
      </w:r>
    </w:p>
    <w:p w:rsidR="00000000" w:rsidDel="00000000" w:rsidP="00000000" w:rsidRDefault="00000000" w:rsidRPr="00000000" w14:paraId="00000017">
      <w:pPr>
        <w:rPr>
          <w:sz w:val="18"/>
          <w:szCs w:val="18"/>
        </w:rPr>
      </w:pPr>
      <w:r w:rsidDel="00000000" w:rsidR="00000000" w:rsidRPr="00000000">
        <w:rPr>
          <w:sz w:val="18"/>
          <w:szCs w:val="18"/>
          <w:rtl w:val="0"/>
        </w:rPr>
        <w:t xml:space="preserve">Turnkey Vū Volume and Vū LED Wall solutions are offered for sale to satisfy the diverse needs of our customers. </w:t>
      </w:r>
    </w:p>
    <w:p w:rsidR="00000000" w:rsidDel="00000000" w:rsidP="00000000" w:rsidRDefault="00000000" w:rsidRPr="00000000" w14:paraId="00000018">
      <w:pPr>
        <w:rPr>
          <w:sz w:val="18"/>
          <w:szCs w:val="18"/>
        </w:rPr>
      </w:pPr>
      <w:r w:rsidDel="00000000" w:rsidR="00000000" w:rsidRPr="00000000">
        <w:rPr>
          <w:rtl w:val="0"/>
        </w:rPr>
      </w:r>
    </w:p>
    <w:p w:rsidR="00000000" w:rsidDel="00000000" w:rsidP="00000000" w:rsidRDefault="00000000" w:rsidRPr="00000000" w14:paraId="00000019">
      <w:pPr>
        <w:rPr>
          <w:sz w:val="18"/>
          <w:szCs w:val="18"/>
        </w:rPr>
      </w:pPr>
      <w:r w:rsidDel="00000000" w:rsidR="00000000" w:rsidRPr="00000000">
        <w:rPr>
          <w:b w:val="1"/>
          <w:sz w:val="18"/>
          <w:szCs w:val="18"/>
          <w:rtl w:val="0"/>
        </w:rPr>
        <w:t xml:space="preserve">Education Partnerships</w:t>
      </w:r>
      <w:r w:rsidDel="00000000" w:rsidR="00000000" w:rsidRPr="00000000">
        <w:rPr>
          <w:rtl w:val="0"/>
        </w:rPr>
      </w:r>
    </w:p>
    <w:p w:rsidR="00000000" w:rsidDel="00000000" w:rsidP="00000000" w:rsidRDefault="00000000" w:rsidRPr="00000000" w14:paraId="0000001A">
      <w:pPr>
        <w:rPr>
          <w:sz w:val="18"/>
          <w:szCs w:val="18"/>
        </w:rPr>
      </w:pPr>
      <w:r w:rsidDel="00000000" w:rsidR="00000000" w:rsidRPr="00000000">
        <w:rPr>
          <w:rtl w:val="0"/>
        </w:rPr>
      </w:r>
    </w:p>
    <w:p w:rsidR="00000000" w:rsidDel="00000000" w:rsidP="00000000" w:rsidRDefault="00000000" w:rsidRPr="00000000" w14:paraId="0000001B">
      <w:pPr>
        <w:rPr/>
      </w:pPr>
      <w:r w:rsidDel="00000000" w:rsidR="00000000" w:rsidRPr="00000000">
        <w:rPr>
          <w:sz w:val="18"/>
          <w:szCs w:val="18"/>
          <w:rtl w:val="0"/>
        </w:rPr>
        <w:t xml:space="preserve">Vū enters into strategic partnerships with universities and technical schools to train the next generation of virtual production creatives and technicians.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F2A49E16E104449F3AE192B49FB880" ma:contentTypeVersion="13" ma:contentTypeDescription="Create a new document." ma:contentTypeScope="" ma:versionID="efb39265215a3dc2b7edb07c89c4b1e5">
  <xsd:schema xmlns:xsd="http://www.w3.org/2001/XMLSchema" xmlns:xs="http://www.w3.org/2001/XMLSchema" xmlns:p="http://schemas.microsoft.com/office/2006/metadata/properties" xmlns:ns2="a2651a74-c553-4473-a438-ef2101bc6727" xmlns:ns3="6260fe68-c4d1-4965-9594-4664bc12233a" targetNamespace="http://schemas.microsoft.com/office/2006/metadata/properties" ma:root="true" ma:fieldsID="fe414fff0a9fe0a2f7e59b004af13975" ns2:_="" ns3:_="">
    <xsd:import namespace="a2651a74-c553-4473-a438-ef2101bc6727"/>
    <xsd:import namespace="6260fe68-c4d1-4965-9594-4664bc1223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51a74-c553-4473-a438-ef2101bc6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60fe68-c4d1-4965-9594-4664bc12233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75EA7A-C231-4907-AF9D-ECF347C64406}"/>
</file>

<file path=customXml/itemProps2.xml><?xml version="1.0" encoding="utf-8"?>
<ds:datastoreItem xmlns:ds="http://schemas.openxmlformats.org/officeDocument/2006/customXml" ds:itemID="{FEEEF240-39B5-4297-BF3A-D9A266832976}"/>
</file>

<file path=customXml/itemProps3.xml><?xml version="1.0" encoding="utf-8"?>
<ds:datastoreItem xmlns:ds="http://schemas.openxmlformats.org/officeDocument/2006/customXml" ds:itemID="{BD4D71BB-C417-4DBF-AF04-45752C500F57}"/>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0x01010085F2A49E16E104449F3AE192B49FB880</vt:lpwstr>
  </property>
</Properties>
</file>