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BDA" w:rsidRPr="00B13BDA" w:rsidRDefault="00B13BDA">
      <w:pPr>
        <w:rPr>
          <w:b/>
          <w:color w:val="FF0000"/>
          <w:sz w:val="48"/>
          <w:szCs w:val="48"/>
        </w:rPr>
      </w:pPr>
      <w:bookmarkStart w:id="0" w:name="_GoBack"/>
      <w:bookmarkEnd w:id="0"/>
      <w:r>
        <w:rPr>
          <w:b/>
          <w:sz w:val="48"/>
          <w:szCs w:val="48"/>
        </w:rPr>
        <w:t xml:space="preserve">                       </w:t>
      </w:r>
      <w:r w:rsidRPr="00B13BDA">
        <w:rPr>
          <w:b/>
          <w:color w:val="FF0000"/>
          <w:sz w:val="48"/>
          <w:szCs w:val="48"/>
        </w:rPr>
        <w:t xml:space="preserve">Stephen Upton </w:t>
      </w:r>
    </w:p>
    <w:tbl>
      <w:tblPr>
        <w:tblStyle w:val="TableGrid"/>
        <w:tblpPr w:leftFromText="180" w:rightFromText="180" w:vertAnchor="text" w:horzAnchor="margin" w:tblpX="-459" w:tblpY="212"/>
        <w:tblW w:w="5563" w:type="pct"/>
        <w:tblLook w:val="04A0" w:firstRow="1" w:lastRow="0" w:firstColumn="1" w:lastColumn="0" w:noHBand="0" w:noVBand="1"/>
      </w:tblPr>
      <w:tblGrid>
        <w:gridCol w:w="1667"/>
        <w:gridCol w:w="7816"/>
      </w:tblGrid>
      <w:tr w:rsidR="00B13BDA" w:rsidRPr="00EF3ED9" w:rsidTr="00F02F51">
        <w:trPr>
          <w:trHeight w:val="339"/>
        </w:trPr>
        <w:tc>
          <w:tcPr>
            <w:tcW w:w="1668" w:type="dxa"/>
            <w:tcBorders>
              <w:top w:val="nil"/>
              <w:left w:val="nil"/>
              <w:bottom w:val="nil"/>
              <w:right w:val="nil"/>
            </w:tcBorders>
            <w:shd w:val="clear" w:color="auto" w:fill="auto"/>
            <w:vAlign w:val="center"/>
          </w:tcPr>
          <w:p w:rsidR="00B13BDA" w:rsidRPr="00EF3ED9" w:rsidRDefault="00B13BDA" w:rsidP="00F02F51">
            <w:pPr>
              <w:rPr>
                <w:rFonts w:ascii="Tw Cen MT" w:hAnsi="Tw Cen MT"/>
                <w:b/>
                <w:color w:val="FFFFFF" w:themeColor="background1"/>
                <w:szCs w:val="23"/>
              </w:rPr>
            </w:pPr>
          </w:p>
        </w:tc>
        <w:tc>
          <w:tcPr>
            <w:tcW w:w="7821" w:type="dxa"/>
            <w:tcBorders>
              <w:top w:val="nil"/>
              <w:left w:val="nil"/>
              <w:bottom w:val="nil"/>
              <w:right w:val="nil"/>
            </w:tcBorders>
            <w:shd w:val="clear" w:color="auto" w:fill="auto"/>
            <w:tcMar>
              <w:top w:w="115" w:type="dxa"/>
              <w:left w:w="115" w:type="dxa"/>
              <w:bottom w:w="115" w:type="dxa"/>
              <w:right w:w="115" w:type="dxa"/>
            </w:tcMar>
          </w:tcPr>
          <w:p w:rsidR="00B13BDA" w:rsidRPr="008F6DB8" w:rsidRDefault="00B13BDA" w:rsidP="00F02F51">
            <w:pPr>
              <w:pStyle w:val="Section"/>
              <w:rPr>
                <w:rFonts w:ascii="Tw Cen MT" w:hAnsi="Tw Cen MT"/>
                <w:sz w:val="22"/>
              </w:rPr>
            </w:pPr>
            <w:r w:rsidRPr="008F6DB8">
              <w:rPr>
                <w:rFonts w:ascii="Tw Cen MT" w:hAnsi="Tw Cen MT"/>
                <w:sz w:val="22"/>
              </w:rPr>
              <w:t>PROFESSIONAL STATEMENT</w:t>
            </w:r>
          </w:p>
          <w:p w:rsidR="00B13BDA" w:rsidRPr="00A25F92" w:rsidRDefault="00B30AF1" w:rsidP="00F02F51">
            <w:pPr>
              <w:rPr>
                <w:rFonts w:ascii="Tw Cen MT" w:hAnsi="Tw Cen MT"/>
                <w:sz w:val="24"/>
                <w:szCs w:val="24"/>
              </w:rPr>
            </w:pPr>
            <w:r>
              <w:rPr>
                <w:rFonts w:ascii="Tw Cen MT" w:hAnsi="Tw Cen MT"/>
                <w:sz w:val="24"/>
                <w:szCs w:val="24"/>
              </w:rPr>
              <w:t>E</w:t>
            </w:r>
            <w:r w:rsidR="00B13BDA" w:rsidRPr="00A25F92">
              <w:rPr>
                <w:rFonts w:ascii="Tw Cen MT" w:hAnsi="Tw Cen MT"/>
                <w:sz w:val="24"/>
                <w:szCs w:val="24"/>
              </w:rPr>
              <w:t>xperience</w:t>
            </w:r>
            <w:r>
              <w:rPr>
                <w:rFonts w:ascii="Tw Cen MT" w:hAnsi="Tw Cen MT"/>
                <w:sz w:val="24"/>
                <w:szCs w:val="24"/>
              </w:rPr>
              <w:t>d in both</w:t>
            </w:r>
            <w:r w:rsidR="00B13BDA" w:rsidRPr="00A25F92">
              <w:rPr>
                <w:rFonts w:ascii="Tw Cen MT" w:hAnsi="Tw Cen MT"/>
                <w:sz w:val="24"/>
                <w:szCs w:val="24"/>
              </w:rPr>
              <w:t xml:space="preserve"> corporate and SME environments</w:t>
            </w:r>
            <w:r w:rsidR="00F02F51" w:rsidRPr="00A25F92">
              <w:rPr>
                <w:rFonts w:ascii="Tw Cen MT" w:hAnsi="Tw Cen MT"/>
                <w:sz w:val="24"/>
                <w:szCs w:val="24"/>
              </w:rPr>
              <w:t>, within a cross section of industry types</w:t>
            </w:r>
            <w:r>
              <w:rPr>
                <w:rFonts w:ascii="Tw Cen MT" w:hAnsi="Tw Cen MT"/>
                <w:sz w:val="24"/>
                <w:szCs w:val="24"/>
              </w:rPr>
              <w:t>, all</w:t>
            </w:r>
            <w:r w:rsidR="00F02F51" w:rsidRPr="00A25F92">
              <w:rPr>
                <w:rFonts w:ascii="Tw Cen MT" w:hAnsi="Tw Cen MT"/>
                <w:sz w:val="24"/>
                <w:szCs w:val="24"/>
              </w:rPr>
              <w:t xml:space="preserve"> with</w:t>
            </w:r>
            <w:r w:rsidR="00B13BDA" w:rsidRPr="00A25F92">
              <w:rPr>
                <w:rFonts w:ascii="Tw Cen MT" w:hAnsi="Tw Cen MT"/>
                <w:sz w:val="24"/>
                <w:szCs w:val="24"/>
              </w:rPr>
              <w:t xml:space="preserve"> a proven track record of success and impact.</w:t>
            </w:r>
          </w:p>
          <w:p w:rsidR="00B13BDA" w:rsidRPr="008F6DB8" w:rsidRDefault="00B13BDA" w:rsidP="00F02F51">
            <w:pPr>
              <w:pStyle w:val="Section"/>
              <w:rPr>
                <w:rFonts w:ascii="Tw Cen MT" w:hAnsi="Tw Cen MT"/>
                <w:sz w:val="22"/>
              </w:rPr>
            </w:pPr>
            <w:r>
              <w:rPr>
                <w:rFonts w:ascii="Tw Cen MT" w:hAnsi="Tw Cen MT"/>
                <w:sz w:val="22"/>
              </w:rPr>
              <w:t>Personal Statement</w:t>
            </w:r>
          </w:p>
          <w:p w:rsidR="00B13BDA" w:rsidRDefault="00B13BDA" w:rsidP="00F02F51">
            <w:pPr>
              <w:pStyle w:val="ListBullet"/>
              <w:numPr>
                <w:ilvl w:val="0"/>
                <w:numId w:val="0"/>
              </w:numPr>
              <w:rPr>
                <w:rFonts w:ascii="Tw Cen MT" w:hAnsi="Tw Cen MT"/>
                <w:sz w:val="22"/>
              </w:rPr>
            </w:pPr>
          </w:p>
          <w:p w:rsidR="00B13BDA" w:rsidRPr="00A25F92" w:rsidRDefault="00B13BDA" w:rsidP="00F02F51">
            <w:pPr>
              <w:pStyle w:val="ListBullet"/>
              <w:numPr>
                <w:ilvl w:val="0"/>
                <w:numId w:val="0"/>
              </w:numPr>
              <w:rPr>
                <w:rFonts w:ascii="Tw Cen MT" w:hAnsi="Tw Cen MT"/>
                <w:sz w:val="24"/>
                <w:szCs w:val="24"/>
              </w:rPr>
            </w:pPr>
            <w:r w:rsidRPr="00A25F92">
              <w:rPr>
                <w:rFonts w:ascii="Tw Cen MT" w:hAnsi="Tw Cen MT"/>
                <w:sz w:val="24"/>
                <w:szCs w:val="24"/>
              </w:rPr>
              <w:t xml:space="preserve">Business creation, </w:t>
            </w:r>
            <w:r w:rsidR="00F02F51" w:rsidRPr="00A25F92">
              <w:rPr>
                <w:rFonts w:ascii="Tw Cen MT" w:hAnsi="Tw Cen MT"/>
                <w:sz w:val="24"/>
                <w:szCs w:val="24"/>
              </w:rPr>
              <w:t xml:space="preserve">sales </w:t>
            </w:r>
            <w:r w:rsidRPr="00A25F92">
              <w:rPr>
                <w:rFonts w:ascii="Tw Cen MT" w:hAnsi="Tw Cen MT"/>
                <w:sz w:val="24"/>
                <w:szCs w:val="24"/>
              </w:rPr>
              <w:t>development and expansion are my primary areas of focus</w:t>
            </w:r>
            <w:r w:rsidR="00081D24">
              <w:rPr>
                <w:rFonts w:ascii="Tw Cen MT" w:hAnsi="Tw Cen MT"/>
                <w:sz w:val="24"/>
                <w:szCs w:val="24"/>
              </w:rPr>
              <w:t>. Having managed all facets of a business from</w:t>
            </w:r>
            <w:r w:rsidRPr="00A25F92">
              <w:rPr>
                <w:rFonts w:ascii="Tw Cen MT" w:hAnsi="Tw Cen MT"/>
                <w:sz w:val="24"/>
                <w:szCs w:val="24"/>
              </w:rPr>
              <w:t xml:space="preserve"> </w:t>
            </w:r>
            <w:r w:rsidR="00081D24">
              <w:rPr>
                <w:rFonts w:ascii="Tw Cen MT" w:hAnsi="Tw Cen MT"/>
                <w:sz w:val="24"/>
                <w:szCs w:val="24"/>
              </w:rPr>
              <w:t xml:space="preserve">sourcing/procurement, strategy and planning, </w:t>
            </w:r>
            <w:r w:rsidRPr="00A25F92">
              <w:rPr>
                <w:rFonts w:ascii="Tw Cen MT" w:hAnsi="Tw Cen MT"/>
                <w:sz w:val="24"/>
                <w:szCs w:val="24"/>
              </w:rPr>
              <w:t>systems implementation, finance</w:t>
            </w:r>
            <w:r w:rsidR="00081D24">
              <w:rPr>
                <w:rFonts w:ascii="Tw Cen MT" w:hAnsi="Tw Cen MT"/>
                <w:sz w:val="24"/>
                <w:szCs w:val="24"/>
              </w:rPr>
              <w:t xml:space="preserve"> and international banking, IT, HR, logistics and distribution, it </w:t>
            </w:r>
            <w:r w:rsidR="00D10FB4">
              <w:rPr>
                <w:rFonts w:ascii="Tw Cen MT" w:hAnsi="Tw Cen MT"/>
                <w:sz w:val="24"/>
                <w:szCs w:val="24"/>
              </w:rPr>
              <w:t xml:space="preserve">is </w:t>
            </w:r>
            <w:r w:rsidR="00081D24">
              <w:rPr>
                <w:rFonts w:ascii="Tw Cen MT" w:hAnsi="Tw Cen MT"/>
                <w:sz w:val="24"/>
                <w:szCs w:val="24"/>
              </w:rPr>
              <w:t>my new business creative sales skills that I enjoy deploying the most</w:t>
            </w:r>
            <w:r w:rsidRPr="00A25F92">
              <w:rPr>
                <w:rFonts w:ascii="Tw Cen MT" w:hAnsi="Tw Cen MT"/>
                <w:sz w:val="24"/>
                <w:szCs w:val="24"/>
              </w:rPr>
              <w:t xml:space="preserve"> </w:t>
            </w:r>
            <w:r w:rsidR="00081D24">
              <w:rPr>
                <w:rFonts w:ascii="Tw Cen MT" w:hAnsi="Tw Cen MT"/>
                <w:sz w:val="24"/>
                <w:szCs w:val="24"/>
              </w:rPr>
              <w:t>and which</w:t>
            </w:r>
            <w:r w:rsidRPr="00A25F92">
              <w:rPr>
                <w:rFonts w:ascii="Tw Cen MT" w:hAnsi="Tw Cen MT"/>
                <w:sz w:val="24"/>
                <w:szCs w:val="24"/>
              </w:rPr>
              <w:t xml:space="preserve"> have been the major contributor to the success enjoyed by each business venture.</w:t>
            </w:r>
          </w:p>
          <w:p w:rsidR="004F3DD3" w:rsidRDefault="00B13BDA" w:rsidP="004F3DD3">
            <w:pPr>
              <w:rPr>
                <w:rFonts w:ascii="Tw Cen MT" w:hAnsi="Tw Cen MT"/>
                <w:sz w:val="24"/>
                <w:szCs w:val="24"/>
              </w:rPr>
            </w:pPr>
            <w:r w:rsidRPr="00A25F92">
              <w:rPr>
                <w:rFonts w:ascii="Tw Cen MT" w:hAnsi="Tw Cen MT"/>
                <w:sz w:val="24"/>
                <w:szCs w:val="24"/>
              </w:rPr>
              <w:t xml:space="preserve">I offer creative thought, an innate sense of justice and fair play, excellent interpersonal skills, professionalism and a challenging, strategic and probing mindset.  </w:t>
            </w:r>
          </w:p>
          <w:p w:rsidR="004F3DD3" w:rsidRDefault="004F3DD3" w:rsidP="004F3DD3">
            <w:pPr>
              <w:rPr>
                <w:rFonts w:ascii="Tw Cen MT" w:hAnsi="Tw Cen MT"/>
                <w:sz w:val="24"/>
                <w:szCs w:val="24"/>
              </w:rPr>
            </w:pPr>
          </w:p>
          <w:p w:rsidR="00B13BDA" w:rsidRPr="004F3DD3" w:rsidRDefault="004F3DD3" w:rsidP="004F3DD3">
            <w:pPr>
              <w:rPr>
                <w:rFonts w:ascii="Tw Cen MT" w:hAnsi="Tw Cen MT"/>
                <w:color w:val="FF0000"/>
                <w:sz w:val="28"/>
                <w:szCs w:val="28"/>
              </w:rPr>
            </w:pPr>
            <w:r w:rsidRPr="004F3DD3">
              <w:rPr>
                <w:rFonts w:ascii="Tw Cen MT" w:hAnsi="Tw Cen MT"/>
                <w:color w:val="FF0000"/>
                <w:sz w:val="28"/>
                <w:szCs w:val="28"/>
              </w:rPr>
              <w:t>Experience</w:t>
            </w:r>
          </w:p>
          <w:p w:rsidR="00081D24" w:rsidRDefault="004D5F28" w:rsidP="00F02F51">
            <w:pPr>
              <w:pStyle w:val="Category"/>
              <w:rPr>
                <w:rFonts w:ascii="Tw Cen MT" w:hAnsi="Tw Cen MT"/>
                <w:sz w:val="32"/>
                <w:szCs w:val="32"/>
              </w:rPr>
            </w:pPr>
            <w:r w:rsidRPr="004D5F28">
              <w:rPr>
                <w:rFonts w:ascii="Tw Cen MT" w:hAnsi="Tw Cen MT"/>
                <w:sz w:val="32"/>
                <w:szCs w:val="32"/>
              </w:rPr>
              <w:t>Present:</w:t>
            </w:r>
          </w:p>
          <w:p w:rsidR="00081D24" w:rsidRPr="004D5F28" w:rsidRDefault="00081D24" w:rsidP="00F02F51">
            <w:pPr>
              <w:pStyle w:val="Category"/>
              <w:rPr>
                <w:rFonts w:ascii="Tw Cen MT" w:hAnsi="Tw Cen MT"/>
                <w:sz w:val="32"/>
                <w:szCs w:val="32"/>
              </w:rPr>
            </w:pPr>
            <w:r>
              <w:rPr>
                <w:rFonts w:ascii="Tw Cen MT" w:hAnsi="Tw Cen MT"/>
                <w:sz w:val="32"/>
                <w:szCs w:val="32"/>
              </w:rPr>
              <w:t xml:space="preserve">KM Packaging Ltd </w:t>
            </w:r>
          </w:p>
          <w:p w:rsidR="004D5F28" w:rsidRDefault="00081D24" w:rsidP="00F02F51">
            <w:pPr>
              <w:pStyle w:val="Category"/>
              <w:rPr>
                <w:rFonts w:ascii="Tw Cen MT" w:hAnsi="Tw Cen MT"/>
              </w:rPr>
            </w:pPr>
            <w:r>
              <w:rPr>
                <w:rFonts w:ascii="Tw Cen MT" w:hAnsi="Tw Cen MT"/>
              </w:rPr>
              <w:t>January 2019-present</w:t>
            </w:r>
          </w:p>
          <w:p w:rsidR="00081D24" w:rsidRDefault="00081D24" w:rsidP="00F02F51">
            <w:pPr>
              <w:pStyle w:val="Category"/>
              <w:rPr>
                <w:rFonts w:ascii="Tw Cen MT" w:hAnsi="Tw Cen MT"/>
              </w:rPr>
            </w:pPr>
            <w:r>
              <w:rPr>
                <w:rFonts w:ascii="Tw Cen MT" w:hAnsi="Tw Cen MT"/>
              </w:rPr>
              <w:t>Business Unit Director responsible for Europe, MENA, South East Asia</w:t>
            </w:r>
          </w:p>
          <w:p w:rsidR="00081D24" w:rsidRDefault="00081D24" w:rsidP="00F02F51">
            <w:pPr>
              <w:pStyle w:val="Category"/>
              <w:rPr>
                <w:rFonts w:ascii="Tw Cen MT" w:hAnsi="Tw Cen MT"/>
              </w:rPr>
            </w:pPr>
          </w:p>
          <w:p w:rsidR="00081D24" w:rsidRDefault="00081D24" w:rsidP="00F02F51">
            <w:pPr>
              <w:pStyle w:val="Category"/>
              <w:rPr>
                <w:rFonts w:ascii="Tw Cen MT" w:hAnsi="Tw Cen MT"/>
              </w:rPr>
            </w:pPr>
            <w:r>
              <w:rPr>
                <w:rFonts w:ascii="Tw Cen MT" w:hAnsi="Tw Cen MT"/>
              </w:rPr>
              <w:t>Achievements: A new role for the company, targeted at gaining entry into these new geographical markets. Early business wins in Italy, Poland, Sweden and Scandinavia, Kuwait, Saudi Arabia and India.</w:t>
            </w:r>
          </w:p>
          <w:p w:rsidR="004F3DD3" w:rsidRDefault="004F3DD3" w:rsidP="00F02F51">
            <w:pPr>
              <w:pStyle w:val="Category"/>
              <w:rPr>
                <w:rFonts w:ascii="Tw Cen MT" w:hAnsi="Tw Cen MT"/>
              </w:rPr>
            </w:pPr>
          </w:p>
          <w:p w:rsidR="004F3DD3" w:rsidRDefault="004F3DD3" w:rsidP="00F02F51">
            <w:pPr>
              <w:pStyle w:val="Category"/>
              <w:rPr>
                <w:rFonts w:ascii="Tw Cen MT" w:hAnsi="Tw Cen MT"/>
                <w:sz w:val="32"/>
                <w:szCs w:val="32"/>
              </w:rPr>
            </w:pPr>
            <w:r w:rsidRPr="004F3DD3">
              <w:rPr>
                <w:rFonts w:ascii="Tw Cen MT" w:hAnsi="Tw Cen MT"/>
                <w:sz w:val="32"/>
                <w:szCs w:val="32"/>
              </w:rPr>
              <w:t>Forum Capital</w:t>
            </w:r>
          </w:p>
          <w:p w:rsidR="004F3DD3" w:rsidRPr="004F3DD3" w:rsidRDefault="004F3DD3" w:rsidP="00F02F51">
            <w:pPr>
              <w:pStyle w:val="Category"/>
              <w:rPr>
                <w:rFonts w:ascii="Tw Cen MT" w:hAnsi="Tw Cen MT"/>
                <w:sz w:val="24"/>
                <w:szCs w:val="24"/>
              </w:rPr>
            </w:pPr>
            <w:r>
              <w:rPr>
                <w:rFonts w:ascii="Tw Cen MT" w:hAnsi="Tw Cen MT"/>
                <w:sz w:val="24"/>
                <w:szCs w:val="24"/>
              </w:rPr>
              <w:t>June 2013-present Non-Executive Director assisting with new business generation for this boutique London financial operation, skilled in M&amp;A, investment banking, MBO’s</w:t>
            </w:r>
            <w:r w:rsidR="00D10FB4">
              <w:rPr>
                <w:rFonts w:ascii="Tw Cen MT" w:hAnsi="Tw Cen MT"/>
                <w:sz w:val="24"/>
                <w:szCs w:val="24"/>
              </w:rPr>
              <w:t xml:space="preserve">, Private Equity and Venture Capital investment. </w:t>
            </w:r>
          </w:p>
          <w:p w:rsidR="004D5F28" w:rsidRDefault="004D5F28" w:rsidP="00F02F51">
            <w:pPr>
              <w:pStyle w:val="Category"/>
              <w:rPr>
                <w:rFonts w:ascii="Tw Cen MT" w:hAnsi="Tw Cen MT"/>
              </w:rPr>
            </w:pPr>
          </w:p>
          <w:p w:rsidR="00081D24" w:rsidRDefault="004D5F28" w:rsidP="00F02F51">
            <w:pPr>
              <w:pStyle w:val="Category"/>
              <w:rPr>
                <w:rFonts w:ascii="Tw Cen MT" w:hAnsi="Tw Cen MT"/>
                <w:sz w:val="32"/>
                <w:szCs w:val="32"/>
              </w:rPr>
            </w:pPr>
            <w:r w:rsidRPr="004D5F28">
              <w:rPr>
                <w:rFonts w:ascii="Tw Cen MT" w:hAnsi="Tw Cen MT"/>
                <w:sz w:val="32"/>
                <w:szCs w:val="32"/>
              </w:rPr>
              <w:t>ARCXMEDIA</w:t>
            </w:r>
          </w:p>
          <w:p w:rsidR="00081D24" w:rsidRPr="004D5F28" w:rsidRDefault="00081D24" w:rsidP="00F02F51">
            <w:pPr>
              <w:pStyle w:val="Category"/>
              <w:rPr>
                <w:rFonts w:ascii="Tw Cen MT" w:hAnsi="Tw Cen MT"/>
                <w:sz w:val="32"/>
                <w:szCs w:val="32"/>
              </w:rPr>
            </w:pPr>
          </w:p>
          <w:p w:rsidR="00081D24" w:rsidRDefault="00081D24" w:rsidP="00F02F51">
            <w:pPr>
              <w:pStyle w:val="Category"/>
              <w:rPr>
                <w:rFonts w:ascii="Tw Cen MT" w:hAnsi="Tw Cen MT"/>
                <w:sz w:val="24"/>
                <w:szCs w:val="24"/>
              </w:rPr>
            </w:pPr>
            <w:r>
              <w:rPr>
                <w:rFonts w:ascii="Tw Cen MT" w:hAnsi="Tw Cen MT"/>
                <w:sz w:val="24"/>
                <w:szCs w:val="24"/>
              </w:rPr>
              <w:t>September 2017- December 2018</w:t>
            </w:r>
          </w:p>
          <w:p w:rsidR="00A25F92" w:rsidRDefault="004D5F28" w:rsidP="00F02F51">
            <w:pPr>
              <w:pStyle w:val="Category"/>
              <w:rPr>
                <w:rFonts w:ascii="Tw Cen MT" w:hAnsi="Tw Cen MT"/>
                <w:b w:val="0"/>
                <w:sz w:val="24"/>
                <w:szCs w:val="24"/>
              </w:rPr>
            </w:pPr>
            <w:r w:rsidRPr="004D5F28">
              <w:rPr>
                <w:rFonts w:ascii="Tw Cen MT" w:hAnsi="Tw Cen MT"/>
                <w:sz w:val="24"/>
                <w:szCs w:val="24"/>
              </w:rPr>
              <w:t>Chief Commercial Officer</w:t>
            </w:r>
            <w:r>
              <w:rPr>
                <w:rFonts w:ascii="Tw Cen MT" w:hAnsi="Tw Cen MT"/>
                <w:b w:val="0"/>
                <w:sz w:val="24"/>
                <w:szCs w:val="24"/>
              </w:rPr>
              <w:t xml:space="preserve"> for this new </w:t>
            </w:r>
            <w:r w:rsidR="004F3DD3">
              <w:rPr>
                <w:rFonts w:ascii="Tw Cen MT" w:hAnsi="Tw Cen MT"/>
                <w:b w:val="0"/>
                <w:sz w:val="24"/>
                <w:szCs w:val="24"/>
              </w:rPr>
              <w:t xml:space="preserve">Private Equity funded </w:t>
            </w:r>
            <w:r>
              <w:rPr>
                <w:rFonts w:ascii="Tw Cen MT" w:hAnsi="Tw Cen MT"/>
                <w:b w:val="0"/>
                <w:sz w:val="24"/>
                <w:szCs w:val="24"/>
              </w:rPr>
              <w:t>entrant to the ecommerce sector.</w:t>
            </w:r>
          </w:p>
          <w:p w:rsidR="004D5F28" w:rsidRDefault="004D5F28" w:rsidP="00F02F51">
            <w:pPr>
              <w:pStyle w:val="Category"/>
              <w:rPr>
                <w:rFonts w:ascii="Tw Cen MT" w:hAnsi="Tw Cen MT"/>
                <w:b w:val="0"/>
                <w:sz w:val="24"/>
                <w:szCs w:val="24"/>
              </w:rPr>
            </w:pPr>
          </w:p>
          <w:p w:rsidR="004D5F28" w:rsidRPr="004D5F28" w:rsidRDefault="004D5F28" w:rsidP="00F02F51">
            <w:pPr>
              <w:pStyle w:val="Category"/>
              <w:rPr>
                <w:rFonts w:ascii="Tw Cen MT" w:hAnsi="Tw Cen MT"/>
                <w:sz w:val="24"/>
                <w:szCs w:val="24"/>
              </w:rPr>
            </w:pPr>
            <w:r>
              <w:rPr>
                <w:rFonts w:ascii="Tw Cen MT" w:hAnsi="Tw Cen MT"/>
                <w:sz w:val="24"/>
                <w:szCs w:val="24"/>
              </w:rPr>
              <w:t>Achievements: Developed</w:t>
            </w:r>
            <w:r w:rsidRPr="004D5F28">
              <w:rPr>
                <w:rFonts w:ascii="Tw Cen MT" w:hAnsi="Tw Cen MT"/>
                <w:sz w:val="24"/>
                <w:szCs w:val="24"/>
              </w:rPr>
              <w:t xml:space="preserve"> </w:t>
            </w:r>
            <w:r>
              <w:rPr>
                <w:rFonts w:ascii="Tw Cen MT" w:hAnsi="Tw Cen MT"/>
                <w:sz w:val="24"/>
                <w:szCs w:val="24"/>
              </w:rPr>
              <w:t xml:space="preserve">and implemented </w:t>
            </w:r>
            <w:r w:rsidRPr="004D5F28">
              <w:rPr>
                <w:rFonts w:ascii="Tw Cen MT" w:hAnsi="Tw Cen MT"/>
                <w:sz w:val="24"/>
                <w:szCs w:val="24"/>
              </w:rPr>
              <w:t xml:space="preserve">a </w:t>
            </w:r>
            <w:r>
              <w:rPr>
                <w:rFonts w:ascii="Tw Cen MT" w:hAnsi="Tw Cen MT"/>
                <w:sz w:val="24"/>
                <w:szCs w:val="24"/>
              </w:rPr>
              <w:t xml:space="preserve"> full </w:t>
            </w:r>
            <w:r w:rsidRPr="004D5F28">
              <w:rPr>
                <w:rFonts w:ascii="Tw Cen MT" w:hAnsi="Tw Cen MT"/>
                <w:sz w:val="24"/>
                <w:szCs w:val="24"/>
              </w:rPr>
              <w:t xml:space="preserve">commercial plan incorporating all aspects of production, marketing, pricing and strategy. Established a highly successful </w:t>
            </w:r>
            <w:r>
              <w:rPr>
                <w:rFonts w:ascii="Tw Cen MT" w:hAnsi="Tw Cen MT"/>
                <w:sz w:val="24"/>
                <w:szCs w:val="24"/>
              </w:rPr>
              <w:t>sales channel approach gaining</w:t>
            </w:r>
            <w:r w:rsidRPr="004D5F28">
              <w:rPr>
                <w:rFonts w:ascii="Tw Cen MT" w:hAnsi="Tw Cen MT"/>
                <w:sz w:val="24"/>
                <w:szCs w:val="24"/>
              </w:rPr>
              <w:t xml:space="preserve"> excellent </w:t>
            </w:r>
            <w:r w:rsidRPr="004D5F28">
              <w:rPr>
                <w:rFonts w:ascii="Tw Cen MT" w:hAnsi="Tw Cen MT"/>
                <w:sz w:val="24"/>
                <w:szCs w:val="24"/>
              </w:rPr>
              <w:lastRenderedPageBreak/>
              <w:t>business success</w:t>
            </w:r>
            <w:r>
              <w:rPr>
                <w:rFonts w:ascii="Tw Cen MT" w:hAnsi="Tw Cen MT"/>
                <w:sz w:val="24"/>
                <w:szCs w:val="24"/>
              </w:rPr>
              <w:t>,</w:t>
            </w:r>
            <w:r w:rsidRPr="004D5F28">
              <w:rPr>
                <w:rFonts w:ascii="Tw Cen MT" w:hAnsi="Tw Cen MT"/>
                <w:sz w:val="24"/>
                <w:szCs w:val="24"/>
              </w:rPr>
              <w:t xml:space="preserve"> with a phenomenal pipeline of clients across industry sectors.</w:t>
            </w:r>
            <w:r w:rsidR="004F3DD3">
              <w:rPr>
                <w:rFonts w:ascii="Tw Cen MT" w:hAnsi="Tw Cen MT"/>
                <w:sz w:val="24"/>
                <w:szCs w:val="24"/>
              </w:rPr>
              <w:t xml:space="preserve"> In addition I have managed the Investor Director</w:t>
            </w:r>
            <w:r w:rsidR="00D10FB4">
              <w:rPr>
                <w:rFonts w:ascii="Tw Cen MT" w:hAnsi="Tw Cen MT"/>
                <w:sz w:val="24"/>
                <w:szCs w:val="24"/>
              </w:rPr>
              <w:t xml:space="preserve"> with all matters relating to the investment model</w:t>
            </w:r>
            <w:r w:rsidR="004F3DD3">
              <w:rPr>
                <w:rFonts w:ascii="Tw Cen MT" w:hAnsi="Tw Cen MT"/>
                <w:sz w:val="24"/>
                <w:szCs w:val="24"/>
              </w:rPr>
              <w:t xml:space="preserve">, </w:t>
            </w:r>
            <w:r w:rsidR="00D10FB4">
              <w:rPr>
                <w:rFonts w:ascii="Tw Cen MT" w:hAnsi="Tw Cen MT"/>
                <w:sz w:val="24"/>
                <w:szCs w:val="24"/>
              </w:rPr>
              <w:t>including the production of</w:t>
            </w:r>
            <w:r w:rsidR="004F3DD3">
              <w:rPr>
                <w:rFonts w:ascii="Tw Cen MT" w:hAnsi="Tw Cen MT"/>
                <w:sz w:val="24"/>
                <w:szCs w:val="24"/>
              </w:rPr>
              <w:t xml:space="preserve"> Memorandums of Information, strategic o</w:t>
            </w:r>
            <w:r w:rsidR="00D10FB4">
              <w:rPr>
                <w:rFonts w:ascii="Tw Cen MT" w:hAnsi="Tw Cen MT"/>
                <w:sz w:val="24"/>
                <w:szCs w:val="24"/>
              </w:rPr>
              <w:t>verviews, financial modeling and investor relations</w:t>
            </w:r>
            <w:r w:rsidR="004F3DD3">
              <w:rPr>
                <w:rFonts w:ascii="Tw Cen MT" w:hAnsi="Tw Cen MT"/>
                <w:sz w:val="24"/>
                <w:szCs w:val="24"/>
              </w:rPr>
              <w:t>.</w:t>
            </w:r>
          </w:p>
          <w:p w:rsidR="004D5F28" w:rsidRPr="004D5F28" w:rsidRDefault="004D5F28" w:rsidP="00F02F51">
            <w:pPr>
              <w:pStyle w:val="Category"/>
              <w:rPr>
                <w:rFonts w:ascii="Tw Cen MT" w:hAnsi="Tw Cen MT"/>
                <w:sz w:val="24"/>
                <w:szCs w:val="24"/>
              </w:rPr>
            </w:pPr>
          </w:p>
          <w:p w:rsidR="004D5F28" w:rsidRPr="004D5F28" w:rsidRDefault="004D5F28" w:rsidP="00F02F51">
            <w:pPr>
              <w:pStyle w:val="Category"/>
              <w:rPr>
                <w:rFonts w:ascii="Tw Cen MT" w:hAnsi="Tw Cen MT"/>
                <w:b w:val="0"/>
                <w:sz w:val="24"/>
                <w:szCs w:val="24"/>
              </w:rPr>
            </w:pPr>
          </w:p>
          <w:p w:rsidR="00B13BDA" w:rsidRPr="00A25F92" w:rsidRDefault="00B13BDA" w:rsidP="00F02F51">
            <w:pPr>
              <w:pStyle w:val="Category"/>
              <w:rPr>
                <w:rFonts w:ascii="Tw Cen MT" w:hAnsi="Tw Cen MT"/>
                <w:sz w:val="24"/>
                <w:szCs w:val="24"/>
              </w:rPr>
            </w:pPr>
            <w:r w:rsidRPr="00B30AF1">
              <w:rPr>
                <w:rFonts w:ascii="Tw Cen MT" w:hAnsi="Tw Cen MT"/>
                <w:sz w:val="32"/>
                <w:szCs w:val="32"/>
              </w:rPr>
              <w:t>One Barnsdale Limited</w:t>
            </w:r>
            <w:r w:rsidRPr="00A25F92">
              <w:rPr>
                <w:rFonts w:ascii="Tw Cen MT" w:hAnsi="Tw Cen MT"/>
                <w:sz w:val="24"/>
                <w:szCs w:val="24"/>
              </w:rPr>
              <w:t xml:space="preserve"> (Business Consultancy)</w:t>
            </w:r>
          </w:p>
          <w:p w:rsidR="00081D24" w:rsidRDefault="00081D24" w:rsidP="00F02F51">
            <w:pPr>
              <w:pStyle w:val="Category"/>
              <w:rPr>
                <w:rFonts w:ascii="Tw Cen MT" w:hAnsi="Tw Cen MT"/>
                <w:b w:val="0"/>
                <w:sz w:val="24"/>
                <w:szCs w:val="24"/>
              </w:rPr>
            </w:pPr>
            <w:r>
              <w:rPr>
                <w:rFonts w:ascii="Tw Cen MT" w:hAnsi="Tw Cen MT"/>
                <w:b w:val="0"/>
                <w:sz w:val="24"/>
                <w:szCs w:val="24"/>
              </w:rPr>
              <w:t>June 2014 – January 2019</w:t>
            </w:r>
          </w:p>
          <w:p w:rsidR="00B13BDA" w:rsidRPr="00A25F92" w:rsidRDefault="00B13BDA" w:rsidP="00F02F51">
            <w:pPr>
              <w:pStyle w:val="Category"/>
              <w:rPr>
                <w:rFonts w:ascii="Tw Cen MT" w:hAnsi="Tw Cen MT"/>
                <w:b w:val="0"/>
                <w:sz w:val="24"/>
                <w:szCs w:val="24"/>
              </w:rPr>
            </w:pPr>
            <w:r w:rsidRPr="00A25F92">
              <w:rPr>
                <w:rFonts w:ascii="Tw Cen MT" w:hAnsi="Tw Cen MT"/>
                <w:b w:val="0"/>
                <w:sz w:val="24"/>
                <w:szCs w:val="24"/>
              </w:rPr>
              <w:t xml:space="preserve">Profile: </w:t>
            </w:r>
            <w:r w:rsidR="004D5F28">
              <w:rPr>
                <w:rFonts w:ascii="Tw Cen MT" w:hAnsi="Tw Cen MT"/>
                <w:b w:val="0"/>
                <w:sz w:val="24"/>
                <w:szCs w:val="24"/>
              </w:rPr>
              <w:t xml:space="preserve">Consultancy services </w:t>
            </w:r>
            <w:r w:rsidR="00081D24">
              <w:rPr>
                <w:rFonts w:ascii="Tw Cen MT" w:hAnsi="Tw Cen MT"/>
                <w:b w:val="0"/>
                <w:sz w:val="24"/>
                <w:szCs w:val="24"/>
              </w:rPr>
              <w:t>i</w:t>
            </w:r>
            <w:r w:rsidR="004D5F28">
              <w:rPr>
                <w:rFonts w:ascii="Tw Cen MT" w:hAnsi="Tw Cen MT"/>
                <w:b w:val="0"/>
                <w:sz w:val="24"/>
                <w:szCs w:val="24"/>
              </w:rPr>
              <w:t>n all aspects of business, with new business d</w:t>
            </w:r>
            <w:r w:rsidRPr="00A25F92">
              <w:rPr>
                <w:rFonts w:ascii="Tw Cen MT" w:hAnsi="Tw Cen MT"/>
                <w:b w:val="0"/>
                <w:sz w:val="24"/>
                <w:szCs w:val="24"/>
              </w:rPr>
              <w:t xml:space="preserve">evelopment services </w:t>
            </w:r>
            <w:r w:rsidR="004D5F28">
              <w:rPr>
                <w:rFonts w:ascii="Tw Cen MT" w:hAnsi="Tw Cen MT"/>
                <w:b w:val="0"/>
                <w:sz w:val="24"/>
                <w:szCs w:val="24"/>
              </w:rPr>
              <w:t>a speciality. A large</w:t>
            </w:r>
            <w:r w:rsidRPr="00A25F92">
              <w:rPr>
                <w:rFonts w:ascii="Tw Cen MT" w:hAnsi="Tw Cen MT"/>
                <w:b w:val="0"/>
                <w:sz w:val="24"/>
                <w:szCs w:val="24"/>
              </w:rPr>
              <w:t xml:space="preserve"> variety of client</w:t>
            </w:r>
            <w:r w:rsidR="00857910" w:rsidRPr="00A25F92">
              <w:rPr>
                <w:rFonts w:ascii="Tw Cen MT" w:hAnsi="Tw Cen MT"/>
                <w:b w:val="0"/>
                <w:sz w:val="24"/>
                <w:szCs w:val="24"/>
              </w:rPr>
              <w:t>s, in a multitude of industries, ranging from FMCG foodstuffs to high level fashion brands and I.T. to Logistics/Distribution.</w:t>
            </w:r>
          </w:p>
          <w:p w:rsidR="00857910" w:rsidRPr="00A25F92" w:rsidRDefault="00857910" w:rsidP="00F02F51">
            <w:pPr>
              <w:pStyle w:val="Category"/>
              <w:rPr>
                <w:rFonts w:ascii="Tw Cen MT" w:hAnsi="Tw Cen MT"/>
                <w:b w:val="0"/>
                <w:sz w:val="24"/>
                <w:szCs w:val="24"/>
              </w:rPr>
            </w:pPr>
          </w:p>
          <w:p w:rsidR="00857910" w:rsidRDefault="00857910" w:rsidP="00F02F51">
            <w:pPr>
              <w:pStyle w:val="Category"/>
              <w:rPr>
                <w:rFonts w:ascii="Tw Cen MT" w:hAnsi="Tw Cen MT"/>
                <w:sz w:val="24"/>
                <w:szCs w:val="24"/>
              </w:rPr>
            </w:pPr>
            <w:r w:rsidRPr="00C97D00">
              <w:rPr>
                <w:rFonts w:ascii="Tw Cen MT" w:hAnsi="Tw Cen MT"/>
                <w:sz w:val="24"/>
                <w:szCs w:val="24"/>
              </w:rPr>
              <w:t>Achievements: Increased ‘New Name’ sa</w:t>
            </w:r>
            <w:r w:rsidR="00A25F92" w:rsidRPr="00C97D00">
              <w:rPr>
                <w:rFonts w:ascii="Tw Cen MT" w:hAnsi="Tw Cen MT"/>
                <w:sz w:val="24"/>
                <w:szCs w:val="24"/>
              </w:rPr>
              <w:t xml:space="preserve">les activity for every client, </w:t>
            </w:r>
            <w:r w:rsidRPr="00C97D00">
              <w:rPr>
                <w:rFonts w:ascii="Tw Cen MT" w:hAnsi="Tw Cen MT"/>
                <w:sz w:val="24"/>
                <w:szCs w:val="24"/>
              </w:rPr>
              <w:t xml:space="preserve"> </w:t>
            </w:r>
            <w:r w:rsidR="00A25F92" w:rsidRPr="00C97D00">
              <w:rPr>
                <w:rFonts w:ascii="Tw Cen MT" w:hAnsi="Tw Cen MT"/>
                <w:sz w:val="24"/>
                <w:szCs w:val="24"/>
              </w:rPr>
              <w:t xml:space="preserve">representing an </w:t>
            </w:r>
            <w:r w:rsidR="00B30AF1">
              <w:rPr>
                <w:rFonts w:ascii="Tw Cen MT" w:hAnsi="Tw Cen MT"/>
                <w:sz w:val="24"/>
                <w:szCs w:val="24"/>
              </w:rPr>
              <w:t xml:space="preserve">average </w:t>
            </w:r>
            <w:r w:rsidR="00A25F92" w:rsidRPr="00C97D00">
              <w:rPr>
                <w:rFonts w:ascii="Tw Cen MT" w:hAnsi="Tw Cen MT"/>
                <w:sz w:val="24"/>
                <w:szCs w:val="24"/>
              </w:rPr>
              <w:t xml:space="preserve">uplift </w:t>
            </w:r>
            <w:r w:rsidR="00C97D00" w:rsidRPr="00C97D00">
              <w:rPr>
                <w:rFonts w:ascii="Tw Cen MT" w:hAnsi="Tw Cen MT"/>
                <w:sz w:val="24"/>
                <w:szCs w:val="24"/>
              </w:rPr>
              <w:t xml:space="preserve">in </w:t>
            </w:r>
            <w:r w:rsidR="00B30AF1">
              <w:rPr>
                <w:rFonts w:ascii="Tw Cen MT" w:hAnsi="Tw Cen MT"/>
                <w:sz w:val="24"/>
                <w:szCs w:val="24"/>
              </w:rPr>
              <w:t>new name clients</w:t>
            </w:r>
            <w:r w:rsidR="00C97D00" w:rsidRPr="00C97D00">
              <w:rPr>
                <w:rFonts w:ascii="Tw Cen MT" w:hAnsi="Tw Cen MT"/>
                <w:sz w:val="24"/>
                <w:szCs w:val="24"/>
              </w:rPr>
              <w:t xml:space="preserve"> of 40%</w:t>
            </w:r>
            <w:r w:rsidR="00B30AF1">
              <w:rPr>
                <w:rFonts w:ascii="Tw Cen MT" w:hAnsi="Tw Cen MT"/>
                <w:sz w:val="24"/>
                <w:szCs w:val="24"/>
              </w:rPr>
              <w:t xml:space="preserve"> within many varied lines of business, including British Airways/Emirates for a sandwich manufacturer, </w:t>
            </w:r>
            <w:r w:rsidR="00081D24">
              <w:rPr>
                <w:rFonts w:ascii="Tw Cen MT" w:hAnsi="Tw Cen MT"/>
                <w:sz w:val="24"/>
                <w:szCs w:val="24"/>
              </w:rPr>
              <w:t xml:space="preserve">M&amp;S, </w:t>
            </w:r>
            <w:r w:rsidR="00B30AF1">
              <w:rPr>
                <w:rFonts w:ascii="Tw Cen MT" w:hAnsi="Tw Cen MT"/>
                <w:sz w:val="24"/>
                <w:szCs w:val="24"/>
              </w:rPr>
              <w:t>Fat Face, Jack Wills, Ted Baker and Oliver Sweeney for a Chinese leather goods manufacturer.</w:t>
            </w:r>
          </w:p>
          <w:p w:rsidR="00081D24" w:rsidRPr="00C97D00" w:rsidRDefault="00081D24" w:rsidP="00F02F51">
            <w:pPr>
              <w:pStyle w:val="Category"/>
              <w:rPr>
                <w:rFonts w:ascii="Tw Cen MT" w:hAnsi="Tw Cen MT"/>
                <w:sz w:val="24"/>
                <w:szCs w:val="24"/>
              </w:rPr>
            </w:pPr>
            <w:r>
              <w:rPr>
                <w:rFonts w:ascii="Tw Cen MT" w:hAnsi="Tw Cen MT"/>
                <w:sz w:val="24"/>
                <w:szCs w:val="24"/>
              </w:rPr>
              <w:t>In addition I have instigated a partnership with a large format printing company specializing in promotional banners, flags, exhibition stands, pop-up signs etc, helping generate territory sales and open new markets.</w:t>
            </w:r>
          </w:p>
          <w:p w:rsidR="00A25F92" w:rsidRDefault="00A25F92" w:rsidP="00F02F51">
            <w:pPr>
              <w:pStyle w:val="Category"/>
              <w:rPr>
                <w:rFonts w:ascii="Tw Cen MT" w:hAnsi="Tw Cen MT"/>
                <w:sz w:val="24"/>
                <w:szCs w:val="24"/>
              </w:rPr>
            </w:pPr>
          </w:p>
          <w:p w:rsidR="00B30AF1" w:rsidRDefault="004D5F28" w:rsidP="00F02F51">
            <w:pPr>
              <w:pStyle w:val="Category"/>
              <w:rPr>
                <w:rFonts w:ascii="Tw Cen MT" w:hAnsi="Tw Cen MT"/>
                <w:sz w:val="32"/>
                <w:szCs w:val="32"/>
              </w:rPr>
            </w:pPr>
            <w:r>
              <w:rPr>
                <w:rFonts w:ascii="Tw Cen MT" w:hAnsi="Tw Cen MT"/>
                <w:sz w:val="32"/>
                <w:szCs w:val="32"/>
              </w:rPr>
              <w:t>Previous:</w:t>
            </w:r>
          </w:p>
          <w:p w:rsidR="004F3DD3" w:rsidRDefault="004F3DD3" w:rsidP="00F02F51">
            <w:pPr>
              <w:pStyle w:val="Category"/>
              <w:rPr>
                <w:rFonts w:ascii="Tw Cen MT" w:hAnsi="Tw Cen MT"/>
                <w:sz w:val="32"/>
                <w:szCs w:val="32"/>
              </w:rPr>
            </w:pPr>
          </w:p>
          <w:p w:rsidR="00B13BDA" w:rsidRPr="00A25F92" w:rsidRDefault="00B13BDA" w:rsidP="00F02F51">
            <w:pPr>
              <w:pStyle w:val="Category"/>
              <w:rPr>
                <w:rFonts w:ascii="Tw Cen MT" w:hAnsi="Tw Cen MT"/>
                <w:sz w:val="24"/>
                <w:szCs w:val="24"/>
              </w:rPr>
            </w:pPr>
            <w:r w:rsidRPr="00B30AF1">
              <w:rPr>
                <w:rFonts w:ascii="Tw Cen MT" w:hAnsi="Tw Cen MT"/>
                <w:sz w:val="32"/>
                <w:szCs w:val="32"/>
              </w:rPr>
              <w:t xml:space="preserve">Indigo Concept Packaging Limited </w:t>
            </w:r>
            <w:r w:rsidRPr="00A25F92">
              <w:rPr>
                <w:rFonts w:ascii="Tw Cen MT" w:hAnsi="Tw Cen MT"/>
                <w:sz w:val="24"/>
                <w:szCs w:val="24"/>
              </w:rPr>
              <w:t>(SME – Brand</w:t>
            </w:r>
            <w:r w:rsidR="00B30AF1">
              <w:rPr>
                <w:rFonts w:ascii="Tw Cen MT" w:hAnsi="Tw Cen MT"/>
                <w:sz w:val="24"/>
                <w:szCs w:val="24"/>
              </w:rPr>
              <w:t>ed packaging</w:t>
            </w:r>
            <w:r w:rsidRPr="00A25F92">
              <w:rPr>
                <w:rFonts w:ascii="Tw Cen MT" w:hAnsi="Tw Cen MT"/>
                <w:sz w:val="24"/>
                <w:szCs w:val="24"/>
              </w:rPr>
              <w:t>)</w:t>
            </w:r>
          </w:p>
          <w:p w:rsidR="00081D24" w:rsidRDefault="00081D24" w:rsidP="00081D24">
            <w:pPr>
              <w:pStyle w:val="ListBullet"/>
              <w:numPr>
                <w:ilvl w:val="0"/>
                <w:numId w:val="0"/>
              </w:numPr>
              <w:ind w:left="720"/>
              <w:rPr>
                <w:rFonts w:ascii="Tw Cen MT" w:hAnsi="Tw Cen MT"/>
                <w:sz w:val="24"/>
                <w:szCs w:val="24"/>
              </w:rPr>
            </w:pPr>
            <w:r>
              <w:rPr>
                <w:rFonts w:ascii="Tw Cen MT" w:hAnsi="Tw Cen MT"/>
                <w:sz w:val="24"/>
                <w:szCs w:val="24"/>
              </w:rPr>
              <w:t>June 2000 – October 2012</w:t>
            </w:r>
          </w:p>
          <w:p w:rsidR="00B13BDA" w:rsidRPr="00A25F92" w:rsidRDefault="00B13BDA" w:rsidP="00081D24">
            <w:pPr>
              <w:pStyle w:val="ListBullet"/>
              <w:numPr>
                <w:ilvl w:val="0"/>
                <w:numId w:val="0"/>
              </w:numPr>
              <w:ind w:left="720"/>
              <w:rPr>
                <w:rFonts w:ascii="Tw Cen MT" w:hAnsi="Tw Cen MT"/>
                <w:sz w:val="24"/>
                <w:szCs w:val="24"/>
              </w:rPr>
            </w:pPr>
            <w:r w:rsidRPr="00A25F92">
              <w:rPr>
                <w:rFonts w:ascii="Tw Cen MT" w:hAnsi="Tw Cen MT"/>
                <w:sz w:val="24"/>
                <w:szCs w:val="24"/>
              </w:rPr>
              <w:t>Founder/Owner</w:t>
            </w:r>
          </w:p>
          <w:p w:rsidR="00B13BDA" w:rsidRPr="00A25F92" w:rsidRDefault="00B13BDA" w:rsidP="00F02F51">
            <w:pPr>
              <w:pStyle w:val="ListBullet"/>
              <w:numPr>
                <w:ilvl w:val="0"/>
                <w:numId w:val="0"/>
              </w:numPr>
              <w:rPr>
                <w:rFonts w:ascii="Tw Cen MT" w:hAnsi="Tw Cen MT"/>
                <w:sz w:val="24"/>
                <w:szCs w:val="24"/>
              </w:rPr>
            </w:pPr>
            <w:r w:rsidRPr="00A25F92">
              <w:rPr>
                <w:rFonts w:ascii="Tw Cen MT" w:hAnsi="Tw Cen MT"/>
                <w:sz w:val="24"/>
                <w:szCs w:val="24"/>
              </w:rPr>
              <w:t>Profile:  Established a highly competitive global business, enjoying substantial growth year on year.  Managed sale to Bunzl PLC including successfully integrating the businesses.</w:t>
            </w:r>
          </w:p>
          <w:p w:rsidR="00B13BDA" w:rsidRPr="00A25F92" w:rsidRDefault="00B13BDA" w:rsidP="00F02F51">
            <w:pPr>
              <w:pStyle w:val="ListBullet"/>
              <w:numPr>
                <w:ilvl w:val="0"/>
                <w:numId w:val="0"/>
              </w:numPr>
              <w:rPr>
                <w:rFonts w:ascii="Tw Cen MT" w:hAnsi="Tw Cen MT"/>
                <w:sz w:val="24"/>
                <w:szCs w:val="24"/>
              </w:rPr>
            </w:pPr>
            <w:r w:rsidRPr="00A25F92">
              <w:rPr>
                <w:rFonts w:ascii="Tw Cen MT" w:hAnsi="Tw Cen MT"/>
                <w:sz w:val="24"/>
                <w:szCs w:val="24"/>
              </w:rPr>
              <w:t>Key skills summary:  New business development, leveraging of industry contacts, high level referrals, executive board level selling.  Establishing offices and systems to support global operations including ISO/CSR accreditation. Managing the P&amp;L, budget setting, and sales strategy, whilst building long-lasting and close relationships/partnerships with key, strategic clients in the UK.</w:t>
            </w:r>
          </w:p>
          <w:p w:rsidR="00B13BDA" w:rsidRPr="00A25F92" w:rsidRDefault="00857910" w:rsidP="00F02F51">
            <w:pPr>
              <w:pStyle w:val="ListBullet"/>
              <w:numPr>
                <w:ilvl w:val="0"/>
                <w:numId w:val="0"/>
              </w:numPr>
              <w:rPr>
                <w:rFonts w:ascii="Tw Cen MT" w:hAnsi="Tw Cen MT"/>
                <w:b/>
                <w:sz w:val="24"/>
                <w:szCs w:val="24"/>
              </w:rPr>
            </w:pPr>
            <w:r w:rsidRPr="00A25F92">
              <w:rPr>
                <w:rFonts w:ascii="Tw Cen MT" w:hAnsi="Tw Cen MT"/>
                <w:b/>
                <w:sz w:val="24"/>
                <w:szCs w:val="24"/>
              </w:rPr>
              <w:t xml:space="preserve">Achievements: Growing from £0 to in excess of £12million turnover. Year on year growth. Market leading margins in excess of 26% GP. Prestigious </w:t>
            </w:r>
            <w:r w:rsidR="00B30AF1">
              <w:rPr>
                <w:rFonts w:ascii="Tw Cen MT" w:hAnsi="Tw Cen MT"/>
                <w:b/>
                <w:sz w:val="24"/>
                <w:szCs w:val="24"/>
              </w:rPr>
              <w:t>New Name client wins each year, including Burberry, Fossil, Office, Paul Smith, Oliver Sweeney, Karen Millen, TopShop, Fat Face, Jack Wills, Amanda Wakeley, Lacoste, Ted Baker etc..</w:t>
            </w:r>
          </w:p>
          <w:p w:rsidR="00B30AF1" w:rsidRDefault="00B30AF1" w:rsidP="00B30AF1">
            <w:pPr>
              <w:pStyle w:val="ListBullet"/>
              <w:numPr>
                <w:ilvl w:val="0"/>
                <w:numId w:val="0"/>
              </w:numPr>
              <w:rPr>
                <w:rFonts w:ascii="Tw Cen MT" w:hAnsi="Tw Cen MT"/>
                <w:sz w:val="24"/>
                <w:szCs w:val="24"/>
              </w:rPr>
            </w:pPr>
            <w:r>
              <w:rPr>
                <w:rFonts w:ascii="Tw Cen MT" w:hAnsi="Tw Cen MT"/>
                <w:b/>
                <w:sz w:val="24"/>
                <w:szCs w:val="24"/>
              </w:rPr>
              <w:t xml:space="preserve">Additional Activity: </w:t>
            </w:r>
            <w:r w:rsidRPr="00A25F92">
              <w:rPr>
                <w:rFonts w:ascii="Tw Cen MT" w:hAnsi="Tw Cen MT"/>
                <w:sz w:val="24"/>
                <w:szCs w:val="24"/>
              </w:rPr>
              <w:t xml:space="preserve"> Established successful Asian Company</w:t>
            </w:r>
            <w:r>
              <w:rPr>
                <w:rFonts w:ascii="Tw Cen MT" w:hAnsi="Tw Cen MT"/>
                <w:sz w:val="24"/>
                <w:szCs w:val="24"/>
              </w:rPr>
              <w:t>, Indigo Concept Packaging (Hong Kong) Ltd.</w:t>
            </w:r>
            <w:r w:rsidRPr="00A25F92">
              <w:rPr>
                <w:rFonts w:ascii="Tw Cen MT" w:hAnsi="Tw Cen MT"/>
                <w:sz w:val="24"/>
                <w:szCs w:val="24"/>
              </w:rPr>
              <w:t xml:space="preserve"> supplying services to the UK whilst trad</w:t>
            </w:r>
            <w:r>
              <w:rPr>
                <w:rFonts w:ascii="Tw Cen MT" w:hAnsi="Tw Cen MT"/>
                <w:sz w:val="24"/>
                <w:szCs w:val="24"/>
              </w:rPr>
              <w:t xml:space="preserve">ing </w:t>
            </w:r>
            <w:r>
              <w:rPr>
                <w:rFonts w:ascii="Tw Cen MT" w:hAnsi="Tw Cen MT"/>
                <w:sz w:val="24"/>
                <w:szCs w:val="24"/>
              </w:rPr>
              <w:lastRenderedPageBreak/>
              <w:t xml:space="preserve">worldwide in it’s own right with fully staffed offices and own profit centre.  </w:t>
            </w:r>
          </w:p>
          <w:p w:rsidR="00B30AF1" w:rsidRPr="00A25F92" w:rsidRDefault="00B30AF1" w:rsidP="00B30AF1">
            <w:pPr>
              <w:pStyle w:val="ListBullet"/>
              <w:numPr>
                <w:ilvl w:val="0"/>
                <w:numId w:val="0"/>
              </w:numPr>
              <w:rPr>
                <w:rFonts w:ascii="Tw Cen MT" w:hAnsi="Tw Cen MT"/>
                <w:sz w:val="24"/>
                <w:szCs w:val="24"/>
              </w:rPr>
            </w:pPr>
            <w:r w:rsidRPr="00A25F92">
              <w:rPr>
                <w:rFonts w:ascii="Tw Cen MT" w:hAnsi="Tw Cen MT"/>
                <w:sz w:val="24"/>
                <w:szCs w:val="24"/>
              </w:rPr>
              <w:t>Established new fashion accessories brand</w:t>
            </w:r>
            <w:r>
              <w:rPr>
                <w:rFonts w:ascii="Tw Cen MT" w:hAnsi="Tw Cen MT"/>
                <w:sz w:val="24"/>
                <w:szCs w:val="24"/>
              </w:rPr>
              <w:t>, Sugarjack Ltd. quickly achieving</w:t>
            </w:r>
            <w:r w:rsidRPr="00A25F92">
              <w:rPr>
                <w:rFonts w:ascii="Tw Cen MT" w:hAnsi="Tw Cen MT"/>
                <w:sz w:val="24"/>
                <w:szCs w:val="24"/>
              </w:rPr>
              <w:t xml:space="preserve"> g</w:t>
            </w:r>
            <w:r>
              <w:rPr>
                <w:rFonts w:ascii="Tw Cen MT" w:hAnsi="Tw Cen MT"/>
                <w:sz w:val="24"/>
                <w:szCs w:val="24"/>
              </w:rPr>
              <w:t>lobal web sales and retail new name clients</w:t>
            </w:r>
            <w:r w:rsidRPr="00A25F92">
              <w:rPr>
                <w:rFonts w:ascii="Tw Cen MT" w:hAnsi="Tw Cen MT"/>
                <w:sz w:val="24"/>
                <w:szCs w:val="24"/>
              </w:rPr>
              <w:t xml:space="preserve"> including Harrods, JLP and Mamas and Papas</w:t>
            </w:r>
          </w:p>
          <w:p w:rsidR="00B13BDA" w:rsidRPr="00A25F92" w:rsidRDefault="00B13BDA" w:rsidP="00F02F51">
            <w:pPr>
              <w:pStyle w:val="ListBullet"/>
              <w:numPr>
                <w:ilvl w:val="0"/>
                <w:numId w:val="0"/>
              </w:numPr>
              <w:rPr>
                <w:rFonts w:ascii="Tw Cen MT" w:hAnsi="Tw Cen MT"/>
                <w:b/>
                <w:sz w:val="24"/>
                <w:szCs w:val="24"/>
              </w:rPr>
            </w:pPr>
          </w:p>
          <w:p w:rsidR="00B13BDA" w:rsidRPr="00A25F92" w:rsidRDefault="00B13BDA" w:rsidP="00F02F51">
            <w:pPr>
              <w:pStyle w:val="Category"/>
              <w:rPr>
                <w:rFonts w:ascii="Tw Cen MT" w:hAnsi="Tw Cen MT"/>
                <w:sz w:val="24"/>
                <w:szCs w:val="24"/>
              </w:rPr>
            </w:pPr>
            <w:r w:rsidRPr="00B30AF1">
              <w:rPr>
                <w:rFonts w:ascii="Tw Cen MT" w:hAnsi="Tw Cen MT"/>
                <w:sz w:val="32"/>
                <w:szCs w:val="32"/>
              </w:rPr>
              <w:t>MML</w:t>
            </w:r>
            <w:r w:rsidRPr="00A25F92">
              <w:rPr>
                <w:rFonts w:ascii="Tw Cen MT" w:hAnsi="Tw Cen MT"/>
                <w:sz w:val="24"/>
                <w:szCs w:val="24"/>
              </w:rPr>
              <w:t xml:space="preserve">  (SME, Fashion Industry Supplier)</w:t>
            </w:r>
          </w:p>
          <w:p w:rsidR="00081D24" w:rsidRDefault="00081D24" w:rsidP="00081D24">
            <w:pPr>
              <w:pStyle w:val="ListBullet"/>
              <w:numPr>
                <w:ilvl w:val="0"/>
                <w:numId w:val="0"/>
              </w:numPr>
              <w:ind w:left="720"/>
              <w:rPr>
                <w:rFonts w:ascii="Tw Cen MT" w:hAnsi="Tw Cen MT"/>
                <w:sz w:val="24"/>
                <w:szCs w:val="24"/>
              </w:rPr>
            </w:pPr>
            <w:r>
              <w:rPr>
                <w:rFonts w:ascii="Tw Cen MT" w:hAnsi="Tw Cen MT"/>
                <w:sz w:val="24"/>
                <w:szCs w:val="24"/>
              </w:rPr>
              <w:t>June 1991 – September 2001</w:t>
            </w:r>
          </w:p>
          <w:p w:rsidR="00B13BDA" w:rsidRPr="00A25F92" w:rsidRDefault="00B13BDA" w:rsidP="00081D24">
            <w:pPr>
              <w:pStyle w:val="ListBullet"/>
              <w:numPr>
                <w:ilvl w:val="0"/>
                <w:numId w:val="0"/>
              </w:numPr>
              <w:ind w:left="720"/>
              <w:rPr>
                <w:rFonts w:ascii="Tw Cen MT" w:hAnsi="Tw Cen MT"/>
                <w:sz w:val="24"/>
                <w:szCs w:val="24"/>
              </w:rPr>
            </w:pPr>
            <w:r w:rsidRPr="00A25F92">
              <w:rPr>
                <w:rFonts w:ascii="Tw Cen MT" w:hAnsi="Tw Cen MT"/>
                <w:sz w:val="24"/>
                <w:szCs w:val="24"/>
              </w:rPr>
              <w:t>Director, subsequently Managing Director / Part Owner</w:t>
            </w:r>
          </w:p>
          <w:p w:rsidR="00B13BDA" w:rsidRPr="00A25F92" w:rsidRDefault="00B13BDA" w:rsidP="00F02F51">
            <w:pPr>
              <w:pStyle w:val="ListBullet"/>
              <w:numPr>
                <w:ilvl w:val="0"/>
                <w:numId w:val="0"/>
              </w:numPr>
              <w:rPr>
                <w:rFonts w:ascii="Tw Cen MT" w:hAnsi="Tw Cen MT"/>
                <w:sz w:val="24"/>
                <w:szCs w:val="24"/>
              </w:rPr>
            </w:pPr>
            <w:r w:rsidRPr="00A25F92">
              <w:rPr>
                <w:rFonts w:ascii="Tw Cen MT" w:hAnsi="Tw Cen MT"/>
                <w:sz w:val="24"/>
                <w:szCs w:val="24"/>
              </w:rPr>
              <w:t>Profile:  Re-focused business to enter new overseas markets, whilst establishing the company within the Designer label and UK High Street branded markets. Assisted Italian partner factory to implement full ISO compliance systems. Led company to its most profitable 5 year period in its history.  Successfully closed business to maximise shareholder returns.</w:t>
            </w:r>
          </w:p>
          <w:p w:rsidR="00B13BDA" w:rsidRPr="00A25F92" w:rsidRDefault="00B13BDA" w:rsidP="00F02F51">
            <w:pPr>
              <w:pStyle w:val="ListBullet"/>
              <w:numPr>
                <w:ilvl w:val="0"/>
                <w:numId w:val="0"/>
              </w:numPr>
              <w:rPr>
                <w:rFonts w:ascii="Tw Cen MT" w:hAnsi="Tw Cen MT"/>
                <w:sz w:val="24"/>
                <w:szCs w:val="24"/>
              </w:rPr>
            </w:pPr>
            <w:r w:rsidRPr="00A25F92">
              <w:rPr>
                <w:rFonts w:ascii="Tw Cen MT" w:hAnsi="Tw Cen MT"/>
                <w:sz w:val="24"/>
                <w:szCs w:val="24"/>
              </w:rPr>
              <w:t xml:space="preserve">Key skills summary:  Successful change of business direction and focus to enable executive level selling to the end client, at CEO/main board and founder level.  </w:t>
            </w:r>
          </w:p>
          <w:p w:rsidR="007F02B5" w:rsidRPr="00A25F92" w:rsidRDefault="007F02B5" w:rsidP="00F02F51">
            <w:pPr>
              <w:pStyle w:val="ListBullet"/>
              <w:numPr>
                <w:ilvl w:val="0"/>
                <w:numId w:val="0"/>
              </w:numPr>
              <w:rPr>
                <w:rFonts w:ascii="Tw Cen MT" w:hAnsi="Tw Cen MT"/>
                <w:b/>
                <w:sz w:val="24"/>
                <w:szCs w:val="24"/>
              </w:rPr>
            </w:pPr>
            <w:r w:rsidRPr="00A25F92">
              <w:rPr>
                <w:rFonts w:ascii="Tw Cen MT" w:hAnsi="Tw Cen MT"/>
                <w:b/>
                <w:sz w:val="24"/>
                <w:szCs w:val="24"/>
              </w:rPr>
              <w:t>Achievements: Won substantial business with ‘BlueChip’ retailers/brands in UK</w:t>
            </w:r>
            <w:r w:rsidR="00B30AF1">
              <w:rPr>
                <w:rFonts w:ascii="Tw Cen MT" w:hAnsi="Tw Cen MT"/>
                <w:b/>
                <w:sz w:val="24"/>
                <w:szCs w:val="24"/>
              </w:rPr>
              <w:t xml:space="preserve"> including Marks &amp; Spencer, Clarks, </w:t>
            </w:r>
            <w:r w:rsidR="0091686C">
              <w:rPr>
                <w:rFonts w:ascii="Tw Cen MT" w:hAnsi="Tw Cen MT"/>
                <w:b/>
                <w:sz w:val="24"/>
                <w:szCs w:val="24"/>
              </w:rPr>
              <w:t>Bally, Austin Reed, JLP, Kangol, BMW and Jeep.</w:t>
            </w:r>
          </w:p>
          <w:p w:rsidR="00B13BDA" w:rsidRPr="00A25F92" w:rsidRDefault="00B13BDA" w:rsidP="00F02F51">
            <w:pPr>
              <w:pStyle w:val="ListBullet"/>
              <w:numPr>
                <w:ilvl w:val="0"/>
                <w:numId w:val="0"/>
              </w:numPr>
              <w:spacing w:after="0"/>
              <w:rPr>
                <w:rFonts w:ascii="Tw Cen MT" w:hAnsi="Tw Cen MT"/>
                <w:b/>
                <w:sz w:val="24"/>
                <w:szCs w:val="24"/>
              </w:rPr>
            </w:pPr>
            <w:r w:rsidRPr="00B30AF1">
              <w:rPr>
                <w:rFonts w:ascii="Tw Cen MT" w:hAnsi="Tw Cen MT"/>
                <w:b/>
                <w:sz w:val="32"/>
                <w:szCs w:val="32"/>
              </w:rPr>
              <w:t xml:space="preserve">Proteus Limited </w:t>
            </w:r>
            <w:r w:rsidRPr="00A25F92">
              <w:rPr>
                <w:rFonts w:ascii="Tw Cen MT" w:hAnsi="Tw Cen MT"/>
                <w:b/>
                <w:sz w:val="24"/>
                <w:szCs w:val="24"/>
              </w:rPr>
              <w:t>(UK Software House)</w:t>
            </w:r>
          </w:p>
          <w:p w:rsidR="00081D24" w:rsidRDefault="00081D24" w:rsidP="00081D24">
            <w:pPr>
              <w:pStyle w:val="ListBullet"/>
              <w:numPr>
                <w:ilvl w:val="0"/>
                <w:numId w:val="0"/>
              </w:numPr>
              <w:ind w:left="720"/>
              <w:rPr>
                <w:rFonts w:ascii="Tw Cen MT" w:hAnsi="Tw Cen MT"/>
                <w:sz w:val="24"/>
                <w:szCs w:val="24"/>
              </w:rPr>
            </w:pPr>
            <w:r>
              <w:rPr>
                <w:rFonts w:ascii="Tw Cen MT" w:hAnsi="Tw Cen MT"/>
                <w:sz w:val="24"/>
                <w:szCs w:val="24"/>
              </w:rPr>
              <w:t>May 1989-June 1991</w:t>
            </w:r>
          </w:p>
          <w:p w:rsidR="00B13BDA" w:rsidRPr="00A25F92" w:rsidRDefault="00B13BDA" w:rsidP="00081D24">
            <w:pPr>
              <w:pStyle w:val="ListBullet"/>
              <w:numPr>
                <w:ilvl w:val="0"/>
                <w:numId w:val="0"/>
              </w:numPr>
              <w:ind w:left="720"/>
              <w:rPr>
                <w:rFonts w:ascii="Tw Cen MT" w:hAnsi="Tw Cen MT"/>
                <w:sz w:val="24"/>
                <w:szCs w:val="24"/>
              </w:rPr>
            </w:pPr>
            <w:r w:rsidRPr="00A25F92">
              <w:rPr>
                <w:rFonts w:ascii="Tw Cen MT" w:hAnsi="Tw Cen MT"/>
                <w:sz w:val="24"/>
                <w:szCs w:val="24"/>
              </w:rPr>
              <w:t>New Business Development Manager, subsequently New Business Development Director</w:t>
            </w:r>
          </w:p>
          <w:p w:rsidR="00B13BDA" w:rsidRPr="00A25F92" w:rsidRDefault="00B13BDA" w:rsidP="00F02F51">
            <w:pPr>
              <w:pStyle w:val="ListBullet"/>
              <w:numPr>
                <w:ilvl w:val="0"/>
                <w:numId w:val="0"/>
              </w:numPr>
              <w:rPr>
                <w:rFonts w:ascii="Tw Cen MT" w:hAnsi="Tw Cen MT"/>
                <w:sz w:val="24"/>
                <w:szCs w:val="24"/>
              </w:rPr>
            </w:pPr>
            <w:r w:rsidRPr="00A25F92">
              <w:rPr>
                <w:rFonts w:ascii="Tw Cen MT" w:hAnsi="Tw Cen MT"/>
                <w:sz w:val="24"/>
                <w:szCs w:val="24"/>
              </w:rPr>
              <w:t>Profile:  Instigated, proposed and delivered a new division for the company, which became the largest and most profitable within the group within 18 months, representing over 50% of the company’s margin contribution.</w:t>
            </w:r>
          </w:p>
          <w:p w:rsidR="00B13BDA" w:rsidRPr="00A25F92" w:rsidRDefault="00B13BDA" w:rsidP="00F02F51">
            <w:pPr>
              <w:pStyle w:val="ListBullet"/>
              <w:numPr>
                <w:ilvl w:val="0"/>
                <w:numId w:val="0"/>
              </w:numPr>
              <w:rPr>
                <w:rFonts w:ascii="Tw Cen MT" w:hAnsi="Tw Cen MT"/>
                <w:sz w:val="24"/>
                <w:szCs w:val="24"/>
              </w:rPr>
            </w:pPr>
            <w:r w:rsidRPr="00A25F92">
              <w:rPr>
                <w:rFonts w:ascii="Tw Cen MT" w:hAnsi="Tw Cen MT"/>
                <w:sz w:val="24"/>
                <w:szCs w:val="24"/>
              </w:rPr>
              <w:t>Key skills summary:  Executive board level selling to enable rapid growth through new business development. Developed and implemented the sales strategy to align with ICL (now Fujitsu), establishing a partnership with each UK Division and branch of this major hardware supplier.</w:t>
            </w:r>
          </w:p>
          <w:p w:rsidR="007F02B5" w:rsidRPr="00A25F92" w:rsidRDefault="007F02B5" w:rsidP="00F02F51">
            <w:pPr>
              <w:pStyle w:val="ListBullet"/>
              <w:numPr>
                <w:ilvl w:val="0"/>
                <w:numId w:val="0"/>
              </w:numPr>
              <w:rPr>
                <w:rFonts w:ascii="Tw Cen MT" w:hAnsi="Tw Cen MT"/>
                <w:b/>
                <w:sz w:val="24"/>
                <w:szCs w:val="24"/>
              </w:rPr>
            </w:pPr>
            <w:r w:rsidRPr="00A25F92">
              <w:rPr>
                <w:rFonts w:ascii="Tw Cen MT" w:hAnsi="Tw Cen MT"/>
                <w:b/>
                <w:sz w:val="24"/>
                <w:szCs w:val="24"/>
              </w:rPr>
              <w:t xml:space="preserve">Achievements: Established new division for the company which </w:t>
            </w:r>
            <w:r w:rsidR="0091686C">
              <w:rPr>
                <w:rFonts w:ascii="Tw Cen MT" w:hAnsi="Tw Cen MT"/>
                <w:b/>
                <w:sz w:val="24"/>
                <w:szCs w:val="24"/>
              </w:rPr>
              <w:t xml:space="preserve">within 2 years </w:t>
            </w:r>
            <w:r w:rsidRPr="00A25F92">
              <w:rPr>
                <w:rFonts w:ascii="Tw Cen MT" w:hAnsi="Tw Cen MT"/>
                <w:b/>
                <w:sz w:val="24"/>
                <w:szCs w:val="24"/>
              </w:rPr>
              <w:t>accounted for over 50% of the company’s turnover UK wide</w:t>
            </w:r>
            <w:r w:rsidR="0091686C">
              <w:rPr>
                <w:rFonts w:ascii="Tw Cen MT" w:hAnsi="Tw Cen MT"/>
                <w:b/>
                <w:sz w:val="24"/>
                <w:szCs w:val="24"/>
              </w:rPr>
              <w:t xml:space="preserve"> (£4.5million)</w:t>
            </w:r>
            <w:r w:rsidRPr="00A25F92">
              <w:rPr>
                <w:rFonts w:ascii="Tw Cen MT" w:hAnsi="Tw Cen MT"/>
                <w:b/>
                <w:sz w:val="24"/>
                <w:szCs w:val="24"/>
              </w:rPr>
              <w:t>.</w:t>
            </w:r>
          </w:p>
          <w:p w:rsidR="00B13BDA" w:rsidRPr="00A25F92" w:rsidRDefault="00B13BDA" w:rsidP="00F02F51">
            <w:pPr>
              <w:pStyle w:val="Category"/>
              <w:rPr>
                <w:rFonts w:ascii="Tw Cen MT" w:hAnsi="Tw Cen MT"/>
                <w:sz w:val="24"/>
                <w:szCs w:val="24"/>
              </w:rPr>
            </w:pPr>
            <w:r w:rsidRPr="00B30AF1">
              <w:rPr>
                <w:rFonts w:ascii="Tw Cen MT" w:hAnsi="Tw Cen MT"/>
                <w:sz w:val="32"/>
                <w:szCs w:val="32"/>
              </w:rPr>
              <w:t>Unisys Corporation</w:t>
            </w:r>
            <w:r w:rsidRPr="00A25F92">
              <w:rPr>
                <w:rFonts w:ascii="Tw Cen MT" w:hAnsi="Tw Cen MT"/>
                <w:sz w:val="24"/>
                <w:szCs w:val="24"/>
              </w:rPr>
              <w:t xml:space="preserve"> (US IT Provider) </w:t>
            </w:r>
          </w:p>
          <w:p w:rsidR="004F3DD3" w:rsidRDefault="00081D24" w:rsidP="00081D24">
            <w:pPr>
              <w:pStyle w:val="ListBullet"/>
              <w:numPr>
                <w:ilvl w:val="0"/>
                <w:numId w:val="0"/>
              </w:numPr>
              <w:ind w:left="720"/>
              <w:rPr>
                <w:rFonts w:ascii="Tw Cen MT" w:hAnsi="Tw Cen MT"/>
                <w:sz w:val="24"/>
                <w:szCs w:val="24"/>
              </w:rPr>
            </w:pPr>
            <w:r>
              <w:rPr>
                <w:rFonts w:ascii="Tw Cen MT" w:hAnsi="Tw Cen MT"/>
                <w:sz w:val="24"/>
                <w:szCs w:val="24"/>
              </w:rPr>
              <w:t>October 1986 – May 1989</w:t>
            </w:r>
          </w:p>
          <w:p w:rsidR="00B13BDA" w:rsidRPr="00A25F92" w:rsidRDefault="00B13BDA" w:rsidP="004F3DD3">
            <w:pPr>
              <w:pStyle w:val="ListBullet"/>
              <w:numPr>
                <w:ilvl w:val="0"/>
                <w:numId w:val="0"/>
              </w:numPr>
              <w:ind w:left="360" w:hanging="360"/>
              <w:rPr>
                <w:rFonts w:ascii="Tw Cen MT" w:hAnsi="Tw Cen MT"/>
                <w:sz w:val="24"/>
                <w:szCs w:val="24"/>
              </w:rPr>
            </w:pPr>
            <w:r w:rsidRPr="00A25F92">
              <w:rPr>
                <w:rFonts w:ascii="Tw Cen MT" w:hAnsi="Tw Cen MT"/>
                <w:sz w:val="24"/>
                <w:szCs w:val="24"/>
              </w:rPr>
              <w:t>Progression path:  Graduate Executive Management Trainee (1 year intensive Harvard Business School), New Business Development Executive,  Major</w:t>
            </w:r>
            <w:r w:rsidR="00D10FB4">
              <w:rPr>
                <w:rFonts w:ascii="Tw Cen MT" w:hAnsi="Tw Cen MT"/>
                <w:sz w:val="24"/>
                <w:szCs w:val="24"/>
              </w:rPr>
              <w:t xml:space="preserve"> </w:t>
            </w:r>
            <w:r w:rsidRPr="00A25F92">
              <w:rPr>
                <w:rFonts w:ascii="Tw Cen MT" w:hAnsi="Tw Cen MT"/>
                <w:sz w:val="24"/>
                <w:szCs w:val="24"/>
              </w:rPr>
              <w:t>Account Executive culminating with Major Account Director</w:t>
            </w:r>
          </w:p>
          <w:p w:rsidR="00B13BDA" w:rsidRPr="00A25F92" w:rsidRDefault="00B13BDA" w:rsidP="00F02F51">
            <w:pPr>
              <w:pStyle w:val="ListBullet"/>
              <w:numPr>
                <w:ilvl w:val="0"/>
                <w:numId w:val="0"/>
              </w:numPr>
              <w:rPr>
                <w:rFonts w:ascii="Tw Cen MT" w:hAnsi="Tw Cen MT"/>
                <w:sz w:val="24"/>
                <w:szCs w:val="24"/>
              </w:rPr>
            </w:pPr>
            <w:r w:rsidRPr="00A25F92">
              <w:rPr>
                <w:rFonts w:ascii="Tw Cen MT" w:hAnsi="Tw Cen MT"/>
                <w:sz w:val="24"/>
                <w:szCs w:val="24"/>
              </w:rPr>
              <w:lastRenderedPageBreak/>
              <w:t xml:space="preserve">Profile:  Instigated successful new corporate sales/business plan/tender management process; overachieving by 110%.  Developed effective major account team, achieving sales of £44M against £21M target. </w:t>
            </w:r>
          </w:p>
          <w:p w:rsidR="00B13BDA" w:rsidRPr="00A25F92" w:rsidRDefault="00B13BDA" w:rsidP="00F02F51">
            <w:pPr>
              <w:pStyle w:val="ListBullet"/>
              <w:numPr>
                <w:ilvl w:val="0"/>
                <w:numId w:val="0"/>
              </w:numPr>
              <w:rPr>
                <w:rFonts w:ascii="Tw Cen MT" w:hAnsi="Tw Cen MT"/>
                <w:sz w:val="24"/>
                <w:szCs w:val="24"/>
              </w:rPr>
            </w:pPr>
            <w:r w:rsidRPr="00A25F92">
              <w:rPr>
                <w:rFonts w:ascii="Tw Cen MT" w:hAnsi="Tw Cen MT"/>
                <w:sz w:val="24"/>
                <w:szCs w:val="24"/>
              </w:rPr>
              <w:t>Key skills summary:  Developing a team capable of executive board level selling to enable rapid growth through new business development to exceed targets.</w:t>
            </w:r>
          </w:p>
          <w:p w:rsidR="00D10FB4" w:rsidRDefault="007F02B5" w:rsidP="00D10FB4">
            <w:pPr>
              <w:pStyle w:val="ListBullet"/>
              <w:numPr>
                <w:ilvl w:val="0"/>
                <w:numId w:val="0"/>
              </w:numPr>
              <w:rPr>
                <w:rFonts w:ascii="Tw Cen MT" w:hAnsi="Tw Cen MT"/>
                <w:b/>
                <w:sz w:val="24"/>
                <w:szCs w:val="24"/>
              </w:rPr>
            </w:pPr>
            <w:r w:rsidRPr="00A25F92">
              <w:rPr>
                <w:rFonts w:ascii="Tw Cen MT" w:hAnsi="Tw Cen MT"/>
                <w:b/>
                <w:sz w:val="24"/>
                <w:szCs w:val="24"/>
              </w:rPr>
              <w:t>Achievements: New Name Business plan adopted UK wide for strategic line of business. Achieved sales in 1 ye</w:t>
            </w:r>
            <w:r w:rsidR="0091686C">
              <w:rPr>
                <w:rFonts w:ascii="Tw Cen MT" w:hAnsi="Tw Cen MT"/>
                <w:b/>
                <w:sz w:val="24"/>
                <w:szCs w:val="24"/>
              </w:rPr>
              <w:t>ar of £44m from one key account against a targeted quota of £23million.</w:t>
            </w:r>
          </w:p>
          <w:p w:rsidR="00A25F92" w:rsidRPr="00D10FB4" w:rsidRDefault="00A25F92" w:rsidP="00D10FB4">
            <w:pPr>
              <w:pStyle w:val="ListBullet"/>
              <w:numPr>
                <w:ilvl w:val="0"/>
                <w:numId w:val="0"/>
              </w:numPr>
              <w:rPr>
                <w:rFonts w:ascii="Tw Cen MT" w:hAnsi="Tw Cen MT"/>
                <w:b/>
                <w:color w:val="FF0000"/>
                <w:sz w:val="24"/>
                <w:szCs w:val="24"/>
              </w:rPr>
            </w:pPr>
            <w:r w:rsidRPr="00D10FB4">
              <w:rPr>
                <w:rFonts w:ascii="Tw Cen MT" w:hAnsi="Tw Cen MT"/>
                <w:color w:val="FF0000"/>
                <w:sz w:val="24"/>
                <w:szCs w:val="24"/>
              </w:rPr>
              <w:t>Education</w:t>
            </w:r>
          </w:p>
          <w:p w:rsidR="00A25F92" w:rsidRPr="008F6DB8" w:rsidRDefault="00A25F92" w:rsidP="00A25F92">
            <w:pPr>
              <w:rPr>
                <w:rFonts w:ascii="Tw Cen MT" w:hAnsi="Tw Cen MT"/>
              </w:rPr>
            </w:pPr>
            <w:r w:rsidRPr="008F6DB8">
              <w:rPr>
                <w:rFonts w:ascii="Tw Cen MT" w:hAnsi="Tw Cen MT"/>
              </w:rPr>
              <w:t>BSC (Hons) Economics with Economic History</w:t>
            </w:r>
          </w:p>
          <w:p w:rsidR="00A25F92" w:rsidRPr="008F6DB8" w:rsidRDefault="00A25F92" w:rsidP="00A25F92">
            <w:pPr>
              <w:rPr>
                <w:rFonts w:ascii="Tw Cen MT" w:hAnsi="Tw Cen MT"/>
              </w:rPr>
            </w:pPr>
            <w:r w:rsidRPr="008F6DB8">
              <w:rPr>
                <w:rFonts w:ascii="Tw Cen MT" w:hAnsi="Tw Cen MT"/>
              </w:rPr>
              <w:t>With minor in Social Administration</w:t>
            </w:r>
          </w:p>
          <w:p w:rsidR="004F3DD3" w:rsidRDefault="00A25F92" w:rsidP="004F3DD3">
            <w:pPr>
              <w:pStyle w:val="ListBullet"/>
              <w:numPr>
                <w:ilvl w:val="0"/>
                <w:numId w:val="0"/>
              </w:numPr>
              <w:spacing w:after="0"/>
              <w:rPr>
                <w:rFonts w:ascii="Tw Cen MT" w:hAnsi="Tw Cen MT"/>
                <w:sz w:val="22"/>
              </w:rPr>
            </w:pPr>
            <w:r w:rsidRPr="008F6DB8">
              <w:rPr>
                <w:rFonts w:ascii="Tw Cen MT" w:hAnsi="Tw Cen MT"/>
                <w:sz w:val="22"/>
              </w:rPr>
              <w:t>Loughborough University</w:t>
            </w:r>
          </w:p>
          <w:p w:rsidR="004F3DD3" w:rsidRPr="004F3DD3" w:rsidRDefault="004F3DD3" w:rsidP="004F3DD3">
            <w:pPr>
              <w:pStyle w:val="ListBullet"/>
              <w:numPr>
                <w:ilvl w:val="0"/>
                <w:numId w:val="0"/>
              </w:numPr>
              <w:spacing w:after="0"/>
              <w:ind w:left="360" w:hanging="360"/>
              <w:rPr>
                <w:rFonts w:ascii="Tw Cen MT" w:hAnsi="Tw Cen MT"/>
                <w:color w:val="FF0000"/>
                <w:sz w:val="22"/>
              </w:rPr>
            </w:pPr>
          </w:p>
          <w:p w:rsidR="00B13BDA" w:rsidRPr="004F3DD3" w:rsidRDefault="00D10FB4" w:rsidP="004F3DD3">
            <w:pPr>
              <w:pStyle w:val="ListBullet"/>
              <w:numPr>
                <w:ilvl w:val="0"/>
                <w:numId w:val="0"/>
              </w:numPr>
              <w:spacing w:after="0"/>
              <w:ind w:left="360" w:hanging="360"/>
              <w:rPr>
                <w:rFonts w:ascii="Tw Cen MT" w:hAnsi="Tw Cen MT"/>
                <w:color w:val="FF0000"/>
                <w:sz w:val="22"/>
              </w:rPr>
            </w:pPr>
            <w:r>
              <w:rPr>
                <w:rFonts w:ascii="Tw Cen MT" w:hAnsi="Tw Cen MT"/>
                <w:color w:val="FF0000"/>
                <w:sz w:val="22"/>
              </w:rPr>
              <w:t xml:space="preserve">Additional </w:t>
            </w:r>
            <w:r w:rsidR="00B13BDA" w:rsidRPr="004F3DD3">
              <w:rPr>
                <w:rFonts w:ascii="Tw Cen MT" w:hAnsi="Tw Cen MT"/>
                <w:color w:val="FF0000"/>
                <w:sz w:val="22"/>
              </w:rPr>
              <w:t>activities</w:t>
            </w:r>
            <w:r>
              <w:rPr>
                <w:rFonts w:ascii="Tw Cen MT" w:hAnsi="Tw Cen MT"/>
                <w:color w:val="FF0000"/>
                <w:sz w:val="22"/>
              </w:rPr>
              <w:t>:</w:t>
            </w:r>
          </w:p>
          <w:p w:rsidR="00B13BDA" w:rsidRDefault="00B13BDA" w:rsidP="00F02F51">
            <w:pPr>
              <w:pStyle w:val="ListBullet"/>
              <w:numPr>
                <w:ilvl w:val="0"/>
                <w:numId w:val="0"/>
              </w:numPr>
              <w:rPr>
                <w:rFonts w:ascii="Tw Cen MT" w:hAnsi="Tw Cen MT"/>
                <w:b/>
                <w:sz w:val="22"/>
              </w:rPr>
            </w:pPr>
            <w:r>
              <w:rPr>
                <w:rFonts w:ascii="Tw Cen MT" w:hAnsi="Tw Cen MT"/>
                <w:b/>
                <w:sz w:val="22"/>
              </w:rPr>
              <w:t>Business Mentoring</w:t>
            </w:r>
          </w:p>
          <w:p w:rsidR="00B13BDA" w:rsidRPr="0089382A" w:rsidRDefault="00B13BDA" w:rsidP="00F02F51">
            <w:pPr>
              <w:pStyle w:val="ListBullet"/>
              <w:numPr>
                <w:ilvl w:val="0"/>
                <w:numId w:val="0"/>
              </w:numPr>
              <w:rPr>
                <w:rFonts w:ascii="Tw Cen MT" w:hAnsi="Tw Cen MT"/>
                <w:sz w:val="22"/>
              </w:rPr>
            </w:pPr>
            <w:r w:rsidRPr="0089382A">
              <w:rPr>
                <w:rFonts w:ascii="Tw Cen MT" w:hAnsi="Tw Cen MT"/>
                <w:sz w:val="22"/>
              </w:rPr>
              <w:t>Selected by the Virgin Group Start Up Banking Organisation and the Government Start Up Loans Company to provide advice and consultancy on new businesses with particular focus on ‘new business development’.</w:t>
            </w:r>
          </w:p>
          <w:p w:rsidR="00B13BDA" w:rsidRPr="008F6DB8" w:rsidRDefault="00B13BDA" w:rsidP="00F02F51">
            <w:pPr>
              <w:pStyle w:val="ListBullet"/>
              <w:numPr>
                <w:ilvl w:val="0"/>
                <w:numId w:val="0"/>
              </w:numPr>
              <w:rPr>
                <w:rFonts w:ascii="Tw Cen MT" w:hAnsi="Tw Cen MT"/>
                <w:b/>
                <w:sz w:val="22"/>
              </w:rPr>
            </w:pPr>
            <w:r w:rsidRPr="008F6DB8">
              <w:rPr>
                <w:rFonts w:ascii="Tw Cen MT" w:hAnsi="Tw Cen MT"/>
                <w:b/>
                <w:sz w:val="22"/>
              </w:rPr>
              <w:t>Mentoring</w:t>
            </w:r>
          </w:p>
          <w:p w:rsidR="00B13BDA" w:rsidRDefault="00B13BDA" w:rsidP="00F02F51">
            <w:pPr>
              <w:pStyle w:val="ListBullet"/>
              <w:numPr>
                <w:ilvl w:val="0"/>
                <w:numId w:val="0"/>
              </w:numPr>
              <w:rPr>
                <w:rFonts w:ascii="Tw Cen MT" w:hAnsi="Tw Cen MT"/>
                <w:sz w:val="22"/>
              </w:rPr>
            </w:pPr>
            <w:r w:rsidRPr="008F6DB8">
              <w:rPr>
                <w:rFonts w:ascii="Tw Cen MT" w:hAnsi="Tw Cen MT"/>
                <w:sz w:val="22"/>
              </w:rPr>
              <w:t xml:space="preserve">I have instigated external </w:t>
            </w:r>
            <w:r>
              <w:rPr>
                <w:rFonts w:ascii="Tw Cen MT" w:hAnsi="Tw Cen MT"/>
                <w:sz w:val="22"/>
              </w:rPr>
              <w:t xml:space="preserve">business </w:t>
            </w:r>
            <w:r w:rsidRPr="008F6DB8">
              <w:rPr>
                <w:rFonts w:ascii="Tw Cen MT" w:hAnsi="Tw Cen MT"/>
                <w:sz w:val="22"/>
              </w:rPr>
              <w:t>mentoring</w:t>
            </w:r>
            <w:r>
              <w:rPr>
                <w:rFonts w:ascii="Tw Cen MT" w:hAnsi="Tw Cen MT"/>
                <w:sz w:val="22"/>
              </w:rPr>
              <w:t xml:space="preserve"> schemes within six</w:t>
            </w:r>
            <w:r w:rsidRPr="008F6DB8">
              <w:rPr>
                <w:rFonts w:ascii="Tw Cen MT" w:hAnsi="Tw Cen MT"/>
                <w:sz w:val="22"/>
              </w:rPr>
              <w:t xml:space="preserve"> secondary schools, establishing successful operations in each.  I have</w:t>
            </w:r>
            <w:r>
              <w:rPr>
                <w:rFonts w:ascii="Tw Cen MT" w:hAnsi="Tw Cen MT"/>
                <w:sz w:val="22"/>
              </w:rPr>
              <w:t xml:space="preserve"> personally</w:t>
            </w:r>
            <w:r w:rsidRPr="008F6DB8">
              <w:rPr>
                <w:rFonts w:ascii="Tw Cen MT" w:hAnsi="Tw Cen MT"/>
                <w:sz w:val="22"/>
              </w:rPr>
              <w:t xml:space="preserve"> mentored in excess of sixty students </w:t>
            </w:r>
            <w:r>
              <w:rPr>
                <w:rFonts w:ascii="Tw Cen MT" w:hAnsi="Tw Cen MT"/>
                <w:sz w:val="22"/>
              </w:rPr>
              <w:t xml:space="preserve">during this time with a high proportion progressing into Higher Education and beyond.  </w:t>
            </w:r>
            <w:r w:rsidRPr="008F6DB8">
              <w:rPr>
                <w:rFonts w:ascii="Tw Cen MT" w:hAnsi="Tw Cen MT"/>
                <w:sz w:val="22"/>
              </w:rPr>
              <w:t>The achievements I have enjoyed in this role have given me substantial personal satisfaction.</w:t>
            </w:r>
          </w:p>
          <w:p w:rsidR="00B13BDA" w:rsidRPr="008F6DB8" w:rsidRDefault="00B13BDA" w:rsidP="00F02F51">
            <w:pPr>
              <w:pStyle w:val="ListBullet"/>
              <w:numPr>
                <w:ilvl w:val="0"/>
                <w:numId w:val="0"/>
              </w:numPr>
              <w:rPr>
                <w:rFonts w:ascii="Tw Cen MT" w:hAnsi="Tw Cen MT"/>
                <w:b/>
                <w:sz w:val="22"/>
              </w:rPr>
            </w:pPr>
            <w:r w:rsidRPr="008F6DB8">
              <w:rPr>
                <w:rFonts w:ascii="Tw Cen MT" w:hAnsi="Tw Cen MT"/>
                <w:b/>
                <w:sz w:val="22"/>
              </w:rPr>
              <w:t>Work placements.</w:t>
            </w:r>
          </w:p>
          <w:p w:rsidR="004F3DD3" w:rsidRDefault="00B13BDA" w:rsidP="004F3DD3">
            <w:pPr>
              <w:pStyle w:val="ListBullet"/>
              <w:numPr>
                <w:ilvl w:val="0"/>
                <w:numId w:val="0"/>
              </w:numPr>
              <w:rPr>
                <w:rFonts w:ascii="Tw Cen MT" w:hAnsi="Tw Cen MT"/>
                <w:sz w:val="22"/>
              </w:rPr>
            </w:pPr>
            <w:r w:rsidRPr="008F6DB8">
              <w:rPr>
                <w:rFonts w:ascii="Tw Cen MT" w:hAnsi="Tw Cen MT"/>
                <w:sz w:val="22"/>
              </w:rPr>
              <w:t xml:space="preserve"> I have facilitated these in every company I have owned, with an emphasis on relaying genuine and varied work place activities as well as imparting new skills and learning to foster the young generation.</w:t>
            </w:r>
          </w:p>
          <w:p w:rsidR="00B13BDA" w:rsidRPr="004F3DD3" w:rsidRDefault="00B13BDA" w:rsidP="004F3DD3">
            <w:pPr>
              <w:pStyle w:val="ListBullet"/>
              <w:numPr>
                <w:ilvl w:val="0"/>
                <w:numId w:val="0"/>
              </w:numPr>
              <w:rPr>
                <w:rFonts w:ascii="Tw Cen MT" w:hAnsi="Tw Cen MT"/>
                <w:color w:val="FF0000"/>
                <w:sz w:val="22"/>
              </w:rPr>
            </w:pPr>
            <w:r w:rsidRPr="004F3DD3">
              <w:rPr>
                <w:rFonts w:ascii="Tw Cen MT" w:hAnsi="Tw Cen MT"/>
                <w:color w:val="FF0000"/>
                <w:sz w:val="24"/>
              </w:rPr>
              <w:t>OTHER INTERESTS</w:t>
            </w:r>
          </w:p>
          <w:p w:rsidR="00D10FB4" w:rsidRDefault="00B13BDA" w:rsidP="00F02F51">
            <w:pPr>
              <w:pStyle w:val="ListBullet"/>
              <w:numPr>
                <w:ilvl w:val="0"/>
                <w:numId w:val="0"/>
              </w:numPr>
              <w:rPr>
                <w:rFonts w:ascii="Tw Cen MT" w:hAnsi="Tw Cen MT"/>
                <w:sz w:val="22"/>
              </w:rPr>
            </w:pPr>
            <w:r w:rsidRPr="008F6DB8">
              <w:rPr>
                <w:rFonts w:ascii="Tw Cen MT" w:hAnsi="Tw Cen MT"/>
                <w:sz w:val="22"/>
              </w:rPr>
              <w:t xml:space="preserve">Numerous sports </w:t>
            </w:r>
            <w:r>
              <w:rPr>
                <w:rFonts w:ascii="Tw Cen MT" w:hAnsi="Tw Cen MT"/>
                <w:sz w:val="22"/>
              </w:rPr>
              <w:t xml:space="preserve">both active and passive </w:t>
            </w:r>
            <w:r w:rsidRPr="008F6DB8">
              <w:rPr>
                <w:rFonts w:ascii="Tw Cen MT" w:hAnsi="Tw Cen MT"/>
                <w:sz w:val="22"/>
              </w:rPr>
              <w:t>(including managing the local under 1</w:t>
            </w:r>
            <w:r>
              <w:rPr>
                <w:rFonts w:ascii="Tw Cen MT" w:hAnsi="Tw Cen MT"/>
                <w:sz w:val="22"/>
              </w:rPr>
              <w:t>5</w:t>
            </w:r>
            <w:r w:rsidRPr="008F6DB8">
              <w:rPr>
                <w:rFonts w:ascii="Tw Cen MT" w:hAnsi="Tw Cen MT"/>
                <w:sz w:val="22"/>
              </w:rPr>
              <w:t>’s footbal</w:t>
            </w:r>
            <w:r>
              <w:rPr>
                <w:rFonts w:ascii="Tw Cen MT" w:hAnsi="Tw Cen MT"/>
                <w:sz w:val="22"/>
              </w:rPr>
              <w:t>l team – winning the league last</w:t>
            </w:r>
            <w:r w:rsidRPr="008F6DB8">
              <w:rPr>
                <w:rFonts w:ascii="Tw Cen MT" w:hAnsi="Tw Cen MT"/>
                <w:sz w:val="22"/>
              </w:rPr>
              <w:t xml:space="preserve"> year!)</w:t>
            </w:r>
          </w:p>
          <w:p w:rsidR="00B13BDA" w:rsidRDefault="00B13BDA" w:rsidP="00F02F51">
            <w:pPr>
              <w:pStyle w:val="ListBullet"/>
              <w:numPr>
                <w:ilvl w:val="0"/>
                <w:numId w:val="0"/>
              </w:numPr>
              <w:rPr>
                <w:rFonts w:ascii="Tw Cen MT" w:hAnsi="Tw Cen MT"/>
                <w:sz w:val="22"/>
              </w:rPr>
            </w:pPr>
            <w:r>
              <w:rPr>
                <w:rFonts w:ascii="Tw Cen MT" w:hAnsi="Tw Cen MT"/>
                <w:sz w:val="22"/>
              </w:rPr>
              <w:t xml:space="preserve">Trustee of a newly established forthcoming sixth form academy </w:t>
            </w:r>
          </w:p>
          <w:p w:rsidR="00B13BDA" w:rsidRDefault="00B13BDA" w:rsidP="00F02F51">
            <w:pPr>
              <w:pStyle w:val="ListBullet"/>
              <w:numPr>
                <w:ilvl w:val="0"/>
                <w:numId w:val="0"/>
              </w:numPr>
              <w:rPr>
                <w:rFonts w:ascii="Tw Cen MT" w:hAnsi="Tw Cen MT"/>
                <w:sz w:val="22"/>
              </w:rPr>
            </w:pPr>
            <w:r>
              <w:rPr>
                <w:rFonts w:ascii="Tw Cen MT" w:hAnsi="Tw Cen MT"/>
                <w:sz w:val="22"/>
              </w:rPr>
              <w:t xml:space="preserve"> </w:t>
            </w:r>
            <w:r w:rsidRPr="008F6DB8">
              <w:rPr>
                <w:rFonts w:ascii="Tw Cen MT" w:hAnsi="Tw Cen MT"/>
                <w:sz w:val="22"/>
              </w:rPr>
              <w:t xml:space="preserve">Arts and </w:t>
            </w:r>
            <w:r>
              <w:rPr>
                <w:rFonts w:ascii="Tw Cen MT" w:hAnsi="Tw Cen MT"/>
                <w:sz w:val="22"/>
              </w:rPr>
              <w:t xml:space="preserve">fashion </w:t>
            </w:r>
            <w:r w:rsidRPr="008F6DB8">
              <w:rPr>
                <w:rFonts w:ascii="Tw Cen MT" w:hAnsi="Tw Cen MT"/>
                <w:sz w:val="22"/>
              </w:rPr>
              <w:t>photography</w:t>
            </w:r>
          </w:p>
          <w:p w:rsidR="00B13BDA" w:rsidRDefault="00B13BDA" w:rsidP="00F02F51">
            <w:pPr>
              <w:pStyle w:val="ListBullet"/>
              <w:numPr>
                <w:ilvl w:val="0"/>
                <w:numId w:val="0"/>
              </w:numPr>
              <w:rPr>
                <w:rFonts w:ascii="Tw Cen MT" w:hAnsi="Tw Cen MT"/>
                <w:color w:val="FF0000"/>
                <w:sz w:val="22"/>
              </w:rPr>
            </w:pPr>
            <w:r w:rsidRPr="00B13BDA">
              <w:rPr>
                <w:rFonts w:ascii="Tw Cen MT" w:hAnsi="Tw Cen MT"/>
                <w:color w:val="FF0000"/>
                <w:sz w:val="22"/>
              </w:rPr>
              <w:t>CONTACT</w:t>
            </w:r>
          </w:p>
          <w:p w:rsidR="00D10FB4" w:rsidRDefault="00B13BDA" w:rsidP="00F02F51">
            <w:pPr>
              <w:pStyle w:val="ListBullet"/>
              <w:numPr>
                <w:ilvl w:val="0"/>
                <w:numId w:val="0"/>
              </w:numPr>
              <w:rPr>
                <w:rFonts w:ascii="Tw Cen MT" w:hAnsi="Tw Cen MT"/>
                <w:color w:val="FF0000"/>
                <w:sz w:val="22"/>
              </w:rPr>
            </w:pPr>
            <w:r>
              <w:rPr>
                <w:rFonts w:ascii="Tw Cen MT" w:hAnsi="Tw Cen MT"/>
                <w:color w:val="FF0000"/>
                <w:sz w:val="22"/>
              </w:rPr>
              <w:t>Tel: +447901916921</w:t>
            </w:r>
          </w:p>
          <w:p w:rsidR="00B13BDA" w:rsidRDefault="00B13BDA" w:rsidP="00F02F51">
            <w:pPr>
              <w:pStyle w:val="ListBullet"/>
              <w:numPr>
                <w:ilvl w:val="0"/>
                <w:numId w:val="0"/>
              </w:numPr>
              <w:rPr>
                <w:rFonts w:ascii="Tw Cen MT" w:hAnsi="Tw Cen MT"/>
                <w:color w:val="FF0000"/>
                <w:sz w:val="22"/>
              </w:rPr>
            </w:pPr>
            <w:r>
              <w:rPr>
                <w:rFonts w:ascii="Tw Cen MT" w:hAnsi="Tw Cen MT"/>
                <w:color w:val="FF0000"/>
                <w:sz w:val="22"/>
              </w:rPr>
              <w:t xml:space="preserve">E: </w:t>
            </w:r>
            <w:hyperlink r:id="rId5" w:history="1">
              <w:r w:rsidRPr="003E6C06">
                <w:rPr>
                  <w:rStyle w:val="Hyperlink"/>
                  <w:rFonts w:ascii="Tw Cen MT" w:hAnsi="Tw Cen MT"/>
                  <w:sz w:val="22"/>
                </w:rPr>
                <w:t>Stephen@onebarnsdale.com</w:t>
              </w:r>
            </w:hyperlink>
          </w:p>
          <w:p w:rsidR="00B13BDA" w:rsidRDefault="00B13BDA" w:rsidP="00F02F51">
            <w:pPr>
              <w:pStyle w:val="ListBullet"/>
              <w:numPr>
                <w:ilvl w:val="0"/>
                <w:numId w:val="0"/>
              </w:numPr>
              <w:rPr>
                <w:rFonts w:ascii="Tw Cen MT" w:hAnsi="Tw Cen MT"/>
                <w:color w:val="FF0000"/>
                <w:sz w:val="22"/>
              </w:rPr>
            </w:pPr>
            <w:r>
              <w:rPr>
                <w:rFonts w:ascii="Tw Cen MT" w:hAnsi="Tw Cen MT"/>
                <w:color w:val="FF0000"/>
                <w:sz w:val="22"/>
              </w:rPr>
              <w:t>P: 1 Barnsdale, Great Easton, Leics. LE!16 8SG</w:t>
            </w:r>
          </w:p>
          <w:p w:rsidR="00B13BDA" w:rsidRPr="00B13BDA" w:rsidRDefault="00B13BDA" w:rsidP="00F02F51">
            <w:pPr>
              <w:pStyle w:val="ListBullet"/>
              <w:numPr>
                <w:ilvl w:val="0"/>
                <w:numId w:val="0"/>
              </w:numPr>
              <w:rPr>
                <w:rFonts w:ascii="Tw Cen MT" w:hAnsi="Tw Cen MT"/>
                <w:color w:val="FF0000"/>
                <w:sz w:val="22"/>
              </w:rPr>
            </w:pPr>
          </w:p>
          <w:p w:rsidR="00B13BDA" w:rsidRPr="00EF3ED9" w:rsidRDefault="00B13BDA" w:rsidP="00F02F51">
            <w:pPr>
              <w:pStyle w:val="ListBullet"/>
              <w:numPr>
                <w:ilvl w:val="0"/>
                <w:numId w:val="0"/>
              </w:numPr>
              <w:rPr>
                <w:rFonts w:ascii="Tw Cen MT" w:hAnsi="Tw Cen MT"/>
                <w:sz w:val="22"/>
              </w:rPr>
            </w:pPr>
          </w:p>
        </w:tc>
      </w:tr>
    </w:tbl>
    <w:p w:rsidR="00B13BDA" w:rsidRPr="00915B84" w:rsidRDefault="00B13BDA" w:rsidP="00B13BDA"/>
    <w:p w:rsidR="00B13BDA" w:rsidRDefault="00B13BDA"/>
    <w:sectPr w:rsidR="00B13BDA" w:rsidSect="000875A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w Cen MT">
    <w:panose1 w:val="020B0602020104020603"/>
    <w:charset w:val="4D"/>
    <w:family w:val="swiss"/>
    <w:pitch w:val="variable"/>
    <w:sig w:usb0="00000003" w:usb1="00000000" w:usb2="00000000" w:usb3="00000000" w:csb0="00000003"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C74D2"/>
    <w:multiLevelType w:val="hybridMultilevel"/>
    <w:tmpl w:val="D1EE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54CEC"/>
    <w:multiLevelType w:val="hybridMultilevel"/>
    <w:tmpl w:val="5052E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79A1721"/>
    <w:multiLevelType w:val="hybridMultilevel"/>
    <w:tmpl w:val="16CC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3A71E5"/>
    <w:multiLevelType w:val="hybridMultilevel"/>
    <w:tmpl w:val="7996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BDA"/>
    <w:rsid w:val="00081D24"/>
    <w:rsid w:val="000875A0"/>
    <w:rsid w:val="001950AA"/>
    <w:rsid w:val="004D5F28"/>
    <w:rsid w:val="004F3DD3"/>
    <w:rsid w:val="007F02B5"/>
    <w:rsid w:val="00857910"/>
    <w:rsid w:val="0091686C"/>
    <w:rsid w:val="00A25F92"/>
    <w:rsid w:val="00B13BDA"/>
    <w:rsid w:val="00B30AF1"/>
    <w:rsid w:val="00C97D00"/>
    <w:rsid w:val="00D10FB4"/>
    <w:rsid w:val="00F02F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DCEF802-974F-D34B-86AB-F334B3AF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BDA"/>
    <w:rPr>
      <w:color w:val="0000FF" w:themeColor="hyperlink"/>
      <w:u w:val="single"/>
    </w:rPr>
  </w:style>
  <w:style w:type="paragraph" w:customStyle="1" w:styleId="Section">
    <w:name w:val="Section"/>
    <w:basedOn w:val="Normal"/>
    <w:uiPriority w:val="2"/>
    <w:qFormat/>
    <w:rsid w:val="00B13BDA"/>
    <w:pPr>
      <w:spacing w:before="480" w:after="40" w:line="264" w:lineRule="auto"/>
    </w:pPr>
    <w:rPr>
      <w:rFonts w:eastAsiaTheme="minorHAnsi" w:cs="Times New Roman"/>
      <w:b/>
      <w:caps/>
      <w:color w:val="C0504D" w:themeColor="accent2"/>
      <w:spacing w:val="60"/>
      <w:sz w:val="23"/>
      <w:szCs w:val="20"/>
      <w:lang w:val="en-US" w:eastAsia="ja-JP"/>
    </w:rPr>
  </w:style>
  <w:style w:type="paragraph" w:styleId="ListBullet">
    <w:name w:val="List Bullet"/>
    <w:basedOn w:val="Normal"/>
    <w:uiPriority w:val="36"/>
    <w:unhideWhenUsed/>
    <w:qFormat/>
    <w:rsid w:val="00B13BDA"/>
    <w:pPr>
      <w:numPr>
        <w:numId w:val="1"/>
      </w:numPr>
      <w:spacing w:after="180" w:line="264" w:lineRule="auto"/>
    </w:pPr>
    <w:rPr>
      <w:rFonts w:eastAsiaTheme="minorHAnsi" w:cs="Times New Roman"/>
      <w:sz w:val="23"/>
      <w:szCs w:val="20"/>
      <w:lang w:val="en-US" w:eastAsia="ja-JP"/>
    </w:rPr>
  </w:style>
  <w:style w:type="table" w:styleId="TableGrid">
    <w:name w:val="Table Grid"/>
    <w:basedOn w:val="TableNormal"/>
    <w:uiPriority w:val="1"/>
    <w:rsid w:val="00B13BDA"/>
    <w:rPr>
      <w:rFonts w:eastAsiaTheme="minorHAnsi" w:cstheme="minorHAnsi"/>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ategory">
    <w:name w:val="Category"/>
    <w:basedOn w:val="Normal"/>
    <w:link w:val="CategoryChar"/>
    <w:qFormat/>
    <w:rsid w:val="00B13BDA"/>
    <w:pPr>
      <w:spacing w:line="264" w:lineRule="auto"/>
    </w:pPr>
    <w:rPr>
      <w:rFonts w:eastAsiaTheme="minorHAnsi" w:cs="Times New Roman"/>
      <w:b/>
      <w:lang w:val="en-US" w:eastAsia="ja-JP"/>
    </w:rPr>
  </w:style>
  <w:style w:type="character" w:customStyle="1" w:styleId="CategoryChar">
    <w:name w:val="Category Char"/>
    <w:basedOn w:val="DefaultParagraphFont"/>
    <w:link w:val="Category"/>
    <w:rsid w:val="00B13BDA"/>
    <w:rPr>
      <w:rFonts w:eastAsiaTheme="minorHAnsi" w:cs="Times New Roman"/>
      <w:b/>
      <w:lang w:val="en-US" w:eastAsia="ja-JP"/>
    </w:rPr>
  </w:style>
  <w:style w:type="paragraph" w:customStyle="1" w:styleId="SenderAddress">
    <w:name w:val="Sender Address"/>
    <w:basedOn w:val="NoSpacing"/>
    <w:uiPriority w:val="2"/>
    <w:unhideWhenUsed/>
    <w:qFormat/>
    <w:rsid w:val="00B13BDA"/>
    <w:pPr>
      <w:spacing w:after="200"/>
    </w:pPr>
    <w:rPr>
      <w:rFonts w:eastAsiaTheme="minorHAnsi" w:cs="Times New Roman"/>
      <w:color w:val="1F497D" w:themeColor="text2"/>
      <w:sz w:val="23"/>
      <w:szCs w:val="20"/>
      <w:lang w:val="en-US" w:eastAsia="ja-JP"/>
    </w:rPr>
  </w:style>
  <w:style w:type="paragraph" w:styleId="NoSpacing">
    <w:name w:val="No Spacing"/>
    <w:uiPriority w:val="1"/>
    <w:qFormat/>
    <w:rsid w:val="00B13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phen@onebarnsda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1200</Words>
  <Characters>6846</Characters>
  <Application>Microsoft Office Word</Application>
  <DocSecurity>0</DocSecurity>
  <Lines>57</Lines>
  <Paragraphs>16</Paragraphs>
  <ScaleCrop>false</ScaleCrop>
  <Company>One Barnsdale</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Upton</dc:creator>
  <cp:keywords/>
  <dc:description/>
  <cp:lastModifiedBy>Stephen Upton</cp:lastModifiedBy>
  <cp:revision>2</cp:revision>
  <dcterms:created xsi:type="dcterms:W3CDTF">2019-03-24T15:14:00Z</dcterms:created>
  <dcterms:modified xsi:type="dcterms:W3CDTF">2019-03-24T15:14:00Z</dcterms:modified>
</cp:coreProperties>
</file>