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25F3E" w:rsidRDefault="00125F3E">
      <w:pPr>
        <w:spacing w:line="240" w:lineRule="auto"/>
        <w:jc w:val="center"/>
        <w:rPr>
          <w:rFonts w:ascii="Helvetica Neue" w:eastAsia="Helvetica Neue" w:hAnsi="Helvetica Neue" w:cs="Helvetica Neue"/>
          <w:b/>
        </w:rPr>
      </w:pPr>
    </w:p>
    <w:p w14:paraId="00000002" w14:textId="77777777" w:rsidR="00125F3E" w:rsidRDefault="004A6182">
      <w:pPr>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SIMON SACERDOTI</w:t>
      </w:r>
    </w:p>
    <w:p w14:paraId="00000003" w14:textId="48E0A337" w:rsidR="00125F3E" w:rsidRDefault="004A6182">
      <w:pPr>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NON-EXECUTIVE DIRECTOR &amp; BOARD ADVIS</w:t>
      </w:r>
      <w:r w:rsidR="002A48A3">
        <w:rPr>
          <w:rFonts w:ascii="Helvetica Neue" w:eastAsia="Helvetica Neue" w:hAnsi="Helvetica Neue" w:cs="Helvetica Neue"/>
          <w:b/>
          <w:sz w:val="24"/>
          <w:szCs w:val="24"/>
        </w:rPr>
        <w:t>E</w:t>
      </w:r>
      <w:r>
        <w:rPr>
          <w:rFonts w:ascii="Helvetica Neue" w:eastAsia="Helvetica Neue" w:hAnsi="Helvetica Neue" w:cs="Helvetica Neue"/>
          <w:b/>
          <w:sz w:val="24"/>
          <w:szCs w:val="24"/>
        </w:rPr>
        <w:t>R</w:t>
      </w:r>
    </w:p>
    <w:p w14:paraId="00000004" w14:textId="77777777" w:rsidR="00125F3E" w:rsidRDefault="00125F3E">
      <w:pPr>
        <w:spacing w:line="240" w:lineRule="auto"/>
        <w:rPr>
          <w:rFonts w:ascii="Helvetica Neue" w:eastAsia="Helvetica Neue" w:hAnsi="Helvetica Neue" w:cs="Helvetica Neue"/>
        </w:rPr>
      </w:pPr>
    </w:p>
    <w:p w14:paraId="00000005" w14:textId="77777777" w:rsidR="00125F3E" w:rsidRDefault="004A6182">
      <w:pPr>
        <w:spacing w:line="240" w:lineRule="auto"/>
        <w:rPr>
          <w:rFonts w:ascii="Helvetica Neue" w:eastAsia="Helvetica Neue" w:hAnsi="Helvetica Neue" w:cs="Helvetica Neue"/>
          <w:b/>
        </w:rPr>
      </w:pPr>
      <w:r>
        <w:rPr>
          <w:rFonts w:ascii="Helvetica Neue" w:eastAsia="Helvetica Neue" w:hAnsi="Helvetica Neue" w:cs="Helvetica Neue"/>
          <w:b/>
        </w:rPr>
        <w:t>CONTACT</w:t>
      </w:r>
    </w:p>
    <w:p w14:paraId="00000006" w14:textId="77777777" w:rsidR="00125F3E" w:rsidRDefault="00125F3E">
      <w:pPr>
        <w:spacing w:line="240" w:lineRule="auto"/>
        <w:rPr>
          <w:rFonts w:ascii="Helvetica Neue" w:eastAsia="Helvetica Neue" w:hAnsi="Helvetica Neue" w:cs="Helvetica Neue"/>
        </w:rPr>
      </w:pPr>
    </w:p>
    <w:p w14:paraId="00000007" w14:textId="77777777" w:rsidR="00125F3E" w:rsidRDefault="004A6182">
      <w:pPr>
        <w:spacing w:line="240" w:lineRule="auto"/>
        <w:rPr>
          <w:rFonts w:ascii="Helvetica Neue" w:eastAsia="Helvetica Neue" w:hAnsi="Helvetica Neue" w:cs="Helvetica Neue"/>
        </w:rPr>
      </w:pPr>
      <w:r>
        <w:rPr>
          <w:rFonts w:ascii="Helvetica Neue" w:eastAsia="Helvetica Neue" w:hAnsi="Helvetica Neue" w:cs="Helvetica Neue"/>
        </w:rPr>
        <w:t>Tel:</w:t>
      </w:r>
      <w:r>
        <w:rPr>
          <w:rFonts w:ascii="Helvetica Neue" w:eastAsia="Helvetica Neue" w:hAnsi="Helvetica Neue" w:cs="Helvetica Neue"/>
        </w:rPr>
        <w:tab/>
      </w:r>
      <w:r>
        <w:rPr>
          <w:rFonts w:ascii="Helvetica Neue" w:eastAsia="Helvetica Neue" w:hAnsi="Helvetica Neue" w:cs="Helvetica Neue"/>
        </w:rPr>
        <w:tab/>
        <w:t>+44 07956 423 539</w:t>
      </w:r>
    </w:p>
    <w:p w14:paraId="00000008" w14:textId="640FC690" w:rsidR="00125F3E" w:rsidRDefault="004A6182">
      <w:pPr>
        <w:spacing w:line="240" w:lineRule="auto"/>
        <w:rPr>
          <w:rFonts w:ascii="Helvetica Neue" w:eastAsia="Helvetica Neue" w:hAnsi="Helvetica Neue" w:cs="Helvetica Neue"/>
        </w:rPr>
      </w:pPr>
      <w:r>
        <w:rPr>
          <w:rFonts w:ascii="Helvetica Neue" w:eastAsia="Helvetica Neue" w:hAnsi="Helvetica Neue" w:cs="Helvetica Neue"/>
        </w:rPr>
        <w:t>Email:</w:t>
      </w:r>
      <w:r>
        <w:rPr>
          <w:rFonts w:ascii="Helvetica Neue" w:eastAsia="Helvetica Neue" w:hAnsi="Helvetica Neue" w:cs="Helvetica Neue"/>
        </w:rPr>
        <w:tab/>
      </w:r>
      <w:r>
        <w:rPr>
          <w:rFonts w:ascii="Helvetica Neue" w:eastAsia="Helvetica Neue" w:hAnsi="Helvetica Neue" w:cs="Helvetica Neue"/>
        </w:rPr>
        <w:tab/>
      </w:r>
      <w:r w:rsidR="00444416">
        <w:rPr>
          <w:rFonts w:ascii="Helvetica Neue" w:eastAsia="Helvetica Neue" w:hAnsi="Helvetica Neue" w:cs="Helvetica Neue"/>
        </w:rPr>
        <w:t>simon@sacerdoti.co</w:t>
      </w:r>
      <w:r>
        <w:rPr>
          <w:rFonts w:ascii="Helvetica Neue" w:eastAsia="Helvetica Neue" w:hAnsi="Helvetica Neue" w:cs="Helvetica Neue"/>
        </w:rPr>
        <w:tab/>
      </w:r>
    </w:p>
    <w:p w14:paraId="00000009" w14:textId="77777777" w:rsidR="00125F3E" w:rsidRDefault="004A6182">
      <w:pPr>
        <w:spacing w:line="240" w:lineRule="auto"/>
        <w:rPr>
          <w:rFonts w:ascii="Helvetica Neue" w:eastAsia="Helvetica Neue" w:hAnsi="Helvetica Neue" w:cs="Helvetica Neue"/>
        </w:rPr>
      </w:pPr>
      <w:r>
        <w:rPr>
          <w:rFonts w:ascii="Helvetica Neue" w:eastAsia="Helvetica Neue" w:hAnsi="Helvetica Neue" w:cs="Helvetica Neue"/>
        </w:rPr>
        <w:t>LinkedIn:</w:t>
      </w:r>
      <w:r>
        <w:rPr>
          <w:rFonts w:ascii="Helvetica Neue" w:eastAsia="Helvetica Neue" w:hAnsi="Helvetica Neue" w:cs="Helvetica Neue"/>
        </w:rPr>
        <w:tab/>
      </w:r>
      <w:hyperlink r:id="rId5">
        <w:r>
          <w:rPr>
            <w:rFonts w:ascii="Helvetica Neue" w:eastAsia="Helvetica Neue" w:hAnsi="Helvetica Neue" w:cs="Helvetica Neue"/>
            <w:u w:val="single"/>
          </w:rPr>
          <w:t>CLICK HERE</w:t>
        </w:r>
      </w:hyperlink>
      <w:r>
        <w:rPr>
          <w:rFonts w:ascii="Helvetica Neue" w:eastAsia="Helvetica Neue" w:hAnsi="Helvetica Neue" w:cs="Helvetica Neue"/>
        </w:rPr>
        <w:t xml:space="preserve"> </w:t>
      </w:r>
    </w:p>
    <w:p w14:paraId="0000000A" w14:textId="77777777" w:rsidR="00125F3E" w:rsidRDefault="004A6182">
      <w:pPr>
        <w:spacing w:line="240" w:lineRule="auto"/>
        <w:rPr>
          <w:rFonts w:ascii="Helvetica Neue" w:eastAsia="Helvetica Neue" w:hAnsi="Helvetica Neue" w:cs="Helvetica Neue"/>
          <w:highlight w:val="white"/>
        </w:rPr>
      </w:pPr>
      <w:r>
        <w:rPr>
          <w:rFonts w:ascii="Helvetica Neue" w:eastAsia="Helvetica Neue" w:hAnsi="Helvetica Neue" w:cs="Helvetica Neue"/>
        </w:rPr>
        <w:t>Non-Exec:</w:t>
      </w:r>
      <w:r>
        <w:rPr>
          <w:rFonts w:ascii="Helvetica Neue" w:eastAsia="Helvetica Neue" w:hAnsi="Helvetica Neue" w:cs="Helvetica Neue"/>
        </w:rPr>
        <w:tab/>
      </w:r>
      <w:hyperlink r:id="rId6">
        <w:r>
          <w:rPr>
            <w:rFonts w:ascii="Helvetica Neue" w:eastAsia="Helvetica Neue" w:hAnsi="Helvetica Neue" w:cs="Helvetica Neue"/>
            <w:color w:val="036181"/>
            <w:u w:val="single"/>
          </w:rPr>
          <w:t>CLICK HERE</w:t>
        </w:r>
      </w:hyperlink>
    </w:p>
    <w:p w14:paraId="0000000B" w14:textId="77777777" w:rsidR="00125F3E" w:rsidRDefault="00125F3E">
      <w:pPr>
        <w:spacing w:line="240" w:lineRule="auto"/>
        <w:jc w:val="both"/>
        <w:rPr>
          <w:rFonts w:ascii="Helvetica Neue" w:eastAsia="Helvetica Neue" w:hAnsi="Helvetica Neue" w:cs="Helvetica Neue"/>
        </w:rPr>
      </w:pPr>
    </w:p>
    <w:p w14:paraId="0000000C" w14:textId="77777777" w:rsidR="00125F3E" w:rsidRDefault="004A6182">
      <w:pPr>
        <w:spacing w:line="240" w:lineRule="auto"/>
        <w:jc w:val="both"/>
        <w:rPr>
          <w:rFonts w:ascii="Helvetica Neue" w:eastAsia="Helvetica Neue" w:hAnsi="Helvetica Neue" w:cs="Helvetica Neue"/>
          <w:b/>
        </w:rPr>
      </w:pPr>
      <w:r>
        <w:rPr>
          <w:rFonts w:ascii="Helvetica Neue" w:eastAsia="Helvetica Neue" w:hAnsi="Helvetica Neue" w:cs="Helvetica Neue"/>
          <w:b/>
        </w:rPr>
        <w:t>PROFILE</w:t>
      </w:r>
    </w:p>
    <w:p w14:paraId="0000000D" w14:textId="77777777" w:rsidR="00125F3E" w:rsidRDefault="00125F3E">
      <w:pPr>
        <w:spacing w:line="240" w:lineRule="auto"/>
        <w:jc w:val="both"/>
        <w:rPr>
          <w:rFonts w:ascii="Helvetica Neue" w:eastAsia="Helvetica Neue" w:hAnsi="Helvetica Neue" w:cs="Helvetica Neue"/>
          <w:b/>
        </w:rPr>
      </w:pPr>
    </w:p>
    <w:p w14:paraId="0000000E" w14:textId="79DE1FEB" w:rsidR="00125F3E" w:rsidRDefault="004A6182">
      <w:pPr>
        <w:spacing w:line="240" w:lineRule="auto"/>
        <w:jc w:val="both"/>
        <w:rPr>
          <w:rFonts w:ascii="Helvetica Neue" w:eastAsia="Helvetica Neue" w:hAnsi="Helvetica Neue" w:cs="Helvetica Neue"/>
        </w:rPr>
      </w:pPr>
      <w:r>
        <w:rPr>
          <w:rFonts w:ascii="Helvetica Neue" w:eastAsia="Helvetica Neue" w:hAnsi="Helvetica Neue" w:cs="Helvetica Neue"/>
        </w:rPr>
        <w:t xml:space="preserve">Commercially astute, highly entrepreneurial senior executive and non-executive director with an operational, finance and corporate finance background.  Adept at influencing at all levels, with a proven aptitude for analytical thinking, problem solving and implementation of solutions. Sensitive to international cultural differences in business and adept at working effectively internationally. Experienced in startups, debt and equity capital markets, regulatory matters (cards and payments, corporate finance), compliance (AML, KYC, </w:t>
      </w:r>
      <w:proofErr w:type="spellStart"/>
      <w:r>
        <w:rPr>
          <w:rFonts w:ascii="Helvetica Neue" w:eastAsia="Helvetica Neue" w:hAnsi="Helvetica Neue" w:cs="Helvetica Neue"/>
        </w:rPr>
        <w:t>etc</w:t>
      </w:r>
      <w:proofErr w:type="spellEnd"/>
      <w:r>
        <w:rPr>
          <w:rFonts w:ascii="Helvetica Neue" w:eastAsia="Helvetica Neue" w:hAnsi="Helvetica Neue" w:cs="Helvetica Neue"/>
        </w:rPr>
        <w:t>) and governance (including corporate and charities).</w:t>
      </w:r>
    </w:p>
    <w:p w14:paraId="597B6FEF" w14:textId="6F81FD83" w:rsidR="004A6182" w:rsidRDefault="004A6182">
      <w:pPr>
        <w:spacing w:line="240" w:lineRule="auto"/>
        <w:jc w:val="both"/>
        <w:rPr>
          <w:rFonts w:ascii="Helvetica Neue" w:eastAsia="Helvetica Neue" w:hAnsi="Helvetica Neue" w:cs="Helvetica Neue"/>
        </w:rPr>
      </w:pPr>
    </w:p>
    <w:p w14:paraId="68E774B0" w14:textId="5F5EB252" w:rsidR="004A6182" w:rsidRDefault="004A6182">
      <w:pPr>
        <w:spacing w:line="240" w:lineRule="auto"/>
        <w:jc w:val="both"/>
        <w:rPr>
          <w:rFonts w:ascii="Helvetica Neue" w:eastAsia="Helvetica Neue" w:hAnsi="Helvetica Neue" w:cs="Helvetica Neue"/>
        </w:rPr>
      </w:pPr>
      <w:r>
        <w:rPr>
          <w:rFonts w:ascii="Helvetica Neue" w:eastAsia="Helvetica Neue" w:hAnsi="Helvetica Neue" w:cs="Helvetica Neue"/>
        </w:rPr>
        <w:t xml:space="preserve">Bringing a wider dimension to the Boardroom by seeing “the bigger picture” but without being drawn in to the executive management of the businesses he advises.  </w:t>
      </w:r>
    </w:p>
    <w:p w14:paraId="0000000F" w14:textId="77777777" w:rsidR="00125F3E" w:rsidRDefault="00125F3E">
      <w:pPr>
        <w:spacing w:line="240" w:lineRule="auto"/>
        <w:jc w:val="both"/>
        <w:rPr>
          <w:rFonts w:ascii="Helvetica Neue" w:eastAsia="Helvetica Neue" w:hAnsi="Helvetica Neue" w:cs="Helvetica Neue"/>
        </w:rPr>
      </w:pPr>
    </w:p>
    <w:p w14:paraId="00000010" w14:textId="77777777" w:rsidR="00125F3E" w:rsidRDefault="00125F3E">
      <w:pPr>
        <w:pStyle w:val="Heading3"/>
        <w:spacing w:before="0" w:after="0" w:line="240" w:lineRule="auto"/>
        <w:rPr>
          <w:rFonts w:ascii="Helvetica Neue" w:eastAsia="Helvetica Neue" w:hAnsi="Helvetica Neue" w:cs="Helvetica Neue"/>
          <w:smallCaps/>
          <w:color w:val="000000"/>
          <w:sz w:val="22"/>
          <w:szCs w:val="22"/>
        </w:rPr>
      </w:pPr>
    </w:p>
    <w:p w14:paraId="00000011" w14:textId="77777777" w:rsidR="00125F3E" w:rsidRDefault="004A6182">
      <w:pPr>
        <w:pStyle w:val="Heading3"/>
        <w:spacing w:before="0" w:after="0" w:line="240" w:lineRule="auto"/>
        <w:rPr>
          <w:rFonts w:ascii="Helvetica Neue" w:eastAsia="Helvetica Neue" w:hAnsi="Helvetica Neue" w:cs="Helvetica Neue"/>
          <w:b/>
          <w:smallCaps/>
          <w:color w:val="000000"/>
          <w:sz w:val="22"/>
          <w:szCs w:val="22"/>
        </w:rPr>
      </w:pPr>
      <w:r>
        <w:rPr>
          <w:rFonts w:ascii="Helvetica Neue" w:eastAsia="Helvetica Neue" w:hAnsi="Helvetica Neue" w:cs="Helvetica Neue"/>
          <w:b/>
          <w:smallCaps/>
          <w:color w:val="000000"/>
          <w:sz w:val="22"/>
          <w:szCs w:val="22"/>
        </w:rPr>
        <w:t>PROFESSIONAL QUALIFICATIONS</w:t>
      </w:r>
    </w:p>
    <w:p w14:paraId="00000012" w14:textId="77777777" w:rsidR="00125F3E" w:rsidRDefault="00125F3E">
      <w:pPr>
        <w:pStyle w:val="Heading3"/>
        <w:spacing w:before="0" w:after="0" w:line="240" w:lineRule="auto"/>
        <w:rPr>
          <w:rFonts w:ascii="Helvetica Neue" w:eastAsia="Helvetica Neue" w:hAnsi="Helvetica Neue" w:cs="Helvetica Neue"/>
          <w:smallCaps/>
          <w:color w:val="000000"/>
          <w:sz w:val="22"/>
          <w:szCs w:val="22"/>
        </w:rPr>
      </w:pPr>
    </w:p>
    <w:p w14:paraId="00000013" w14:textId="77777777" w:rsidR="00125F3E" w:rsidRDefault="004A6182">
      <w:pPr>
        <w:pStyle w:val="Heading3"/>
        <w:numPr>
          <w:ilvl w:val="0"/>
          <w:numId w:val="7"/>
        </w:numPr>
        <w:spacing w:before="0" w:after="0" w:line="24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Chartered Accountant (ICAEW) – qualified ACA 1997, FCA 2016</w:t>
      </w:r>
    </w:p>
    <w:p w14:paraId="00000014" w14:textId="77777777" w:rsidR="00125F3E" w:rsidRDefault="00125F3E">
      <w:pPr>
        <w:pStyle w:val="Heading3"/>
        <w:spacing w:before="0" w:after="0" w:line="240" w:lineRule="auto"/>
        <w:ind w:left="720"/>
        <w:rPr>
          <w:rFonts w:ascii="Helvetica Neue" w:eastAsia="Helvetica Neue" w:hAnsi="Helvetica Neue" w:cs="Helvetica Neue"/>
          <w:smallCaps/>
          <w:color w:val="000000"/>
          <w:sz w:val="22"/>
          <w:szCs w:val="22"/>
        </w:rPr>
      </w:pPr>
    </w:p>
    <w:p w14:paraId="00000015" w14:textId="77777777" w:rsidR="00125F3E" w:rsidRDefault="004A6182">
      <w:pPr>
        <w:pStyle w:val="Heading2"/>
        <w:numPr>
          <w:ilvl w:val="0"/>
          <w:numId w:val="7"/>
        </w:numPr>
        <w:spacing w:before="0" w:after="0"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Nominated Adviser Qualified Executive (AIM) at Cairn Financial Advisers LLP</w:t>
      </w:r>
    </w:p>
    <w:p w14:paraId="00000016" w14:textId="77777777" w:rsidR="00125F3E" w:rsidRDefault="00125F3E">
      <w:pPr>
        <w:ind w:left="720"/>
      </w:pPr>
    </w:p>
    <w:p w14:paraId="00000017" w14:textId="77777777" w:rsidR="00125F3E" w:rsidRDefault="004A6182">
      <w:pPr>
        <w:pStyle w:val="Heading2"/>
        <w:numPr>
          <w:ilvl w:val="0"/>
          <w:numId w:val="7"/>
        </w:numPr>
        <w:spacing w:before="0" w:after="0"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Have been CF1 (Director), CF4 (Partner), CF23 and CF30 in FSA/FCA </w:t>
      </w:r>
      <w:proofErr w:type="spellStart"/>
      <w:r>
        <w:rPr>
          <w:rFonts w:ascii="Helvetica Neue" w:eastAsia="Helvetica Neue" w:hAnsi="Helvetica Neue" w:cs="Helvetica Neue"/>
          <w:sz w:val="22"/>
          <w:szCs w:val="22"/>
        </w:rPr>
        <w:t>authorised</w:t>
      </w:r>
      <w:proofErr w:type="spellEnd"/>
      <w:r>
        <w:rPr>
          <w:rFonts w:ascii="Helvetica Neue" w:eastAsia="Helvetica Neue" w:hAnsi="Helvetica Neue" w:cs="Helvetica Neue"/>
          <w:sz w:val="22"/>
          <w:szCs w:val="22"/>
        </w:rPr>
        <w:t xml:space="preserve"> and regulated firms</w:t>
      </w:r>
    </w:p>
    <w:p w14:paraId="00000018" w14:textId="77777777" w:rsidR="00125F3E" w:rsidRDefault="00125F3E">
      <w:pPr>
        <w:ind w:left="720"/>
      </w:pPr>
    </w:p>
    <w:p w14:paraId="00000019" w14:textId="77777777" w:rsidR="00125F3E" w:rsidRDefault="004A6182">
      <w:pPr>
        <w:pStyle w:val="Heading2"/>
        <w:numPr>
          <w:ilvl w:val="0"/>
          <w:numId w:val="7"/>
        </w:numPr>
        <w:spacing w:before="0" w:after="0"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Balliol College, University of Oxford (1989 – 1992) – MA in Mathematics</w:t>
      </w:r>
    </w:p>
    <w:p w14:paraId="0000001A" w14:textId="77777777" w:rsidR="00125F3E" w:rsidRDefault="00125F3E">
      <w:pPr>
        <w:ind w:left="720"/>
      </w:pPr>
    </w:p>
    <w:p w14:paraId="0000001B" w14:textId="77777777" w:rsidR="00125F3E" w:rsidRDefault="004A6182">
      <w:pPr>
        <w:pStyle w:val="Heading2"/>
        <w:numPr>
          <w:ilvl w:val="0"/>
          <w:numId w:val="7"/>
        </w:numPr>
        <w:spacing w:before="0" w:after="0"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St Paul’s School, London (1984 – 1989) - 3 A levels, 12 O levels</w:t>
      </w:r>
    </w:p>
    <w:p w14:paraId="0000001C" w14:textId="77777777" w:rsidR="00125F3E" w:rsidRDefault="00125F3E">
      <w:pPr>
        <w:pStyle w:val="Heading2"/>
        <w:spacing w:before="0" w:after="0" w:line="240" w:lineRule="auto"/>
        <w:rPr>
          <w:rFonts w:ascii="Helvetica Neue" w:eastAsia="Helvetica Neue" w:hAnsi="Helvetica Neue" w:cs="Helvetica Neue"/>
          <w:sz w:val="22"/>
          <w:szCs w:val="22"/>
        </w:rPr>
      </w:pPr>
    </w:p>
    <w:p w14:paraId="0000001D" w14:textId="77777777" w:rsidR="00125F3E" w:rsidRDefault="00125F3E">
      <w:pPr>
        <w:spacing w:line="240" w:lineRule="auto"/>
        <w:jc w:val="both"/>
        <w:rPr>
          <w:rFonts w:ascii="Helvetica Neue" w:eastAsia="Helvetica Neue" w:hAnsi="Helvetica Neue" w:cs="Helvetica Neue"/>
        </w:rPr>
      </w:pPr>
    </w:p>
    <w:p w14:paraId="0000001E" w14:textId="77777777" w:rsidR="00125F3E" w:rsidRDefault="00125F3E">
      <w:pPr>
        <w:spacing w:line="240" w:lineRule="auto"/>
        <w:jc w:val="both"/>
        <w:rPr>
          <w:rFonts w:ascii="Helvetica Neue" w:eastAsia="Helvetica Neue" w:hAnsi="Helvetica Neue" w:cs="Helvetica Neue"/>
        </w:rPr>
      </w:pPr>
    </w:p>
    <w:p w14:paraId="0000001F" w14:textId="77777777" w:rsidR="00125F3E" w:rsidRDefault="00125F3E">
      <w:pPr>
        <w:spacing w:line="240" w:lineRule="auto"/>
        <w:jc w:val="both"/>
        <w:rPr>
          <w:rFonts w:ascii="Helvetica Neue" w:eastAsia="Helvetica Neue" w:hAnsi="Helvetica Neue" w:cs="Helvetica Neue"/>
          <w:b/>
        </w:rPr>
      </w:pPr>
    </w:p>
    <w:p w14:paraId="47170CD7" w14:textId="77777777" w:rsidR="004A6182" w:rsidRDefault="004A6182">
      <w:pPr>
        <w:spacing w:line="240" w:lineRule="auto"/>
        <w:jc w:val="both"/>
        <w:rPr>
          <w:rFonts w:ascii="Helvetica Neue" w:eastAsia="Helvetica Neue" w:hAnsi="Helvetica Neue" w:cs="Helvetica Neue"/>
          <w:b/>
        </w:rPr>
      </w:pPr>
    </w:p>
    <w:p w14:paraId="7640F51B" w14:textId="77777777" w:rsidR="004A6182" w:rsidRDefault="004A6182">
      <w:pPr>
        <w:spacing w:line="240" w:lineRule="auto"/>
        <w:jc w:val="both"/>
        <w:rPr>
          <w:rFonts w:ascii="Helvetica Neue" w:eastAsia="Helvetica Neue" w:hAnsi="Helvetica Neue" w:cs="Helvetica Neue"/>
          <w:b/>
        </w:rPr>
      </w:pPr>
    </w:p>
    <w:p w14:paraId="0FE8296D" w14:textId="77777777" w:rsidR="004A6182" w:rsidRDefault="004A6182">
      <w:pPr>
        <w:spacing w:line="240" w:lineRule="auto"/>
        <w:jc w:val="both"/>
        <w:rPr>
          <w:rFonts w:ascii="Helvetica Neue" w:eastAsia="Helvetica Neue" w:hAnsi="Helvetica Neue" w:cs="Helvetica Neue"/>
          <w:b/>
        </w:rPr>
      </w:pPr>
    </w:p>
    <w:p w14:paraId="3DFDC665" w14:textId="77777777" w:rsidR="004A6182" w:rsidRDefault="004A6182">
      <w:pPr>
        <w:spacing w:line="240" w:lineRule="auto"/>
        <w:jc w:val="both"/>
        <w:rPr>
          <w:rFonts w:ascii="Helvetica Neue" w:eastAsia="Helvetica Neue" w:hAnsi="Helvetica Neue" w:cs="Helvetica Neue"/>
          <w:b/>
        </w:rPr>
      </w:pPr>
    </w:p>
    <w:p w14:paraId="5C1CA0D8" w14:textId="77777777" w:rsidR="004A6182" w:rsidRDefault="004A6182">
      <w:pPr>
        <w:spacing w:line="240" w:lineRule="auto"/>
        <w:jc w:val="both"/>
        <w:rPr>
          <w:rFonts w:ascii="Helvetica Neue" w:eastAsia="Helvetica Neue" w:hAnsi="Helvetica Neue" w:cs="Helvetica Neue"/>
          <w:b/>
        </w:rPr>
      </w:pPr>
    </w:p>
    <w:p w14:paraId="09D38DCF" w14:textId="77777777" w:rsidR="004A6182" w:rsidRDefault="004A6182">
      <w:pPr>
        <w:spacing w:line="240" w:lineRule="auto"/>
        <w:jc w:val="both"/>
        <w:rPr>
          <w:rFonts w:ascii="Helvetica Neue" w:eastAsia="Helvetica Neue" w:hAnsi="Helvetica Neue" w:cs="Helvetica Neue"/>
          <w:b/>
        </w:rPr>
      </w:pPr>
    </w:p>
    <w:p w14:paraId="10772C6E" w14:textId="77777777" w:rsidR="004A6182" w:rsidRDefault="004A6182">
      <w:pPr>
        <w:spacing w:line="240" w:lineRule="auto"/>
        <w:jc w:val="both"/>
        <w:rPr>
          <w:rFonts w:ascii="Helvetica Neue" w:eastAsia="Helvetica Neue" w:hAnsi="Helvetica Neue" w:cs="Helvetica Neue"/>
          <w:b/>
        </w:rPr>
      </w:pPr>
    </w:p>
    <w:p w14:paraId="0540EA90" w14:textId="77777777" w:rsidR="004A6182" w:rsidRDefault="004A6182">
      <w:pPr>
        <w:spacing w:line="240" w:lineRule="auto"/>
        <w:jc w:val="both"/>
        <w:rPr>
          <w:rFonts w:ascii="Helvetica Neue" w:eastAsia="Helvetica Neue" w:hAnsi="Helvetica Neue" w:cs="Helvetica Neue"/>
          <w:b/>
        </w:rPr>
      </w:pPr>
    </w:p>
    <w:p w14:paraId="00000020" w14:textId="46F02179" w:rsidR="00125F3E" w:rsidRDefault="004A6182">
      <w:pPr>
        <w:spacing w:line="240" w:lineRule="auto"/>
        <w:jc w:val="both"/>
        <w:rPr>
          <w:rFonts w:ascii="Helvetica Neue" w:eastAsia="Helvetica Neue" w:hAnsi="Helvetica Neue" w:cs="Helvetica Neue"/>
          <w:b/>
        </w:rPr>
      </w:pPr>
      <w:r>
        <w:rPr>
          <w:rFonts w:ascii="Helvetica Neue" w:eastAsia="Helvetica Neue" w:hAnsi="Helvetica Neue" w:cs="Helvetica Neue"/>
          <w:b/>
        </w:rPr>
        <w:t>CAREER HISTORY</w:t>
      </w:r>
    </w:p>
    <w:p w14:paraId="00000021" w14:textId="77777777" w:rsidR="00125F3E" w:rsidRDefault="004A6182">
      <w:pPr>
        <w:spacing w:line="240" w:lineRule="auto"/>
        <w:jc w:val="both"/>
        <w:rPr>
          <w:rFonts w:ascii="Helvetica Neue" w:eastAsia="Helvetica Neue" w:hAnsi="Helvetica Neue" w:cs="Helvetica Neue"/>
          <w:b/>
        </w:rPr>
      </w:pPr>
      <w:r>
        <w:rPr>
          <w:rFonts w:ascii="Helvetica Neue" w:eastAsia="Helvetica Neue" w:hAnsi="Helvetica Neue" w:cs="Helvetica Neue"/>
          <w:b/>
        </w:rPr>
        <w:tab/>
      </w:r>
    </w:p>
    <w:p w14:paraId="00000022" w14:textId="77777777" w:rsidR="00125F3E" w:rsidRDefault="004A6182">
      <w:pPr>
        <w:spacing w:line="240" w:lineRule="auto"/>
        <w:jc w:val="both"/>
        <w:rPr>
          <w:rFonts w:ascii="Helvetica Neue" w:eastAsia="Helvetica Neue" w:hAnsi="Helvetica Neue" w:cs="Helvetica Neue"/>
          <w:b/>
        </w:rPr>
      </w:pPr>
      <w:r>
        <w:rPr>
          <w:rFonts w:ascii="Helvetica Neue" w:eastAsia="Helvetica Neue" w:hAnsi="Helvetica Neue" w:cs="Helvetica Neue"/>
          <w:b/>
        </w:rPr>
        <w:t>Dates</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Employer</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Position</w:t>
      </w:r>
    </w:p>
    <w:p w14:paraId="00000023" w14:textId="77777777" w:rsidR="00125F3E" w:rsidRDefault="004A6182">
      <w:pPr>
        <w:spacing w:line="240" w:lineRule="auto"/>
        <w:jc w:val="both"/>
        <w:rPr>
          <w:rFonts w:ascii="Helvetica Neue" w:eastAsia="Helvetica Neue" w:hAnsi="Helvetica Neue" w:cs="Helvetica Neue"/>
          <w:b/>
        </w:rPr>
      </w:pPr>
      <w:r>
        <w:rPr>
          <w:rFonts w:ascii="Helvetica Neue" w:eastAsia="Helvetica Neue" w:hAnsi="Helvetica Neue" w:cs="Helvetica Neue"/>
          <w:b/>
        </w:rPr>
        <w:t>2018-2019</w:t>
      </w:r>
      <w:r>
        <w:rPr>
          <w:rFonts w:ascii="Helvetica Neue" w:eastAsia="Helvetica Neue" w:hAnsi="Helvetica Neue" w:cs="Helvetica Neue"/>
          <w:b/>
        </w:rPr>
        <w:tab/>
      </w:r>
      <w:r>
        <w:rPr>
          <w:rFonts w:ascii="Helvetica Neue" w:eastAsia="Helvetica Neue" w:hAnsi="Helvetica Neue" w:cs="Helvetica Neue"/>
          <w:b/>
        </w:rPr>
        <w:tab/>
        <w:t>LEVEL GLOBAL (HOLDINGS) LIMITED</w:t>
      </w:r>
      <w:r>
        <w:rPr>
          <w:rFonts w:ascii="Helvetica Neue" w:eastAsia="Helvetica Neue" w:hAnsi="Helvetica Neue" w:cs="Helvetica Neue"/>
          <w:b/>
        </w:rPr>
        <w:tab/>
        <w:t>Chief Financial Officer</w:t>
      </w:r>
    </w:p>
    <w:p w14:paraId="00000024" w14:textId="77777777" w:rsidR="00125F3E" w:rsidRDefault="004A6182">
      <w:pPr>
        <w:spacing w:line="240" w:lineRule="auto"/>
        <w:jc w:val="both"/>
        <w:rPr>
          <w:rFonts w:ascii="Helvetica Neue" w:eastAsia="Helvetica Neue" w:hAnsi="Helvetica Neue" w:cs="Helvetica Neue"/>
          <w:b/>
        </w:rPr>
      </w:pPr>
      <w:r>
        <w:rPr>
          <w:rFonts w:ascii="Helvetica Neue" w:eastAsia="Helvetica Neue" w:hAnsi="Helvetica Neue" w:cs="Helvetica Neue"/>
          <w:b/>
        </w:rPr>
        <w:tab/>
      </w:r>
    </w:p>
    <w:p w14:paraId="0E1CFAB4" w14:textId="77777777" w:rsidR="004A6182" w:rsidRDefault="004A6182" w:rsidP="004A6182">
      <w:pPr>
        <w:pStyle w:val="ListParagraph"/>
        <w:numPr>
          <w:ilvl w:val="0"/>
          <w:numId w:val="16"/>
        </w:numPr>
        <w:spacing w:line="240" w:lineRule="auto"/>
        <w:jc w:val="both"/>
        <w:rPr>
          <w:rFonts w:ascii="Helvetica Neue" w:eastAsia="Helvetica Neue" w:hAnsi="Helvetica Neue" w:cs="Helvetica Neue"/>
          <w:color w:val="000000"/>
        </w:rPr>
      </w:pPr>
      <w:r w:rsidRPr="004A6182">
        <w:rPr>
          <w:rFonts w:ascii="Helvetica Neue" w:eastAsia="Helvetica Neue" w:hAnsi="Helvetica Neue" w:cs="Helvetica Neue"/>
          <w:color w:val="000000"/>
        </w:rPr>
        <w:t xml:space="preserve">Level was a SaaS business with an enterprise back office AI automation platform, driving efficiencies in enterprise-scaler back office and shared services environments. </w:t>
      </w:r>
    </w:p>
    <w:p w14:paraId="00000026" w14:textId="181E7BF5" w:rsidR="00125F3E" w:rsidRPr="004A6182" w:rsidRDefault="004A6182" w:rsidP="004A6182">
      <w:pPr>
        <w:pStyle w:val="ListParagraph"/>
        <w:numPr>
          <w:ilvl w:val="0"/>
          <w:numId w:val="16"/>
        </w:numPr>
        <w:spacing w:line="240" w:lineRule="auto"/>
        <w:jc w:val="both"/>
        <w:rPr>
          <w:rFonts w:ascii="Helvetica Neue" w:eastAsia="Helvetica Neue" w:hAnsi="Helvetica Neue" w:cs="Helvetica Neue"/>
          <w:smallCaps/>
          <w:color w:val="000000"/>
        </w:rPr>
      </w:pPr>
      <w:r w:rsidRPr="004A6182">
        <w:rPr>
          <w:rFonts w:ascii="Helvetica Neue" w:eastAsia="Helvetica Neue" w:hAnsi="Helvetica Neue" w:cs="Helvetica Neue"/>
          <w:color w:val="000000"/>
        </w:rPr>
        <w:t>I joined as Level’s first CFO to structure it for, and execute institutional capital raising. Unfortunately, the fundraising was unsuccessful</w:t>
      </w:r>
      <w:r>
        <w:rPr>
          <w:rFonts w:ascii="Helvetica Neue" w:eastAsia="Helvetica Neue" w:hAnsi="Helvetica Neue" w:cs="Helvetica Neue"/>
          <w:color w:val="000000"/>
        </w:rPr>
        <w:t>.</w:t>
      </w:r>
    </w:p>
    <w:p w14:paraId="00000027" w14:textId="77777777" w:rsidR="00125F3E" w:rsidRDefault="00125F3E">
      <w:pPr>
        <w:spacing w:line="240" w:lineRule="auto"/>
        <w:jc w:val="both"/>
        <w:rPr>
          <w:rFonts w:ascii="Helvetica Neue" w:eastAsia="Helvetica Neue" w:hAnsi="Helvetica Neue" w:cs="Helvetica Neue"/>
          <w:b/>
        </w:rPr>
      </w:pPr>
    </w:p>
    <w:p w14:paraId="00000028" w14:textId="3DA1816C" w:rsidR="00125F3E" w:rsidRDefault="004A6182">
      <w:pPr>
        <w:spacing w:line="240" w:lineRule="auto"/>
        <w:jc w:val="both"/>
        <w:rPr>
          <w:rFonts w:ascii="Helvetica Neue" w:eastAsia="Helvetica Neue" w:hAnsi="Helvetica Neue" w:cs="Helvetica Neue"/>
          <w:b/>
        </w:rPr>
      </w:pPr>
      <w:r>
        <w:rPr>
          <w:rFonts w:ascii="Helvetica Neue" w:eastAsia="Helvetica Neue" w:hAnsi="Helvetica Neue" w:cs="Helvetica Neue"/>
          <w:b/>
        </w:rPr>
        <w:t>Dates</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Employer</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sidR="00CE5EB3">
        <w:rPr>
          <w:rFonts w:ascii="Helvetica Neue" w:eastAsia="Helvetica Neue" w:hAnsi="Helvetica Neue" w:cs="Helvetica Neue"/>
          <w:b/>
        </w:rPr>
        <w:tab/>
      </w:r>
      <w:r>
        <w:rPr>
          <w:rFonts w:ascii="Helvetica Neue" w:eastAsia="Helvetica Neue" w:hAnsi="Helvetica Neue" w:cs="Helvetica Neue"/>
          <w:b/>
        </w:rPr>
        <w:tab/>
        <w:t>Position</w:t>
      </w:r>
    </w:p>
    <w:p w14:paraId="00000029" w14:textId="224260FC" w:rsidR="00125F3E" w:rsidRDefault="004A6182">
      <w:pPr>
        <w:spacing w:line="240" w:lineRule="auto"/>
        <w:jc w:val="both"/>
        <w:rPr>
          <w:rFonts w:ascii="Helvetica Neue" w:eastAsia="Helvetica Neue" w:hAnsi="Helvetica Neue" w:cs="Helvetica Neue"/>
          <w:b/>
        </w:rPr>
      </w:pPr>
      <w:r>
        <w:rPr>
          <w:rFonts w:ascii="Helvetica Neue" w:eastAsia="Helvetica Neue" w:hAnsi="Helvetica Neue" w:cs="Helvetica Neue"/>
          <w:b/>
        </w:rPr>
        <w:t>2016-PRESENT</w:t>
      </w:r>
      <w:r>
        <w:rPr>
          <w:rFonts w:ascii="Helvetica Neue" w:eastAsia="Helvetica Neue" w:hAnsi="Helvetica Neue" w:cs="Helvetica Neue"/>
          <w:b/>
        </w:rPr>
        <w:tab/>
        <w:t>ELAINE SECURITIES PLC</w:t>
      </w:r>
      <w:r>
        <w:rPr>
          <w:rFonts w:ascii="Helvetica Neue" w:eastAsia="Helvetica Neue" w:hAnsi="Helvetica Neue" w:cs="Helvetica Neue"/>
          <w:b/>
        </w:rPr>
        <w:tab/>
      </w:r>
      <w:r w:rsidR="00CE5EB3">
        <w:rPr>
          <w:rFonts w:ascii="Helvetica Neue" w:eastAsia="Helvetica Neue" w:hAnsi="Helvetica Neue" w:cs="Helvetica Neue"/>
          <w:b/>
        </w:rPr>
        <w:tab/>
      </w:r>
      <w:r>
        <w:rPr>
          <w:rFonts w:ascii="Helvetica Neue" w:eastAsia="Helvetica Neue" w:hAnsi="Helvetica Neue" w:cs="Helvetica Neue"/>
          <w:b/>
        </w:rPr>
        <w:tab/>
        <w:t xml:space="preserve">Director </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(ALTERNATIVE INVESTMENTS)</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p>
    <w:p w14:paraId="0000002A" w14:textId="77777777" w:rsidR="00125F3E" w:rsidRDefault="00125F3E">
      <w:pPr>
        <w:pStyle w:val="Heading3"/>
        <w:spacing w:before="0" w:after="0" w:line="240" w:lineRule="auto"/>
        <w:rPr>
          <w:rFonts w:ascii="Helvetica Neue" w:eastAsia="Helvetica Neue" w:hAnsi="Helvetica Neue" w:cs="Helvetica Neue"/>
          <w:smallCaps/>
          <w:color w:val="000000"/>
          <w:sz w:val="22"/>
          <w:szCs w:val="22"/>
        </w:rPr>
      </w:pPr>
    </w:p>
    <w:p w14:paraId="0000002B" w14:textId="77777777" w:rsidR="00125F3E" w:rsidRDefault="004A6182" w:rsidP="004A6182">
      <w:pPr>
        <w:pStyle w:val="ListParagraph"/>
        <w:numPr>
          <w:ilvl w:val="0"/>
          <w:numId w:val="17"/>
        </w:numPr>
        <w:spacing w:line="240" w:lineRule="auto"/>
        <w:jc w:val="both"/>
      </w:pPr>
      <w:r w:rsidRPr="004A6182">
        <w:rPr>
          <w:rFonts w:ascii="Helvetica Neue" w:eastAsia="Helvetica Neue" w:hAnsi="Helvetica Neue" w:cs="Helvetica Neue"/>
        </w:rPr>
        <w:t>I sit on the board/investment committee of this company which provides bridging finance to various types of projects (aviation, automotive, real estate and others), using funds raised through bond issuance on the Cyprus Stock Exchange. Approximately £4m bonds issued.</w:t>
      </w:r>
    </w:p>
    <w:p w14:paraId="0000002C" w14:textId="77777777" w:rsidR="00125F3E" w:rsidRDefault="00125F3E">
      <w:pPr>
        <w:spacing w:line="240" w:lineRule="auto"/>
        <w:jc w:val="both"/>
        <w:rPr>
          <w:rFonts w:ascii="Helvetica Neue" w:eastAsia="Helvetica Neue" w:hAnsi="Helvetica Neue" w:cs="Helvetica Neue"/>
        </w:rPr>
      </w:pPr>
    </w:p>
    <w:p w14:paraId="0000002D" w14:textId="77777777" w:rsidR="00125F3E" w:rsidRDefault="00125F3E">
      <w:pPr>
        <w:spacing w:line="240" w:lineRule="auto"/>
        <w:jc w:val="both"/>
        <w:rPr>
          <w:rFonts w:ascii="Helvetica Neue" w:eastAsia="Helvetica Neue" w:hAnsi="Helvetica Neue" w:cs="Helvetica Neue"/>
        </w:rPr>
      </w:pPr>
    </w:p>
    <w:p w14:paraId="0000002E" w14:textId="114C7DF2" w:rsidR="00125F3E" w:rsidRDefault="004A6182">
      <w:pPr>
        <w:spacing w:line="240" w:lineRule="auto"/>
        <w:jc w:val="both"/>
        <w:rPr>
          <w:rFonts w:ascii="Helvetica Neue" w:eastAsia="Helvetica Neue" w:hAnsi="Helvetica Neue" w:cs="Helvetica Neue"/>
          <w:b/>
        </w:rPr>
      </w:pPr>
      <w:r>
        <w:rPr>
          <w:rFonts w:ascii="Helvetica Neue" w:eastAsia="Helvetica Neue" w:hAnsi="Helvetica Neue" w:cs="Helvetica Neue"/>
          <w:b/>
        </w:rPr>
        <w:t>Dates</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Employer</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sidR="00CE5EB3">
        <w:rPr>
          <w:rFonts w:ascii="Helvetica Neue" w:eastAsia="Helvetica Neue" w:hAnsi="Helvetica Neue" w:cs="Helvetica Neue"/>
          <w:b/>
        </w:rPr>
        <w:tab/>
      </w:r>
      <w:r>
        <w:rPr>
          <w:rFonts w:ascii="Helvetica Neue" w:eastAsia="Helvetica Neue" w:hAnsi="Helvetica Neue" w:cs="Helvetica Neue"/>
          <w:b/>
        </w:rPr>
        <w:tab/>
        <w:t>Position</w:t>
      </w:r>
    </w:p>
    <w:p w14:paraId="0000002F" w14:textId="111A6BAD" w:rsidR="00125F3E" w:rsidRDefault="004A6182">
      <w:pPr>
        <w:spacing w:line="240" w:lineRule="auto"/>
        <w:jc w:val="both"/>
        <w:rPr>
          <w:rFonts w:ascii="Helvetica Neue" w:eastAsia="Helvetica Neue" w:hAnsi="Helvetica Neue" w:cs="Helvetica Neue"/>
        </w:rPr>
      </w:pPr>
      <w:r>
        <w:rPr>
          <w:rFonts w:ascii="Helvetica Neue" w:eastAsia="Helvetica Neue" w:hAnsi="Helvetica Neue" w:cs="Helvetica Neue"/>
          <w:b/>
        </w:rPr>
        <w:t>2015-2018</w:t>
      </w:r>
      <w:r>
        <w:rPr>
          <w:rFonts w:ascii="Helvetica Neue" w:eastAsia="Helvetica Neue" w:hAnsi="Helvetica Neue" w:cs="Helvetica Neue"/>
          <w:b/>
        </w:rPr>
        <w:tab/>
      </w:r>
      <w:r>
        <w:rPr>
          <w:rFonts w:ascii="Helvetica Neue" w:eastAsia="Helvetica Neue" w:hAnsi="Helvetica Neue" w:cs="Helvetica Neue"/>
          <w:b/>
        </w:rPr>
        <w:tab/>
        <w:t>DESTINY PHARMA PLC</w:t>
      </w:r>
      <w:r>
        <w:rPr>
          <w:rFonts w:ascii="Helvetica Neue" w:eastAsia="Helvetica Neue" w:hAnsi="Helvetica Neue" w:cs="Helvetica Neue"/>
          <w:b/>
        </w:rPr>
        <w:tab/>
      </w:r>
      <w:r w:rsidR="00CE5EB3">
        <w:rPr>
          <w:rFonts w:ascii="Helvetica Neue" w:eastAsia="Helvetica Neue" w:hAnsi="Helvetica Neue" w:cs="Helvetica Neue"/>
          <w:b/>
        </w:rPr>
        <w:tab/>
      </w:r>
      <w:r>
        <w:rPr>
          <w:rFonts w:ascii="Helvetica Neue" w:eastAsia="Helvetica Neue" w:hAnsi="Helvetica Neue" w:cs="Helvetica Neue"/>
          <w:b/>
        </w:rPr>
        <w:tab/>
        <w:t>Chief Financial Officer</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(BIOTECH / DRUG DEVELOPMENT)</w:t>
      </w:r>
      <w:r>
        <w:rPr>
          <w:rFonts w:ascii="Helvetica Neue" w:eastAsia="Helvetica Neue" w:hAnsi="Helvetica Neue" w:cs="Helvetica Neue"/>
          <w:b/>
        </w:rPr>
        <w:tab/>
      </w:r>
    </w:p>
    <w:p w14:paraId="00000030" w14:textId="77777777" w:rsidR="00125F3E" w:rsidRDefault="00125F3E">
      <w:pPr>
        <w:pStyle w:val="Heading2"/>
        <w:spacing w:before="0" w:after="0" w:line="240" w:lineRule="auto"/>
        <w:jc w:val="both"/>
        <w:rPr>
          <w:rFonts w:ascii="Helvetica Neue" w:eastAsia="Helvetica Neue" w:hAnsi="Helvetica Neue" w:cs="Helvetica Neue"/>
          <w:sz w:val="22"/>
          <w:szCs w:val="22"/>
        </w:rPr>
      </w:pPr>
    </w:p>
    <w:p w14:paraId="7B2D24D3" w14:textId="77777777" w:rsidR="004A6182" w:rsidRDefault="004A6182" w:rsidP="004A6182">
      <w:pPr>
        <w:pStyle w:val="ListParagraph"/>
        <w:numPr>
          <w:ilvl w:val="0"/>
          <w:numId w:val="10"/>
        </w:numPr>
        <w:spacing w:line="240" w:lineRule="auto"/>
        <w:jc w:val="both"/>
        <w:rPr>
          <w:rFonts w:ascii="Helvetica Neue" w:eastAsia="Helvetica Neue" w:hAnsi="Helvetica Neue" w:cs="Helvetica Neue"/>
        </w:rPr>
      </w:pPr>
      <w:r w:rsidRPr="004A6182">
        <w:rPr>
          <w:rFonts w:ascii="Helvetica Neue" w:eastAsia="Helvetica Neue" w:hAnsi="Helvetica Neue" w:cs="Helvetica Neue"/>
        </w:rPr>
        <w:t xml:space="preserve">Destiny is a clinical-stage biotech company whose primary pipeline product is a novel clinical stage anti-microbial drug with proven action against resistant strains of bacteria such as MRSA. </w:t>
      </w:r>
    </w:p>
    <w:p w14:paraId="00000031" w14:textId="076ED728" w:rsidR="00125F3E" w:rsidRPr="004A6182" w:rsidRDefault="004A6182" w:rsidP="004A6182">
      <w:pPr>
        <w:pStyle w:val="ListParagraph"/>
        <w:numPr>
          <w:ilvl w:val="0"/>
          <w:numId w:val="10"/>
        </w:numPr>
        <w:spacing w:line="240" w:lineRule="auto"/>
        <w:jc w:val="both"/>
        <w:rPr>
          <w:rFonts w:ascii="Helvetica Neue" w:eastAsia="Helvetica Neue" w:hAnsi="Helvetica Neue" w:cs="Helvetica Neue"/>
        </w:rPr>
      </w:pPr>
      <w:r>
        <w:rPr>
          <w:rFonts w:ascii="Helvetica Neue" w:eastAsia="Helvetica Neue" w:hAnsi="Helvetica Neue" w:cs="Helvetica Neue"/>
        </w:rPr>
        <w:t>J</w:t>
      </w:r>
      <w:r w:rsidRPr="004A6182">
        <w:rPr>
          <w:rFonts w:ascii="Helvetica Neue" w:eastAsia="Helvetica Neue" w:hAnsi="Helvetica Neue" w:cs="Helvetica Neue"/>
        </w:rPr>
        <w:t>oined as Destiny’s first CFO, and led a private round of funding and the AIM flotation process, which culminated in Destiny being admitted to AIM in September 2017, raising a total of £18.3 million.</w:t>
      </w:r>
    </w:p>
    <w:p w14:paraId="00000032" w14:textId="77777777" w:rsidR="00125F3E" w:rsidRDefault="00125F3E">
      <w:pPr>
        <w:spacing w:line="240" w:lineRule="auto"/>
        <w:jc w:val="both"/>
        <w:rPr>
          <w:rFonts w:ascii="Helvetica Neue" w:eastAsia="Helvetica Neue" w:hAnsi="Helvetica Neue" w:cs="Helvetica Neue"/>
          <w:b/>
        </w:rPr>
      </w:pPr>
    </w:p>
    <w:p w14:paraId="00000033" w14:textId="72344FFB" w:rsidR="00125F3E" w:rsidRDefault="004A6182">
      <w:pPr>
        <w:spacing w:line="240" w:lineRule="auto"/>
        <w:jc w:val="both"/>
        <w:rPr>
          <w:rFonts w:ascii="Helvetica Neue" w:eastAsia="Helvetica Neue" w:hAnsi="Helvetica Neue" w:cs="Helvetica Neue"/>
          <w:b/>
        </w:rPr>
      </w:pPr>
      <w:r>
        <w:rPr>
          <w:rFonts w:ascii="Helvetica Neue" w:eastAsia="Helvetica Neue" w:hAnsi="Helvetica Neue" w:cs="Helvetica Neue"/>
          <w:b/>
        </w:rPr>
        <w:t>Dates</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Employer</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sidR="00CE5EB3">
        <w:rPr>
          <w:rFonts w:ascii="Helvetica Neue" w:eastAsia="Helvetica Neue" w:hAnsi="Helvetica Neue" w:cs="Helvetica Neue"/>
          <w:b/>
        </w:rPr>
        <w:tab/>
      </w:r>
      <w:r>
        <w:rPr>
          <w:rFonts w:ascii="Helvetica Neue" w:eastAsia="Helvetica Neue" w:hAnsi="Helvetica Neue" w:cs="Helvetica Neue"/>
          <w:b/>
        </w:rPr>
        <w:t>Position</w:t>
      </w:r>
    </w:p>
    <w:p w14:paraId="00000034" w14:textId="57638659" w:rsidR="00125F3E" w:rsidRDefault="004A6182">
      <w:pPr>
        <w:spacing w:line="240" w:lineRule="auto"/>
        <w:jc w:val="both"/>
        <w:rPr>
          <w:rFonts w:ascii="Helvetica Neue" w:eastAsia="Helvetica Neue" w:hAnsi="Helvetica Neue" w:cs="Helvetica Neue"/>
          <w:b/>
        </w:rPr>
      </w:pPr>
      <w:r>
        <w:rPr>
          <w:rFonts w:ascii="Helvetica Neue" w:eastAsia="Helvetica Neue" w:hAnsi="Helvetica Neue" w:cs="Helvetica Neue"/>
          <w:b/>
        </w:rPr>
        <w:t>2017-2018</w:t>
      </w:r>
      <w:r>
        <w:rPr>
          <w:rFonts w:ascii="Helvetica Neue" w:eastAsia="Helvetica Neue" w:hAnsi="Helvetica Neue" w:cs="Helvetica Neue"/>
          <w:b/>
        </w:rPr>
        <w:tab/>
      </w:r>
      <w:r>
        <w:rPr>
          <w:rFonts w:ascii="Helvetica Neue" w:eastAsia="Helvetica Neue" w:hAnsi="Helvetica Neue" w:cs="Helvetica Neue"/>
          <w:b/>
        </w:rPr>
        <w:tab/>
      </w:r>
      <w:r w:rsidR="00CE5EB3">
        <w:rPr>
          <w:rFonts w:ascii="Helvetica Neue" w:eastAsia="Helvetica Neue" w:hAnsi="Helvetica Neue" w:cs="Helvetica Neue"/>
          <w:b/>
        </w:rPr>
        <w:t>TRISTONE HEALTHCARE BOND DAC</w:t>
      </w:r>
      <w:r>
        <w:rPr>
          <w:rFonts w:ascii="Helvetica Neue" w:eastAsia="Helvetica Neue" w:hAnsi="Helvetica Neue" w:cs="Helvetica Neue"/>
          <w:b/>
        </w:rPr>
        <w:tab/>
        <w:t>Chief Financial Officer</w:t>
      </w:r>
    </w:p>
    <w:p w14:paraId="00000036" w14:textId="5BED35EF" w:rsidR="00125F3E" w:rsidRDefault="004A6182">
      <w:pPr>
        <w:spacing w:line="240" w:lineRule="auto"/>
        <w:jc w:val="both"/>
        <w:rPr>
          <w:rFonts w:ascii="Helvetica Neue" w:eastAsia="Helvetica Neue" w:hAnsi="Helvetica Neue" w:cs="Helvetica Neue"/>
          <w:b/>
        </w:rPr>
      </w:pPr>
      <w:r>
        <w:rPr>
          <w:rFonts w:ascii="Helvetica Neue" w:eastAsia="Helvetica Neue" w:hAnsi="Helvetica Neue" w:cs="Helvetica Neue"/>
          <w:b/>
        </w:rPr>
        <w:t>2015-2018</w:t>
      </w:r>
      <w:r>
        <w:rPr>
          <w:rFonts w:ascii="Helvetica Neue" w:eastAsia="Helvetica Neue" w:hAnsi="Helvetica Neue" w:cs="Helvetica Neue"/>
          <w:b/>
        </w:rPr>
        <w:tab/>
      </w:r>
      <w:r>
        <w:rPr>
          <w:rFonts w:ascii="Helvetica Neue" w:eastAsia="Helvetica Neue" w:hAnsi="Helvetica Neue" w:cs="Helvetica Neue"/>
          <w:b/>
        </w:rPr>
        <w:tab/>
        <w:t>TRISTONE HEALTHCARE PLC</w:t>
      </w:r>
      <w:r w:rsidR="00CE5EB3">
        <w:rPr>
          <w:rFonts w:ascii="Helvetica Neue" w:eastAsia="Helvetica Neue" w:hAnsi="Helvetica Neue" w:cs="Helvetica Neue"/>
          <w:b/>
        </w:rPr>
        <w:tab/>
      </w:r>
      <w:r>
        <w:rPr>
          <w:rFonts w:ascii="Helvetica Neue" w:eastAsia="Helvetica Neue" w:hAnsi="Helvetica Neue" w:cs="Helvetica Neue"/>
          <w:b/>
        </w:rPr>
        <w:tab/>
        <w:t>Chief Financial Officer</w:t>
      </w:r>
    </w:p>
    <w:p w14:paraId="00000037" w14:textId="363B0571" w:rsidR="00125F3E" w:rsidRDefault="004A6182">
      <w:pPr>
        <w:spacing w:line="240" w:lineRule="auto"/>
        <w:jc w:val="both"/>
        <w:rPr>
          <w:rFonts w:ascii="Helvetica Neue" w:eastAsia="Helvetica Neue" w:hAnsi="Helvetica Neue" w:cs="Helvetica Neue"/>
          <w:b/>
        </w:rPr>
      </w:pPr>
      <w:r>
        <w:rPr>
          <w:rFonts w:ascii="Helvetica Neue" w:eastAsia="Helvetica Neue" w:hAnsi="Helvetica Neue" w:cs="Helvetica Neue"/>
          <w:b/>
        </w:rPr>
        <w:t>2015-2017</w:t>
      </w:r>
      <w:r>
        <w:rPr>
          <w:rFonts w:ascii="Helvetica Neue" w:eastAsia="Helvetica Neue" w:hAnsi="Helvetica Neue" w:cs="Helvetica Neue"/>
          <w:b/>
        </w:rPr>
        <w:tab/>
      </w:r>
      <w:r>
        <w:rPr>
          <w:rFonts w:ascii="Helvetica Neue" w:eastAsia="Helvetica Neue" w:hAnsi="Helvetica Neue" w:cs="Helvetica Neue"/>
          <w:b/>
        </w:rPr>
        <w:tab/>
        <w:t>TRISTONE GREEN ENERGY PLC</w:t>
      </w:r>
      <w:r>
        <w:rPr>
          <w:rFonts w:ascii="Helvetica Neue" w:eastAsia="Helvetica Neue" w:hAnsi="Helvetica Neue" w:cs="Helvetica Neue"/>
          <w:b/>
        </w:rPr>
        <w:tab/>
      </w:r>
      <w:r w:rsidR="00CE5EB3">
        <w:rPr>
          <w:rFonts w:ascii="Helvetica Neue" w:eastAsia="Helvetica Neue" w:hAnsi="Helvetica Neue" w:cs="Helvetica Neue"/>
          <w:b/>
        </w:rPr>
        <w:tab/>
      </w:r>
      <w:r>
        <w:rPr>
          <w:rFonts w:ascii="Helvetica Neue" w:eastAsia="Helvetica Neue" w:hAnsi="Helvetica Neue" w:cs="Helvetica Neue"/>
          <w:b/>
        </w:rPr>
        <w:t>Chief Financial Officer</w:t>
      </w:r>
    </w:p>
    <w:p w14:paraId="00000038" w14:textId="77777777" w:rsidR="00125F3E" w:rsidRDefault="00125F3E">
      <w:pPr>
        <w:spacing w:line="240" w:lineRule="auto"/>
        <w:ind w:left="1440" w:firstLine="720"/>
        <w:jc w:val="both"/>
        <w:rPr>
          <w:rFonts w:ascii="Helvetica Neue" w:eastAsia="Helvetica Neue" w:hAnsi="Helvetica Neue" w:cs="Helvetica Neue"/>
          <w:b/>
        </w:rPr>
      </w:pPr>
    </w:p>
    <w:p w14:paraId="3177E9D2" w14:textId="77777777" w:rsidR="004A6182" w:rsidRPr="004A6182" w:rsidRDefault="004A6182" w:rsidP="004A6182">
      <w:pPr>
        <w:pStyle w:val="ListParagraph"/>
        <w:numPr>
          <w:ilvl w:val="0"/>
          <w:numId w:val="9"/>
        </w:numPr>
        <w:spacing w:line="240" w:lineRule="auto"/>
        <w:jc w:val="both"/>
        <w:rPr>
          <w:rFonts w:ascii="Helvetica Neue" w:eastAsia="Helvetica Neue" w:hAnsi="Helvetica Neue" w:cs="Helvetica Neue"/>
        </w:rPr>
      </w:pPr>
      <w:r w:rsidRPr="004A6182">
        <w:rPr>
          <w:rFonts w:ascii="Helvetica Neue" w:eastAsia="Helvetica Neue" w:hAnsi="Helvetica Neue" w:cs="Helvetica Neue"/>
        </w:rPr>
        <w:t xml:space="preserve">These companies, part of the </w:t>
      </w:r>
      <w:proofErr w:type="spellStart"/>
      <w:r w:rsidRPr="004A6182">
        <w:rPr>
          <w:rFonts w:ascii="Helvetica Neue" w:eastAsia="Helvetica Neue" w:hAnsi="Helvetica Neue" w:cs="Helvetica Neue"/>
        </w:rPr>
        <w:t>Tristone</w:t>
      </w:r>
      <w:proofErr w:type="spellEnd"/>
      <w:r w:rsidRPr="004A6182">
        <w:rPr>
          <w:rFonts w:ascii="Helvetica Neue" w:eastAsia="Helvetica Neue" w:hAnsi="Helvetica Neue" w:cs="Helvetica Neue"/>
        </w:rPr>
        <w:t xml:space="preserve"> Capital group, raise funds through bond issuance to invest in renewable energy and social healthcare projects/businesses respectively. </w:t>
      </w:r>
    </w:p>
    <w:p w14:paraId="00000039" w14:textId="2673545B" w:rsidR="00125F3E" w:rsidRPr="004A6182" w:rsidRDefault="004A6182" w:rsidP="004A6182">
      <w:pPr>
        <w:pStyle w:val="ListParagraph"/>
        <w:numPr>
          <w:ilvl w:val="0"/>
          <w:numId w:val="9"/>
        </w:numPr>
        <w:spacing w:line="240" w:lineRule="auto"/>
        <w:jc w:val="both"/>
        <w:rPr>
          <w:rFonts w:ascii="Helvetica Neue" w:eastAsia="Helvetica Neue" w:hAnsi="Helvetica Neue" w:cs="Helvetica Neue"/>
        </w:rPr>
      </w:pPr>
      <w:r w:rsidRPr="004A6182">
        <w:rPr>
          <w:rFonts w:ascii="Helvetica Neue" w:eastAsia="Helvetica Neue" w:hAnsi="Helvetica Neue" w:cs="Helvetica Neue"/>
        </w:rPr>
        <w:t>Responsible for leading the bond listing process (main market of the Cyprus Stock Exchange), investment appraisal and negotiation, and overall financial management of the companies.</w:t>
      </w:r>
    </w:p>
    <w:p w14:paraId="0000003A" w14:textId="77777777" w:rsidR="00125F3E" w:rsidRDefault="00125F3E">
      <w:pPr>
        <w:spacing w:line="240" w:lineRule="auto"/>
        <w:jc w:val="both"/>
        <w:rPr>
          <w:rFonts w:ascii="Helvetica Neue" w:eastAsia="Helvetica Neue" w:hAnsi="Helvetica Neue" w:cs="Helvetica Neue"/>
          <w:b/>
        </w:rPr>
      </w:pPr>
    </w:p>
    <w:p w14:paraId="4D361E2E" w14:textId="04EA816B" w:rsidR="004A6182" w:rsidRDefault="004A6182">
      <w:pPr>
        <w:pStyle w:val="Heading2"/>
        <w:spacing w:before="0" w:after="0" w:line="240" w:lineRule="auto"/>
        <w:jc w:val="both"/>
        <w:rPr>
          <w:rFonts w:ascii="Helvetica Neue" w:eastAsia="Helvetica Neue" w:hAnsi="Helvetica Neue" w:cs="Helvetica Neue"/>
          <w:b/>
          <w:sz w:val="22"/>
          <w:szCs w:val="22"/>
        </w:rPr>
      </w:pPr>
    </w:p>
    <w:p w14:paraId="5561E42D" w14:textId="77777777" w:rsidR="004A6182" w:rsidRDefault="004A6182">
      <w:pPr>
        <w:pStyle w:val="Heading2"/>
        <w:spacing w:before="0" w:after="0" w:line="240" w:lineRule="auto"/>
        <w:jc w:val="both"/>
        <w:rPr>
          <w:rFonts w:ascii="Helvetica Neue" w:eastAsia="Helvetica Neue" w:hAnsi="Helvetica Neue" w:cs="Helvetica Neue"/>
          <w:b/>
          <w:sz w:val="22"/>
          <w:szCs w:val="22"/>
        </w:rPr>
      </w:pPr>
    </w:p>
    <w:p w14:paraId="0000003B" w14:textId="1634DC0C" w:rsidR="00125F3E" w:rsidRDefault="004A6182">
      <w:pPr>
        <w:pStyle w:val="Heading2"/>
        <w:spacing w:before="0" w:after="0" w:line="240" w:lineRule="auto"/>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Dates</w:t>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t>Employer</w:t>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t>Position</w:t>
      </w:r>
    </w:p>
    <w:p w14:paraId="0000003C" w14:textId="77777777" w:rsidR="00125F3E" w:rsidRDefault="004A6182">
      <w:pPr>
        <w:pStyle w:val="Heading2"/>
        <w:spacing w:before="0" w:after="0" w:line="240" w:lineRule="auto"/>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2015-2018</w:t>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t xml:space="preserve">MCCARTHY DENNING LIMITED </w:t>
      </w:r>
      <w:r>
        <w:rPr>
          <w:rFonts w:ascii="Helvetica Neue" w:eastAsia="Helvetica Neue" w:hAnsi="Helvetica Neue" w:cs="Helvetica Neue"/>
          <w:b/>
          <w:sz w:val="22"/>
          <w:szCs w:val="22"/>
        </w:rPr>
        <w:tab/>
        <w:t>Corporate Finance Consultant</w:t>
      </w:r>
    </w:p>
    <w:p w14:paraId="0000003D" w14:textId="77777777" w:rsidR="00125F3E" w:rsidRDefault="004A6182">
      <w:pPr>
        <w:pStyle w:val="Heading2"/>
        <w:spacing w:before="0" w:after="0" w:line="240" w:lineRule="auto"/>
        <w:jc w:val="both"/>
        <w:rPr>
          <w:rFonts w:ascii="Helvetica Neue" w:eastAsia="Helvetica Neue" w:hAnsi="Helvetica Neue" w:cs="Helvetica Neue"/>
          <w:b/>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b/>
          <w:sz w:val="22"/>
          <w:szCs w:val="22"/>
        </w:rPr>
        <w:t>(LAW FIRM)</w:t>
      </w:r>
    </w:p>
    <w:p w14:paraId="0000003E" w14:textId="77777777" w:rsidR="00125F3E" w:rsidRDefault="00125F3E">
      <w:pPr>
        <w:spacing w:line="240" w:lineRule="auto"/>
        <w:jc w:val="both"/>
        <w:rPr>
          <w:rFonts w:ascii="Helvetica Neue" w:eastAsia="Helvetica Neue" w:hAnsi="Helvetica Neue" w:cs="Helvetica Neue"/>
        </w:rPr>
      </w:pPr>
    </w:p>
    <w:p w14:paraId="2EAB9BD5" w14:textId="77777777" w:rsidR="004A6182" w:rsidRDefault="004A6182" w:rsidP="004A6182">
      <w:pPr>
        <w:pStyle w:val="ListParagraph"/>
        <w:numPr>
          <w:ilvl w:val="0"/>
          <w:numId w:val="11"/>
        </w:numPr>
        <w:spacing w:line="240" w:lineRule="auto"/>
        <w:jc w:val="both"/>
        <w:rPr>
          <w:rFonts w:ascii="Helvetica Neue" w:eastAsia="Helvetica Neue" w:hAnsi="Helvetica Neue" w:cs="Helvetica Neue"/>
        </w:rPr>
      </w:pPr>
      <w:r w:rsidRPr="004A6182">
        <w:rPr>
          <w:rFonts w:ascii="Helvetica Neue" w:eastAsia="Helvetica Neue" w:hAnsi="Helvetica Neue" w:cs="Helvetica Neue"/>
        </w:rPr>
        <w:t xml:space="preserve">Consulting to this law firm on corporate finance transactions that its clients are undertaking, in particular IPOs. </w:t>
      </w:r>
    </w:p>
    <w:p w14:paraId="0000003F" w14:textId="3EA72E65" w:rsidR="00125F3E" w:rsidRPr="004A6182" w:rsidRDefault="004A6182" w:rsidP="004A6182">
      <w:pPr>
        <w:pStyle w:val="ListParagraph"/>
        <w:numPr>
          <w:ilvl w:val="0"/>
          <w:numId w:val="11"/>
        </w:numPr>
        <w:spacing w:line="240" w:lineRule="auto"/>
        <w:jc w:val="both"/>
        <w:rPr>
          <w:rFonts w:ascii="Helvetica Neue" w:eastAsia="Helvetica Neue" w:hAnsi="Helvetica Neue" w:cs="Helvetica Neue"/>
        </w:rPr>
      </w:pPr>
      <w:r w:rsidRPr="004A6182">
        <w:rPr>
          <w:rFonts w:ascii="Helvetica Neue" w:eastAsia="Helvetica Neue" w:hAnsi="Helvetica Neue" w:cs="Helvetica Neue"/>
        </w:rPr>
        <w:t>My role involved advising on structuring, process, regulations, documentation and overall management of the projects, including coordinating other advisers and liaison with the clients.</w:t>
      </w:r>
    </w:p>
    <w:p w14:paraId="00000040" w14:textId="77777777" w:rsidR="00125F3E" w:rsidRDefault="00125F3E">
      <w:pPr>
        <w:spacing w:line="240" w:lineRule="auto"/>
        <w:jc w:val="both"/>
        <w:rPr>
          <w:rFonts w:ascii="Helvetica Neue" w:eastAsia="Helvetica Neue" w:hAnsi="Helvetica Neue" w:cs="Helvetica Neue"/>
          <w:b/>
        </w:rPr>
      </w:pPr>
    </w:p>
    <w:p w14:paraId="00000041" w14:textId="77777777" w:rsidR="00125F3E" w:rsidRDefault="004A6182">
      <w:pPr>
        <w:pStyle w:val="Heading2"/>
        <w:spacing w:before="0" w:after="0" w:line="240" w:lineRule="auto"/>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Dates</w:t>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t>Employer</w:t>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t>Position</w:t>
      </w:r>
    </w:p>
    <w:p w14:paraId="00000042" w14:textId="77777777" w:rsidR="00125F3E" w:rsidRDefault="004A6182">
      <w:pPr>
        <w:pStyle w:val="Heading2"/>
        <w:spacing w:before="0" w:after="0" w:line="240" w:lineRule="auto"/>
        <w:jc w:val="both"/>
        <w:rPr>
          <w:rFonts w:ascii="Helvetica Neue" w:eastAsia="Helvetica Neue" w:hAnsi="Helvetica Neue" w:cs="Helvetica Neue"/>
          <w:b/>
          <w:sz w:val="22"/>
          <w:szCs w:val="22"/>
        </w:rPr>
      </w:pPr>
      <w:bookmarkStart w:id="0" w:name="_mi45l1knhvyu" w:colFirst="0" w:colLast="0"/>
      <w:bookmarkEnd w:id="0"/>
      <w:r>
        <w:rPr>
          <w:rFonts w:ascii="Helvetica Neue" w:eastAsia="Helvetica Neue" w:hAnsi="Helvetica Neue" w:cs="Helvetica Neue"/>
          <w:b/>
          <w:sz w:val="22"/>
          <w:szCs w:val="22"/>
        </w:rPr>
        <w:t>2010-2015</w:t>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t>WESWAP.COM LIMITED</w:t>
      </w:r>
      <w:r>
        <w:rPr>
          <w:rFonts w:ascii="Helvetica Neue" w:eastAsia="Helvetica Neue" w:hAnsi="Helvetica Neue" w:cs="Helvetica Neue"/>
          <w:b/>
          <w:sz w:val="22"/>
          <w:szCs w:val="22"/>
        </w:rPr>
        <w:tab/>
        <w:t xml:space="preserve"> </w:t>
      </w:r>
      <w:r>
        <w:rPr>
          <w:rFonts w:ascii="Helvetica Neue" w:eastAsia="Helvetica Neue" w:hAnsi="Helvetica Neue" w:cs="Helvetica Neue"/>
          <w:b/>
          <w:sz w:val="22"/>
          <w:szCs w:val="22"/>
        </w:rPr>
        <w:tab/>
        <w:t>Founder &amp; CFO/COO</w:t>
      </w:r>
    </w:p>
    <w:p w14:paraId="00000043" w14:textId="77777777" w:rsidR="00125F3E" w:rsidRDefault="004A6182">
      <w:pPr>
        <w:pStyle w:val="Heading2"/>
        <w:spacing w:before="0" w:after="0" w:line="240" w:lineRule="auto"/>
        <w:jc w:val="both"/>
        <w:rPr>
          <w:rFonts w:ascii="Helvetica Neue" w:eastAsia="Helvetica Neue" w:hAnsi="Helvetica Neue" w:cs="Helvetica Neue"/>
          <w:b/>
          <w:sz w:val="22"/>
          <w:szCs w:val="22"/>
        </w:rPr>
      </w:pPr>
      <w:bookmarkStart w:id="1" w:name="_lg7xnf3bvqme" w:colFirst="0" w:colLast="0"/>
      <w:bookmarkEnd w:id="1"/>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b/>
          <w:sz w:val="22"/>
          <w:szCs w:val="22"/>
        </w:rPr>
        <w:t>(FINTECH / TRAVEL MONEY)</w:t>
      </w:r>
    </w:p>
    <w:p w14:paraId="00000044" w14:textId="77777777" w:rsidR="00125F3E" w:rsidRDefault="00125F3E">
      <w:pPr>
        <w:pStyle w:val="Heading2"/>
        <w:spacing w:before="0" w:after="0" w:line="240" w:lineRule="auto"/>
        <w:jc w:val="both"/>
        <w:rPr>
          <w:rFonts w:ascii="Helvetica Neue" w:eastAsia="Helvetica Neue" w:hAnsi="Helvetica Neue" w:cs="Helvetica Neue"/>
          <w:sz w:val="22"/>
          <w:szCs w:val="22"/>
        </w:rPr>
      </w:pPr>
    </w:p>
    <w:p w14:paraId="00000045" w14:textId="77777777" w:rsidR="00125F3E" w:rsidRDefault="00125F3E">
      <w:pPr>
        <w:spacing w:line="240" w:lineRule="auto"/>
        <w:jc w:val="both"/>
        <w:rPr>
          <w:rFonts w:ascii="Helvetica Neue" w:eastAsia="Helvetica Neue" w:hAnsi="Helvetica Neue" w:cs="Helvetica Neue"/>
        </w:rPr>
      </w:pPr>
    </w:p>
    <w:p w14:paraId="70EA13CF" w14:textId="77777777" w:rsidR="004A6182" w:rsidRDefault="004A6182" w:rsidP="004A6182">
      <w:pPr>
        <w:pStyle w:val="ListParagraph"/>
        <w:numPr>
          <w:ilvl w:val="0"/>
          <w:numId w:val="12"/>
        </w:numPr>
        <w:spacing w:line="240" w:lineRule="auto"/>
        <w:jc w:val="both"/>
        <w:rPr>
          <w:rFonts w:ascii="Helvetica Neue" w:eastAsia="Helvetica Neue" w:hAnsi="Helvetica Neue" w:cs="Helvetica Neue"/>
        </w:rPr>
      </w:pPr>
      <w:r w:rsidRPr="004A6182">
        <w:rPr>
          <w:rFonts w:ascii="Helvetica Neue" w:eastAsia="Helvetica Neue" w:hAnsi="Helvetica Neue" w:cs="Helvetica Neue"/>
        </w:rPr>
        <w:t xml:space="preserve">As one of two founders, I was responsible jointly for developing the concept into a product and commercial model, identifying and negotiating with partners (including assembling a complex international supply chain), owning and leading the strategic direction of the product and business, embodying and exemplifying the vision and culture of the business, and acting as a coach and mentor to the team.  </w:t>
      </w:r>
    </w:p>
    <w:p w14:paraId="00000046" w14:textId="50D405A9" w:rsidR="00125F3E" w:rsidRPr="004A6182" w:rsidRDefault="004A6182" w:rsidP="004A6182">
      <w:pPr>
        <w:pStyle w:val="ListParagraph"/>
        <w:numPr>
          <w:ilvl w:val="0"/>
          <w:numId w:val="12"/>
        </w:numPr>
        <w:spacing w:line="240" w:lineRule="auto"/>
        <w:jc w:val="both"/>
        <w:rPr>
          <w:rFonts w:ascii="Helvetica Neue" w:eastAsia="Helvetica Neue" w:hAnsi="Helvetica Neue" w:cs="Helvetica Neue"/>
        </w:rPr>
      </w:pPr>
      <w:r w:rsidRPr="004A6182">
        <w:rPr>
          <w:rFonts w:ascii="Helvetica Neue" w:eastAsia="Helvetica Neue" w:hAnsi="Helvetica Neue" w:cs="Helvetica Neue"/>
        </w:rPr>
        <w:t>I was also responsible for all contractual, legal, compliance and company secretarial matters.</w:t>
      </w:r>
    </w:p>
    <w:p w14:paraId="00000047" w14:textId="77777777" w:rsidR="00125F3E" w:rsidRDefault="00125F3E">
      <w:pPr>
        <w:spacing w:line="240" w:lineRule="auto"/>
        <w:jc w:val="both"/>
        <w:rPr>
          <w:rFonts w:ascii="Helvetica Neue" w:eastAsia="Helvetica Neue" w:hAnsi="Helvetica Neue" w:cs="Helvetica Neue"/>
          <w:b/>
        </w:rPr>
      </w:pPr>
    </w:p>
    <w:p w14:paraId="00000048" w14:textId="4E89F6AE" w:rsidR="00125F3E" w:rsidRDefault="004A6182">
      <w:pPr>
        <w:pStyle w:val="Heading2"/>
        <w:spacing w:before="0" w:after="0" w:line="240" w:lineRule="auto"/>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Dates</w:t>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t>Employer</w:t>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bookmarkStart w:id="2" w:name="_GoBack"/>
      <w:bookmarkEnd w:id="2"/>
      <w:r>
        <w:rPr>
          <w:rFonts w:ascii="Helvetica Neue" w:eastAsia="Helvetica Neue" w:hAnsi="Helvetica Neue" w:cs="Helvetica Neue"/>
          <w:b/>
          <w:sz w:val="22"/>
          <w:szCs w:val="22"/>
        </w:rPr>
        <w:tab/>
        <w:t>Position</w:t>
      </w:r>
    </w:p>
    <w:p w14:paraId="00000049" w14:textId="77777777" w:rsidR="00125F3E" w:rsidRDefault="004A6182">
      <w:pPr>
        <w:pStyle w:val="Heading2"/>
        <w:spacing w:before="0" w:after="0" w:line="240" w:lineRule="auto"/>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2009-2012</w:t>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t>CAIRN FINANCIAL ADVISERS</w:t>
      </w:r>
      <w:r>
        <w:rPr>
          <w:rFonts w:ascii="Helvetica Neue" w:eastAsia="Helvetica Neue" w:hAnsi="Helvetica Neue" w:cs="Helvetica Neue"/>
          <w:b/>
          <w:sz w:val="22"/>
          <w:szCs w:val="22"/>
        </w:rPr>
        <w:tab/>
        <w:t>Founding Partner</w:t>
      </w:r>
      <w:r>
        <w:rPr>
          <w:rFonts w:ascii="Helvetica Neue" w:eastAsia="Helvetica Neue" w:hAnsi="Helvetica Neue" w:cs="Helvetica Neue"/>
          <w:b/>
          <w:sz w:val="22"/>
          <w:szCs w:val="22"/>
        </w:rPr>
        <w:tab/>
        <w:t xml:space="preserve"> </w:t>
      </w:r>
      <w:r>
        <w:rPr>
          <w:rFonts w:ascii="Helvetica Neue" w:eastAsia="Helvetica Neue" w:hAnsi="Helvetica Neue" w:cs="Helvetica Neue"/>
          <w:b/>
          <w:sz w:val="22"/>
          <w:szCs w:val="22"/>
        </w:rPr>
        <w:tab/>
      </w:r>
    </w:p>
    <w:p w14:paraId="0000004A" w14:textId="77777777" w:rsidR="00125F3E" w:rsidRDefault="004A6182">
      <w:pPr>
        <w:pStyle w:val="Heading2"/>
        <w:spacing w:before="0" w:after="0" w:line="240" w:lineRule="auto"/>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t xml:space="preserve">LLP (CORPORATE FINANCE </w:t>
      </w:r>
    </w:p>
    <w:p w14:paraId="0000004B" w14:textId="77777777" w:rsidR="00125F3E" w:rsidRDefault="004A6182">
      <w:pPr>
        <w:pStyle w:val="Heading2"/>
        <w:spacing w:before="0" w:after="0" w:line="240" w:lineRule="auto"/>
        <w:ind w:left="1440" w:firstLine="720"/>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ADVISORY)</w:t>
      </w:r>
    </w:p>
    <w:p w14:paraId="0000004C" w14:textId="77777777" w:rsidR="00125F3E" w:rsidRDefault="00125F3E">
      <w:pPr>
        <w:pStyle w:val="Heading3"/>
        <w:spacing w:before="0" w:after="0" w:line="240" w:lineRule="auto"/>
        <w:jc w:val="both"/>
        <w:rPr>
          <w:rFonts w:ascii="Helvetica Neue" w:eastAsia="Helvetica Neue" w:hAnsi="Helvetica Neue" w:cs="Helvetica Neue"/>
          <w:smallCaps/>
          <w:color w:val="000000"/>
          <w:sz w:val="22"/>
          <w:szCs w:val="22"/>
        </w:rPr>
      </w:pPr>
    </w:p>
    <w:p w14:paraId="0000004D" w14:textId="77777777" w:rsidR="00125F3E" w:rsidRPr="004A6182" w:rsidRDefault="004A6182" w:rsidP="004A6182">
      <w:pPr>
        <w:pStyle w:val="ListParagraph"/>
        <w:numPr>
          <w:ilvl w:val="0"/>
          <w:numId w:val="13"/>
        </w:numPr>
        <w:spacing w:line="240" w:lineRule="auto"/>
        <w:jc w:val="both"/>
        <w:rPr>
          <w:rFonts w:ascii="Helvetica Neue" w:eastAsia="Helvetica Neue" w:hAnsi="Helvetica Neue" w:cs="Helvetica Neue"/>
        </w:rPr>
      </w:pPr>
      <w:r w:rsidRPr="004A6182">
        <w:rPr>
          <w:rFonts w:ascii="Helvetica Neue" w:eastAsia="Helvetica Neue" w:hAnsi="Helvetica Neue" w:cs="Helvetica Neue"/>
        </w:rPr>
        <w:t>Responsible for winning and executing clients and transaction work, providing general corporate finance advice, acting as nominated adviser to AIM companies (I was one of Cairn’s four “Qualified Executives” required by the AIM Rules), corporate adviser to PLUS companies and takeover code adviser.</w:t>
      </w:r>
    </w:p>
    <w:p w14:paraId="0000004E" w14:textId="77777777" w:rsidR="00125F3E" w:rsidRDefault="00125F3E">
      <w:pPr>
        <w:spacing w:line="240" w:lineRule="auto"/>
        <w:jc w:val="both"/>
        <w:rPr>
          <w:rFonts w:ascii="Helvetica Neue" w:eastAsia="Helvetica Neue" w:hAnsi="Helvetica Neue" w:cs="Helvetica Neue"/>
        </w:rPr>
      </w:pPr>
    </w:p>
    <w:p w14:paraId="0000004F" w14:textId="77777777" w:rsidR="00125F3E" w:rsidRDefault="004A6182">
      <w:pPr>
        <w:rPr>
          <w:b/>
        </w:rPr>
      </w:pPr>
      <w:r>
        <w:rPr>
          <w:b/>
        </w:rPr>
        <w:t>Dates</w:t>
      </w:r>
      <w:r>
        <w:rPr>
          <w:b/>
        </w:rPr>
        <w:tab/>
      </w:r>
      <w:r>
        <w:rPr>
          <w:b/>
        </w:rPr>
        <w:tab/>
      </w:r>
      <w:r>
        <w:rPr>
          <w:b/>
        </w:rPr>
        <w:tab/>
        <w:t>Employer</w:t>
      </w:r>
      <w:r>
        <w:rPr>
          <w:b/>
        </w:rPr>
        <w:tab/>
      </w:r>
      <w:r>
        <w:rPr>
          <w:b/>
        </w:rPr>
        <w:tab/>
      </w:r>
      <w:r>
        <w:rPr>
          <w:b/>
        </w:rPr>
        <w:tab/>
      </w:r>
      <w:r>
        <w:rPr>
          <w:b/>
        </w:rPr>
        <w:tab/>
        <w:t>Position</w:t>
      </w:r>
    </w:p>
    <w:p w14:paraId="00000050" w14:textId="77777777" w:rsidR="00125F3E" w:rsidRDefault="004A6182">
      <w:pPr>
        <w:rPr>
          <w:b/>
        </w:rPr>
      </w:pPr>
      <w:r>
        <w:rPr>
          <w:b/>
        </w:rPr>
        <w:t>2007-2009</w:t>
      </w:r>
      <w:r>
        <w:rPr>
          <w:b/>
        </w:rPr>
        <w:tab/>
      </w:r>
      <w:r>
        <w:rPr>
          <w:b/>
        </w:rPr>
        <w:tab/>
        <w:t xml:space="preserve">DOWGATE CAPITAL ADVISERS </w:t>
      </w:r>
      <w:r>
        <w:rPr>
          <w:b/>
        </w:rPr>
        <w:tab/>
        <w:t>Assistant Director</w:t>
      </w:r>
      <w:r>
        <w:rPr>
          <w:b/>
        </w:rPr>
        <w:tab/>
        <w:t xml:space="preserve"> </w:t>
      </w:r>
      <w:r>
        <w:rPr>
          <w:b/>
        </w:rPr>
        <w:tab/>
      </w:r>
    </w:p>
    <w:p w14:paraId="00000051" w14:textId="77777777" w:rsidR="00125F3E" w:rsidRDefault="004A6182">
      <w:pPr>
        <w:rPr>
          <w:b/>
        </w:rPr>
      </w:pPr>
      <w:r>
        <w:rPr>
          <w:b/>
        </w:rPr>
        <w:tab/>
      </w:r>
      <w:r>
        <w:rPr>
          <w:b/>
        </w:rPr>
        <w:tab/>
      </w:r>
      <w:r>
        <w:rPr>
          <w:b/>
        </w:rPr>
        <w:tab/>
        <w:t xml:space="preserve">LIMITED (CORPORATE FINANCE </w:t>
      </w:r>
    </w:p>
    <w:p w14:paraId="00000052" w14:textId="77777777" w:rsidR="00125F3E" w:rsidRDefault="004A6182">
      <w:pPr>
        <w:ind w:left="1440" w:firstLine="720"/>
        <w:rPr>
          <w:b/>
        </w:rPr>
      </w:pPr>
      <w:r>
        <w:rPr>
          <w:b/>
        </w:rPr>
        <w:t xml:space="preserve">ADVISORY) </w:t>
      </w:r>
    </w:p>
    <w:p w14:paraId="00000053" w14:textId="77777777" w:rsidR="00125F3E" w:rsidRDefault="00125F3E">
      <w:pPr>
        <w:ind w:left="1440" w:firstLine="720"/>
        <w:rPr>
          <w:b/>
        </w:rPr>
      </w:pPr>
    </w:p>
    <w:p w14:paraId="00000054" w14:textId="77777777" w:rsidR="00125F3E" w:rsidRDefault="004A6182" w:rsidP="004A6182">
      <w:pPr>
        <w:pStyle w:val="ListParagraph"/>
        <w:numPr>
          <w:ilvl w:val="0"/>
          <w:numId w:val="13"/>
        </w:numPr>
      </w:pPr>
      <w:r>
        <w:t>Gave corporate finance advice, acting as nominated adviser on AIM transactions, sponsor on Official List transactions, and advising on the Takeover Code. Responsible for identifying, pitching for and winning clients and transactions, leading ongoing relationships, project management.</w:t>
      </w:r>
    </w:p>
    <w:p w14:paraId="00000055" w14:textId="77777777" w:rsidR="00125F3E" w:rsidRDefault="00125F3E"/>
    <w:p w14:paraId="04B70DAF" w14:textId="77777777" w:rsidR="004A6182" w:rsidRDefault="004A6182">
      <w:pPr>
        <w:rPr>
          <w:b/>
        </w:rPr>
      </w:pPr>
    </w:p>
    <w:p w14:paraId="48BEE8E6" w14:textId="77777777" w:rsidR="004A6182" w:rsidRDefault="004A6182">
      <w:pPr>
        <w:rPr>
          <w:b/>
        </w:rPr>
      </w:pPr>
    </w:p>
    <w:p w14:paraId="26A71E93" w14:textId="77777777" w:rsidR="004A6182" w:rsidRDefault="004A6182">
      <w:pPr>
        <w:rPr>
          <w:b/>
        </w:rPr>
      </w:pPr>
    </w:p>
    <w:p w14:paraId="00000056" w14:textId="5EF98D1B" w:rsidR="00125F3E" w:rsidRDefault="004A6182">
      <w:pPr>
        <w:rPr>
          <w:b/>
        </w:rPr>
      </w:pPr>
      <w:r>
        <w:rPr>
          <w:b/>
        </w:rPr>
        <w:t>Dates</w:t>
      </w:r>
      <w:r>
        <w:rPr>
          <w:b/>
        </w:rPr>
        <w:tab/>
      </w:r>
      <w:r>
        <w:rPr>
          <w:b/>
        </w:rPr>
        <w:tab/>
      </w:r>
      <w:r>
        <w:rPr>
          <w:b/>
        </w:rPr>
        <w:tab/>
        <w:t>Employer</w:t>
      </w:r>
      <w:r>
        <w:rPr>
          <w:b/>
        </w:rPr>
        <w:tab/>
      </w:r>
      <w:r>
        <w:rPr>
          <w:b/>
        </w:rPr>
        <w:tab/>
      </w:r>
      <w:r>
        <w:rPr>
          <w:b/>
        </w:rPr>
        <w:tab/>
      </w:r>
      <w:r>
        <w:rPr>
          <w:b/>
        </w:rPr>
        <w:tab/>
        <w:t>Position</w:t>
      </w:r>
    </w:p>
    <w:p w14:paraId="00000057" w14:textId="77777777" w:rsidR="00125F3E" w:rsidRDefault="004A6182">
      <w:pPr>
        <w:rPr>
          <w:b/>
        </w:rPr>
      </w:pPr>
      <w:r>
        <w:rPr>
          <w:b/>
        </w:rPr>
        <w:t>2004-2006</w:t>
      </w:r>
      <w:r>
        <w:rPr>
          <w:b/>
        </w:rPr>
        <w:tab/>
      </w:r>
      <w:r>
        <w:rPr>
          <w:b/>
        </w:rPr>
        <w:tab/>
        <w:t xml:space="preserve">ERNST &amp; YOUNG </w:t>
      </w:r>
      <w:r>
        <w:rPr>
          <w:b/>
        </w:rPr>
        <w:tab/>
      </w:r>
      <w:r>
        <w:rPr>
          <w:b/>
        </w:rPr>
        <w:tab/>
      </w:r>
      <w:r>
        <w:rPr>
          <w:b/>
        </w:rPr>
        <w:tab/>
        <w:t>Assistant Director, Transaction</w:t>
      </w:r>
    </w:p>
    <w:p w14:paraId="00000058" w14:textId="77777777" w:rsidR="00125F3E" w:rsidRDefault="004A6182">
      <w:pPr>
        <w:rPr>
          <w:b/>
        </w:rPr>
      </w:pPr>
      <w:r>
        <w:rPr>
          <w:b/>
        </w:rPr>
        <w:tab/>
      </w:r>
      <w:r>
        <w:rPr>
          <w:b/>
        </w:rPr>
        <w:tab/>
      </w:r>
      <w:r>
        <w:rPr>
          <w:b/>
        </w:rPr>
        <w:tab/>
      </w:r>
      <w:r>
        <w:rPr>
          <w:b/>
        </w:rPr>
        <w:tab/>
      </w:r>
      <w:r>
        <w:rPr>
          <w:b/>
        </w:rPr>
        <w:tab/>
      </w:r>
      <w:r>
        <w:rPr>
          <w:b/>
        </w:rPr>
        <w:tab/>
      </w:r>
      <w:r>
        <w:rPr>
          <w:b/>
        </w:rPr>
        <w:tab/>
      </w:r>
      <w:r>
        <w:rPr>
          <w:b/>
        </w:rPr>
        <w:tab/>
        <w:t>Advisory Services</w:t>
      </w:r>
      <w:r>
        <w:rPr>
          <w:b/>
        </w:rPr>
        <w:tab/>
      </w:r>
    </w:p>
    <w:p w14:paraId="00000059" w14:textId="77777777" w:rsidR="00125F3E" w:rsidRDefault="00125F3E">
      <w:pPr>
        <w:rPr>
          <w:b/>
        </w:rPr>
      </w:pPr>
    </w:p>
    <w:p w14:paraId="67B3EF20" w14:textId="77777777" w:rsidR="004A6182" w:rsidRDefault="004A6182" w:rsidP="004A6182">
      <w:pPr>
        <w:pStyle w:val="ListParagraph"/>
        <w:numPr>
          <w:ilvl w:val="0"/>
          <w:numId w:val="13"/>
        </w:numPr>
      </w:pPr>
      <w:r>
        <w:t xml:space="preserve">Led teams on corporate finance transactions – mostly AIM flotations, including international businesses (India, Israel, China, USA).  </w:t>
      </w:r>
    </w:p>
    <w:p w14:paraId="24D8F23B" w14:textId="77777777" w:rsidR="004A6182" w:rsidRDefault="004A6182" w:rsidP="004A6182">
      <w:pPr>
        <w:pStyle w:val="ListParagraph"/>
        <w:numPr>
          <w:ilvl w:val="0"/>
          <w:numId w:val="13"/>
        </w:numPr>
      </w:pPr>
      <w:r>
        <w:t xml:space="preserve">Managed all stages of the process including finding and pitching for work, negotiating fees, setting and meeting budgets, managing and delivering projects to timetable, liaison with client and other professionals, billing, fee collection. </w:t>
      </w:r>
    </w:p>
    <w:p w14:paraId="0000005A" w14:textId="7CE97FCE" w:rsidR="00125F3E" w:rsidRDefault="004A6182" w:rsidP="004A6182">
      <w:pPr>
        <w:pStyle w:val="ListParagraph"/>
        <w:numPr>
          <w:ilvl w:val="0"/>
          <w:numId w:val="13"/>
        </w:numPr>
      </w:pPr>
      <w:r>
        <w:t>Worked frequently with EY offices in India and Israel in connection with their London capital markets transactions.</w:t>
      </w:r>
    </w:p>
    <w:p w14:paraId="0000005B" w14:textId="77777777" w:rsidR="00125F3E" w:rsidRDefault="00125F3E"/>
    <w:p w14:paraId="0000005C" w14:textId="77777777" w:rsidR="00125F3E" w:rsidRDefault="004A6182">
      <w:pPr>
        <w:rPr>
          <w:b/>
        </w:rPr>
      </w:pPr>
      <w:r>
        <w:rPr>
          <w:b/>
        </w:rPr>
        <w:t>Dates</w:t>
      </w:r>
      <w:r>
        <w:rPr>
          <w:b/>
        </w:rPr>
        <w:tab/>
      </w:r>
      <w:r>
        <w:rPr>
          <w:b/>
        </w:rPr>
        <w:tab/>
      </w:r>
      <w:r>
        <w:rPr>
          <w:b/>
        </w:rPr>
        <w:tab/>
        <w:t>Employer</w:t>
      </w:r>
      <w:r>
        <w:rPr>
          <w:b/>
        </w:rPr>
        <w:tab/>
      </w:r>
      <w:r>
        <w:rPr>
          <w:b/>
        </w:rPr>
        <w:tab/>
      </w:r>
      <w:r>
        <w:rPr>
          <w:b/>
        </w:rPr>
        <w:tab/>
      </w:r>
      <w:r>
        <w:rPr>
          <w:b/>
        </w:rPr>
        <w:tab/>
        <w:t>Position</w:t>
      </w:r>
    </w:p>
    <w:p w14:paraId="0000005D" w14:textId="77777777" w:rsidR="00125F3E" w:rsidRDefault="004A6182">
      <w:pPr>
        <w:rPr>
          <w:b/>
        </w:rPr>
      </w:pPr>
      <w:r>
        <w:rPr>
          <w:b/>
        </w:rPr>
        <w:t>1997-2003</w:t>
      </w:r>
      <w:r>
        <w:rPr>
          <w:b/>
        </w:rPr>
        <w:tab/>
      </w:r>
      <w:r>
        <w:rPr>
          <w:b/>
        </w:rPr>
        <w:tab/>
        <w:t>BDO STOY HAYWARD</w:t>
      </w:r>
      <w:r>
        <w:rPr>
          <w:b/>
        </w:rPr>
        <w:tab/>
      </w:r>
      <w:r>
        <w:rPr>
          <w:b/>
        </w:rPr>
        <w:tab/>
        <w:t>Corporate Finance Director</w:t>
      </w:r>
    </w:p>
    <w:p w14:paraId="0000005E" w14:textId="77777777" w:rsidR="00125F3E" w:rsidRDefault="004A6182">
      <w:pPr>
        <w:rPr>
          <w:b/>
        </w:rPr>
      </w:pPr>
      <w:r>
        <w:rPr>
          <w:b/>
        </w:rPr>
        <w:tab/>
      </w:r>
      <w:r>
        <w:rPr>
          <w:b/>
        </w:rPr>
        <w:tab/>
      </w:r>
      <w:r>
        <w:rPr>
          <w:b/>
        </w:rPr>
        <w:tab/>
      </w:r>
      <w:r>
        <w:rPr>
          <w:b/>
        </w:rPr>
        <w:tab/>
      </w:r>
      <w:r>
        <w:rPr>
          <w:b/>
        </w:rPr>
        <w:tab/>
      </w:r>
      <w:r>
        <w:rPr>
          <w:b/>
        </w:rPr>
        <w:tab/>
      </w:r>
      <w:r>
        <w:rPr>
          <w:b/>
        </w:rPr>
        <w:tab/>
      </w:r>
      <w:r>
        <w:rPr>
          <w:b/>
        </w:rPr>
        <w:tab/>
      </w:r>
    </w:p>
    <w:p w14:paraId="3A3376DA" w14:textId="77777777" w:rsidR="004A6182" w:rsidRDefault="004A6182" w:rsidP="004A6182">
      <w:pPr>
        <w:pStyle w:val="ListParagraph"/>
        <w:numPr>
          <w:ilvl w:val="0"/>
          <w:numId w:val="14"/>
        </w:numPr>
      </w:pPr>
      <w:r>
        <w:t xml:space="preserve">Led teams on diverse corporate finance transactions – including flotations, acquisitions, disposals and fund raisings – for public and private companies in variety of sectors.  Spoke at international conferences on corporate finance issues (including in Haifa and London).  </w:t>
      </w:r>
    </w:p>
    <w:p w14:paraId="0000005F" w14:textId="033242A5" w:rsidR="00125F3E" w:rsidRDefault="004A6182" w:rsidP="004A6182">
      <w:pPr>
        <w:pStyle w:val="ListParagraph"/>
        <w:numPr>
          <w:ilvl w:val="0"/>
          <w:numId w:val="14"/>
        </w:numPr>
      </w:pPr>
      <w:r>
        <w:t>Coordinated the formation of the department’s Internet team in August 1999, and advised Internet and hi-tech businesses on all aspects of corporate finance (predominantly fund-raising and flotations) in addition to transaction support role.</w:t>
      </w:r>
    </w:p>
    <w:p w14:paraId="00000060" w14:textId="77777777" w:rsidR="00125F3E" w:rsidRDefault="00125F3E"/>
    <w:p w14:paraId="00000061" w14:textId="77777777" w:rsidR="00125F3E" w:rsidRDefault="004A6182">
      <w:pPr>
        <w:rPr>
          <w:b/>
        </w:rPr>
      </w:pPr>
      <w:r>
        <w:rPr>
          <w:b/>
        </w:rPr>
        <w:t>Dates</w:t>
      </w:r>
      <w:r>
        <w:rPr>
          <w:b/>
        </w:rPr>
        <w:tab/>
      </w:r>
      <w:r>
        <w:rPr>
          <w:b/>
        </w:rPr>
        <w:tab/>
      </w:r>
      <w:r>
        <w:rPr>
          <w:b/>
        </w:rPr>
        <w:tab/>
        <w:t>Employer</w:t>
      </w:r>
      <w:r>
        <w:rPr>
          <w:b/>
        </w:rPr>
        <w:tab/>
      </w:r>
      <w:r>
        <w:rPr>
          <w:b/>
        </w:rPr>
        <w:tab/>
      </w:r>
      <w:r>
        <w:rPr>
          <w:b/>
        </w:rPr>
        <w:tab/>
      </w:r>
      <w:r>
        <w:rPr>
          <w:b/>
        </w:rPr>
        <w:tab/>
        <w:t>Position</w:t>
      </w:r>
    </w:p>
    <w:p w14:paraId="00000062" w14:textId="77777777" w:rsidR="00125F3E" w:rsidRDefault="004A6182">
      <w:pPr>
        <w:rPr>
          <w:b/>
        </w:rPr>
      </w:pPr>
      <w:r>
        <w:rPr>
          <w:b/>
        </w:rPr>
        <w:t>1994-1997</w:t>
      </w:r>
      <w:r>
        <w:rPr>
          <w:b/>
        </w:rPr>
        <w:tab/>
      </w:r>
      <w:r>
        <w:rPr>
          <w:b/>
        </w:rPr>
        <w:tab/>
        <w:t>LEVY GEE</w:t>
      </w:r>
      <w:r>
        <w:rPr>
          <w:b/>
        </w:rPr>
        <w:tab/>
      </w:r>
      <w:r>
        <w:rPr>
          <w:b/>
        </w:rPr>
        <w:tab/>
      </w:r>
      <w:r>
        <w:rPr>
          <w:b/>
        </w:rPr>
        <w:tab/>
      </w:r>
      <w:r>
        <w:rPr>
          <w:b/>
        </w:rPr>
        <w:tab/>
        <w:t>Audit Senior</w:t>
      </w:r>
    </w:p>
    <w:p w14:paraId="00000063" w14:textId="77777777" w:rsidR="00125F3E" w:rsidRDefault="00125F3E">
      <w:pPr>
        <w:rPr>
          <w:b/>
        </w:rPr>
      </w:pPr>
    </w:p>
    <w:p w14:paraId="00000064" w14:textId="77777777" w:rsidR="00125F3E" w:rsidRDefault="004A6182" w:rsidP="004A6182">
      <w:pPr>
        <w:pStyle w:val="ListParagraph"/>
        <w:numPr>
          <w:ilvl w:val="0"/>
          <w:numId w:val="15"/>
        </w:numPr>
      </w:pPr>
      <w:r>
        <w:t>Top 20 accountancy firm. Roles on audits of companies of varying sizes and sectors.</w:t>
      </w:r>
    </w:p>
    <w:p w14:paraId="00000065" w14:textId="77777777" w:rsidR="00125F3E" w:rsidRDefault="00125F3E"/>
    <w:p w14:paraId="00000066" w14:textId="77777777" w:rsidR="00125F3E" w:rsidRDefault="004A6182">
      <w:pPr>
        <w:rPr>
          <w:b/>
        </w:rPr>
      </w:pPr>
      <w:r>
        <w:rPr>
          <w:b/>
        </w:rPr>
        <w:t>Dates</w:t>
      </w:r>
      <w:r>
        <w:rPr>
          <w:b/>
        </w:rPr>
        <w:tab/>
      </w:r>
      <w:r>
        <w:rPr>
          <w:b/>
        </w:rPr>
        <w:tab/>
      </w:r>
      <w:r>
        <w:rPr>
          <w:b/>
        </w:rPr>
        <w:tab/>
        <w:t>Employer</w:t>
      </w:r>
      <w:r>
        <w:rPr>
          <w:b/>
        </w:rPr>
        <w:tab/>
      </w:r>
      <w:r>
        <w:rPr>
          <w:b/>
        </w:rPr>
        <w:tab/>
      </w:r>
      <w:r>
        <w:rPr>
          <w:b/>
        </w:rPr>
        <w:tab/>
      </w:r>
      <w:r>
        <w:rPr>
          <w:b/>
        </w:rPr>
        <w:tab/>
        <w:t>Position</w:t>
      </w:r>
    </w:p>
    <w:p w14:paraId="00000067" w14:textId="77777777" w:rsidR="00125F3E" w:rsidRDefault="004A6182">
      <w:pPr>
        <w:rPr>
          <w:b/>
        </w:rPr>
      </w:pPr>
      <w:r>
        <w:rPr>
          <w:b/>
        </w:rPr>
        <w:t>1991-1994</w:t>
      </w:r>
      <w:r>
        <w:rPr>
          <w:b/>
        </w:rPr>
        <w:tab/>
      </w:r>
      <w:r>
        <w:rPr>
          <w:b/>
        </w:rPr>
        <w:tab/>
        <w:t>AVALON EUROPE LIMITED</w:t>
      </w:r>
      <w:r>
        <w:rPr>
          <w:b/>
        </w:rPr>
        <w:tab/>
      </w:r>
      <w:r>
        <w:rPr>
          <w:b/>
        </w:rPr>
        <w:tab/>
        <w:t xml:space="preserve">Co-founder, Finance and </w:t>
      </w:r>
    </w:p>
    <w:p w14:paraId="00000068" w14:textId="77777777" w:rsidR="00125F3E" w:rsidRDefault="004A6182">
      <w:pPr>
        <w:ind w:left="1440" w:firstLine="720"/>
        <w:rPr>
          <w:b/>
        </w:rPr>
      </w:pPr>
      <w:r>
        <w:rPr>
          <w:b/>
        </w:rPr>
        <w:t>(ONLINE MULTI-PLAYER GAME)</w:t>
      </w:r>
      <w:r>
        <w:rPr>
          <w:b/>
        </w:rPr>
        <w:tab/>
        <w:t>Administration Director</w:t>
      </w:r>
    </w:p>
    <w:p w14:paraId="00000069" w14:textId="77777777" w:rsidR="00125F3E" w:rsidRDefault="00125F3E">
      <w:pPr>
        <w:ind w:left="1440" w:firstLine="720"/>
        <w:rPr>
          <w:b/>
        </w:rPr>
      </w:pPr>
    </w:p>
    <w:p w14:paraId="0CE80128" w14:textId="77777777" w:rsidR="004A6182" w:rsidRDefault="004A6182" w:rsidP="004A6182">
      <w:pPr>
        <w:pStyle w:val="ListParagraph"/>
        <w:numPr>
          <w:ilvl w:val="0"/>
          <w:numId w:val="15"/>
        </w:numPr>
      </w:pPr>
      <w:r>
        <w:t xml:space="preserve">While at University, started and ran, with three partners, a business that developed and operated a multi-player computer adventure game, initially over a proprietary network and later on the Internet.  </w:t>
      </w:r>
    </w:p>
    <w:p w14:paraId="0000006A" w14:textId="2BDB08A9" w:rsidR="00125F3E" w:rsidRDefault="004A6182" w:rsidP="004A6182">
      <w:pPr>
        <w:pStyle w:val="ListParagraph"/>
        <w:numPr>
          <w:ilvl w:val="0"/>
          <w:numId w:val="15"/>
        </w:numPr>
      </w:pPr>
      <w:r>
        <w:t>I managed finances and administration, including two office moves, shared general responsibility for creative development and running of the game.</w:t>
      </w:r>
    </w:p>
    <w:p w14:paraId="0000006B" w14:textId="77777777" w:rsidR="00125F3E" w:rsidRDefault="00125F3E"/>
    <w:p w14:paraId="61C7AA49" w14:textId="77777777" w:rsidR="004A6182" w:rsidRDefault="004A6182">
      <w:pPr>
        <w:pStyle w:val="Heading3"/>
        <w:spacing w:before="0" w:after="0" w:line="240" w:lineRule="auto"/>
        <w:rPr>
          <w:rFonts w:ascii="Helvetica Neue" w:eastAsia="Helvetica Neue" w:hAnsi="Helvetica Neue" w:cs="Helvetica Neue"/>
          <w:b/>
          <w:smallCaps/>
          <w:color w:val="000000"/>
          <w:sz w:val="22"/>
          <w:szCs w:val="22"/>
        </w:rPr>
      </w:pPr>
      <w:bookmarkStart w:id="3" w:name="_73fjc7a599zu" w:colFirst="0" w:colLast="0"/>
      <w:bookmarkEnd w:id="3"/>
    </w:p>
    <w:p w14:paraId="7F7751CA" w14:textId="77777777" w:rsidR="004A6182" w:rsidRDefault="004A6182">
      <w:pPr>
        <w:pStyle w:val="Heading3"/>
        <w:spacing w:before="0" w:after="0" w:line="240" w:lineRule="auto"/>
        <w:rPr>
          <w:rFonts w:ascii="Helvetica Neue" w:eastAsia="Helvetica Neue" w:hAnsi="Helvetica Neue" w:cs="Helvetica Neue"/>
          <w:b/>
          <w:smallCaps/>
          <w:color w:val="000000"/>
          <w:sz w:val="22"/>
          <w:szCs w:val="22"/>
        </w:rPr>
      </w:pPr>
    </w:p>
    <w:p w14:paraId="7E30B1DB" w14:textId="77777777" w:rsidR="004A6182" w:rsidRDefault="004A6182">
      <w:pPr>
        <w:pStyle w:val="Heading3"/>
        <w:spacing w:before="0" w:after="0" w:line="240" w:lineRule="auto"/>
        <w:rPr>
          <w:rFonts w:ascii="Helvetica Neue" w:eastAsia="Helvetica Neue" w:hAnsi="Helvetica Neue" w:cs="Helvetica Neue"/>
          <w:b/>
          <w:smallCaps/>
          <w:color w:val="000000"/>
          <w:sz w:val="22"/>
          <w:szCs w:val="22"/>
        </w:rPr>
      </w:pPr>
    </w:p>
    <w:p w14:paraId="2DA412C4" w14:textId="77777777" w:rsidR="004A6182" w:rsidRDefault="004A6182">
      <w:pPr>
        <w:pStyle w:val="Heading3"/>
        <w:spacing w:before="0" w:after="0" w:line="240" w:lineRule="auto"/>
        <w:rPr>
          <w:rFonts w:ascii="Helvetica Neue" w:eastAsia="Helvetica Neue" w:hAnsi="Helvetica Neue" w:cs="Helvetica Neue"/>
          <w:b/>
          <w:smallCaps/>
          <w:color w:val="000000"/>
          <w:sz w:val="22"/>
          <w:szCs w:val="22"/>
        </w:rPr>
      </w:pPr>
    </w:p>
    <w:p w14:paraId="0000006C" w14:textId="025FBB60" w:rsidR="00125F3E" w:rsidRDefault="004A6182">
      <w:pPr>
        <w:pStyle w:val="Heading3"/>
        <w:spacing w:before="0" w:after="0" w:line="240" w:lineRule="auto"/>
        <w:rPr>
          <w:rFonts w:ascii="Helvetica Neue" w:eastAsia="Helvetica Neue" w:hAnsi="Helvetica Neue" w:cs="Helvetica Neue"/>
          <w:b/>
          <w:smallCaps/>
          <w:color w:val="000000"/>
          <w:sz w:val="22"/>
          <w:szCs w:val="22"/>
        </w:rPr>
      </w:pPr>
      <w:r>
        <w:rPr>
          <w:rFonts w:ascii="Helvetica Neue" w:eastAsia="Helvetica Neue" w:hAnsi="Helvetica Neue" w:cs="Helvetica Neue"/>
          <w:b/>
          <w:smallCaps/>
          <w:color w:val="000000"/>
          <w:sz w:val="22"/>
          <w:szCs w:val="22"/>
        </w:rPr>
        <w:t>INDEPENDENT CONSULTANCY AND OTHER BUSINESS EXPERIENCE</w:t>
      </w:r>
    </w:p>
    <w:p w14:paraId="0000006D" w14:textId="77777777" w:rsidR="00125F3E" w:rsidRDefault="00125F3E"/>
    <w:p w14:paraId="0000006E" w14:textId="77777777" w:rsidR="00125F3E" w:rsidRDefault="004A6182">
      <w:pPr>
        <w:numPr>
          <w:ilvl w:val="0"/>
          <w:numId w:val="2"/>
        </w:numPr>
      </w:pPr>
      <w:r>
        <w:t>Director of Sacerdoti Consulting Limited, a vehicle for my consulting activities (since 2015).</w:t>
      </w:r>
    </w:p>
    <w:p w14:paraId="0000006F" w14:textId="77777777" w:rsidR="00125F3E" w:rsidRDefault="00125F3E"/>
    <w:p w14:paraId="00000070" w14:textId="77777777" w:rsidR="00125F3E" w:rsidRDefault="004A6182">
      <w:pPr>
        <w:numPr>
          <w:ilvl w:val="0"/>
          <w:numId w:val="3"/>
        </w:numPr>
      </w:pPr>
      <w:r>
        <w:t xml:space="preserve">Have advised start-ups and mentored start-up executives since 2010 (including theirperfectgift.co.uk, </w:t>
      </w:r>
      <w:proofErr w:type="spellStart"/>
      <w:r>
        <w:t>BlackBullion</w:t>
      </w:r>
      <w:proofErr w:type="spellEnd"/>
      <w:r>
        <w:t xml:space="preserve">, enthuse.me, </w:t>
      </w:r>
      <w:proofErr w:type="spellStart"/>
      <w:r>
        <w:t>NoMoreFiling</w:t>
      </w:r>
      <w:proofErr w:type="spellEnd"/>
      <w:r>
        <w:t>, and entrepreneurs in the vending machine and Bitcoin/cryptocurrency spaces).</w:t>
      </w:r>
    </w:p>
    <w:p w14:paraId="00000071" w14:textId="77777777" w:rsidR="00125F3E" w:rsidRDefault="00125F3E"/>
    <w:p w14:paraId="00000072" w14:textId="77777777" w:rsidR="00125F3E" w:rsidRDefault="004A6182">
      <w:pPr>
        <w:numPr>
          <w:ilvl w:val="0"/>
          <w:numId w:val="5"/>
        </w:numPr>
      </w:pPr>
      <w:r>
        <w:t xml:space="preserve">Chairman-elect for a reverse takeover by an AIM company of a Berlin-based blockchain </w:t>
      </w:r>
      <w:proofErr w:type="spellStart"/>
      <w:r>
        <w:t>nanopayments</w:t>
      </w:r>
      <w:proofErr w:type="spellEnd"/>
      <w:r>
        <w:t xml:space="preserve"> company.</w:t>
      </w:r>
    </w:p>
    <w:p w14:paraId="00000073" w14:textId="77777777" w:rsidR="00125F3E" w:rsidRDefault="00125F3E"/>
    <w:p w14:paraId="00000074" w14:textId="77777777" w:rsidR="00125F3E" w:rsidRDefault="004A6182">
      <w:pPr>
        <w:numPr>
          <w:ilvl w:val="0"/>
          <w:numId w:val="4"/>
        </w:numPr>
      </w:pPr>
      <w:r>
        <w:t xml:space="preserve">Non-executive director and chairman of the audit committee (2012-2013) of </w:t>
      </w:r>
      <w:proofErr w:type="spellStart"/>
      <w:r>
        <w:t>Insetco</w:t>
      </w:r>
      <w:proofErr w:type="spellEnd"/>
      <w:r>
        <w:t xml:space="preserve"> plc, an AIM quoted company building a life-settlement investment business.</w:t>
      </w:r>
    </w:p>
    <w:p w14:paraId="00000075" w14:textId="77777777" w:rsidR="00125F3E" w:rsidRDefault="00125F3E"/>
    <w:p w14:paraId="00000076" w14:textId="77777777" w:rsidR="00125F3E" w:rsidRDefault="004A6182">
      <w:pPr>
        <w:numPr>
          <w:ilvl w:val="0"/>
          <w:numId w:val="8"/>
        </w:numPr>
      </w:pPr>
      <w:r>
        <w:t>Non-executive director of MGIC plc (2008-2009), responsible for overseeing the PLUS IPO process (which ultimately was not pursued) and raising a fund to invest in early-stage Web 2.0 businesses (mainly in Israel).</w:t>
      </w:r>
    </w:p>
    <w:p w14:paraId="00000077" w14:textId="77777777" w:rsidR="00125F3E" w:rsidRDefault="00125F3E"/>
    <w:p w14:paraId="00000078" w14:textId="77777777" w:rsidR="00125F3E" w:rsidRDefault="004A6182">
      <w:pPr>
        <w:rPr>
          <w:rFonts w:ascii="Helvetica Neue" w:eastAsia="Helvetica Neue" w:hAnsi="Helvetica Neue" w:cs="Helvetica Neue"/>
          <w:b/>
          <w:smallCaps/>
        </w:rPr>
      </w:pPr>
      <w:r>
        <w:rPr>
          <w:rFonts w:ascii="Helvetica Neue" w:eastAsia="Helvetica Neue" w:hAnsi="Helvetica Neue" w:cs="Helvetica Neue"/>
          <w:b/>
          <w:smallCaps/>
        </w:rPr>
        <w:t>COMMUNAL AND VOLUNTARY WORK</w:t>
      </w:r>
    </w:p>
    <w:p w14:paraId="00000079" w14:textId="77777777" w:rsidR="00125F3E" w:rsidRDefault="00125F3E">
      <w:pPr>
        <w:rPr>
          <w:rFonts w:ascii="Helvetica Neue" w:eastAsia="Helvetica Neue" w:hAnsi="Helvetica Neue" w:cs="Helvetica Neue"/>
          <w:b/>
          <w:smallCaps/>
        </w:rPr>
      </w:pPr>
    </w:p>
    <w:p w14:paraId="0000007A" w14:textId="77777777" w:rsidR="00125F3E" w:rsidRDefault="004A6182">
      <w:r>
        <w:t>2009 – 2015</w:t>
      </w:r>
    </w:p>
    <w:p w14:paraId="0000007B" w14:textId="77777777" w:rsidR="00125F3E" w:rsidRDefault="00125F3E"/>
    <w:p w14:paraId="0000007C" w14:textId="77777777" w:rsidR="00125F3E" w:rsidRDefault="004A6182">
      <w:r>
        <w:t xml:space="preserve">Elected for two three-year terms, to represent the Spanish and Portuguese Jews’ Congregation on the Board of Deputies of British Jews (the representative body of Anglo-Jewry).  Elected to the Finance and </w:t>
      </w:r>
      <w:proofErr w:type="spellStart"/>
      <w:r>
        <w:t>Organisation</w:t>
      </w:r>
      <w:proofErr w:type="spellEnd"/>
      <w:r>
        <w:t xml:space="preserve"> Division, and as vice-chairman of that Division, and served on the Executive Committee of the Board of Deputies.</w:t>
      </w:r>
    </w:p>
    <w:p w14:paraId="0000007D" w14:textId="77777777" w:rsidR="00125F3E" w:rsidRDefault="00125F3E"/>
    <w:p w14:paraId="0000007E" w14:textId="77777777" w:rsidR="00125F3E" w:rsidRDefault="004A6182">
      <w:r>
        <w:t>2009 – 2011</w:t>
      </w:r>
    </w:p>
    <w:p w14:paraId="0000007F" w14:textId="77777777" w:rsidR="00125F3E" w:rsidRDefault="00125F3E"/>
    <w:p w14:paraId="00000080" w14:textId="77777777" w:rsidR="00125F3E" w:rsidRDefault="004A6182">
      <w:r>
        <w:t>Elected to serve as an Elder (non-executive trustee), including as chairman of the finance committee (responsible for reviewing budgets and financial reporting). Contributed to development of a new governance system. From 2009-2015 served on the committee that adjudicates membership appeals.</w:t>
      </w:r>
    </w:p>
    <w:p w14:paraId="00000081" w14:textId="77777777" w:rsidR="00125F3E" w:rsidRDefault="00125F3E"/>
    <w:p w14:paraId="00000082" w14:textId="77777777" w:rsidR="00125F3E" w:rsidRDefault="004A6182">
      <w:r>
        <w:t>2004 – 2009</w:t>
      </w:r>
    </w:p>
    <w:p w14:paraId="00000083" w14:textId="77777777" w:rsidR="00125F3E" w:rsidRDefault="00125F3E"/>
    <w:p w14:paraId="00000095" w14:textId="6BD72F41" w:rsidR="00125F3E" w:rsidRDefault="004A6182">
      <w:pPr>
        <w:rPr>
          <w:rFonts w:ascii="Helvetica Neue" w:eastAsia="Helvetica Neue" w:hAnsi="Helvetica Neue" w:cs="Helvetica Neue"/>
          <w:b/>
          <w:smallCaps/>
        </w:rPr>
      </w:pPr>
      <w:r>
        <w:t xml:space="preserve">One of five executive trustees elected to serve on the </w:t>
      </w:r>
      <w:proofErr w:type="spellStart"/>
      <w:r>
        <w:t>Mahamad</w:t>
      </w:r>
      <w:proofErr w:type="spellEnd"/>
      <w:r>
        <w:t xml:space="preserve"> (executive board of management) of the Spanish and Portuguese Jews’ Congregation, which operates three </w:t>
      </w:r>
      <w:r>
        <w:lastRenderedPageBreak/>
        <w:t xml:space="preserve">synagogues, including the historic Bevis Marks synagogue. My specific role included finance, treasury management and investment, as well as a full strategic and tactical portfolio. </w:t>
      </w:r>
      <w:r>
        <w:rPr>
          <w:rFonts w:ascii="Helvetica Neue" w:eastAsia="Helvetica Neue" w:hAnsi="Helvetica Neue" w:cs="Helvetica Neue"/>
          <w:b/>
          <w:smallCaps/>
        </w:rPr>
        <w:t xml:space="preserve"> </w:t>
      </w:r>
    </w:p>
    <w:sectPr w:rsidR="00125F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957"/>
    <w:multiLevelType w:val="multilevel"/>
    <w:tmpl w:val="F1D4E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851705"/>
    <w:multiLevelType w:val="hybridMultilevel"/>
    <w:tmpl w:val="806E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16C7B"/>
    <w:multiLevelType w:val="multilevel"/>
    <w:tmpl w:val="F2684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251D2B"/>
    <w:multiLevelType w:val="multilevel"/>
    <w:tmpl w:val="5E1A8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7B4927"/>
    <w:multiLevelType w:val="hybridMultilevel"/>
    <w:tmpl w:val="4B20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14E24"/>
    <w:multiLevelType w:val="hybridMultilevel"/>
    <w:tmpl w:val="0CB2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30BAB"/>
    <w:multiLevelType w:val="multilevel"/>
    <w:tmpl w:val="943C4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C21A94"/>
    <w:multiLevelType w:val="hybridMultilevel"/>
    <w:tmpl w:val="A6E8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C69BB"/>
    <w:multiLevelType w:val="hybridMultilevel"/>
    <w:tmpl w:val="10AC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D4181"/>
    <w:multiLevelType w:val="multilevel"/>
    <w:tmpl w:val="4718D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174FA0"/>
    <w:multiLevelType w:val="multilevel"/>
    <w:tmpl w:val="D1E49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06283A"/>
    <w:multiLevelType w:val="hybridMultilevel"/>
    <w:tmpl w:val="E896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14299"/>
    <w:multiLevelType w:val="hybridMultilevel"/>
    <w:tmpl w:val="37F4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27808"/>
    <w:multiLevelType w:val="hybridMultilevel"/>
    <w:tmpl w:val="5270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50794"/>
    <w:multiLevelType w:val="hybridMultilevel"/>
    <w:tmpl w:val="F10A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7373A"/>
    <w:multiLevelType w:val="multilevel"/>
    <w:tmpl w:val="EB022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8B2CA8"/>
    <w:multiLevelType w:val="multilevel"/>
    <w:tmpl w:val="B2A6F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5"/>
  </w:num>
  <w:num w:numId="3">
    <w:abstractNumId w:val="2"/>
  </w:num>
  <w:num w:numId="4">
    <w:abstractNumId w:val="3"/>
  </w:num>
  <w:num w:numId="5">
    <w:abstractNumId w:val="10"/>
  </w:num>
  <w:num w:numId="6">
    <w:abstractNumId w:val="6"/>
  </w:num>
  <w:num w:numId="7">
    <w:abstractNumId w:val="16"/>
  </w:num>
  <w:num w:numId="8">
    <w:abstractNumId w:val="0"/>
  </w:num>
  <w:num w:numId="9">
    <w:abstractNumId w:val="12"/>
  </w:num>
  <w:num w:numId="10">
    <w:abstractNumId w:val="7"/>
  </w:num>
  <w:num w:numId="11">
    <w:abstractNumId w:val="4"/>
  </w:num>
  <w:num w:numId="12">
    <w:abstractNumId w:val="1"/>
  </w:num>
  <w:num w:numId="13">
    <w:abstractNumId w:val="11"/>
  </w:num>
  <w:num w:numId="14">
    <w:abstractNumId w:val="5"/>
  </w:num>
  <w:num w:numId="15">
    <w:abstractNumId w:val="1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3E"/>
    <w:rsid w:val="00125F3E"/>
    <w:rsid w:val="001A297A"/>
    <w:rsid w:val="002A48A3"/>
    <w:rsid w:val="00444416"/>
    <w:rsid w:val="004A6182"/>
    <w:rsid w:val="008A70DB"/>
    <w:rsid w:val="00BD3FAC"/>
    <w:rsid w:val="00CE5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91FAAF"/>
  <w15:docId w15:val="{32FF917B-3357-354A-9ACE-A9AC117B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A6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rtualnonexecs.com/member/simon-sacerdoti-non-executive-director-london" TargetMode="External"/><Relationship Id="rId5" Type="http://schemas.openxmlformats.org/officeDocument/2006/relationships/hyperlink" Target="https://www.linkedin.com/in/simonsacerdo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Sacerdoti</cp:lastModifiedBy>
  <cp:revision>2</cp:revision>
  <dcterms:created xsi:type="dcterms:W3CDTF">2019-11-13T10:09:00Z</dcterms:created>
  <dcterms:modified xsi:type="dcterms:W3CDTF">2019-11-13T10:09:00Z</dcterms:modified>
</cp:coreProperties>
</file>