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5173"/>
      </w:tblGrid>
      <w:tr w:rsidR="007219BA" w:rsidRPr="004636F7" w14:paraId="757B9E19" w14:textId="77777777">
        <w:tc>
          <w:tcPr>
            <w:tcW w:w="2448" w:type="dxa"/>
          </w:tcPr>
          <w:p w14:paraId="757B9E16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>NAME</w:t>
            </w:r>
          </w:p>
        </w:tc>
        <w:tc>
          <w:tcPr>
            <w:tcW w:w="5173" w:type="dxa"/>
          </w:tcPr>
          <w:p w14:paraId="757B9E17" w14:textId="77777777" w:rsidR="007219BA" w:rsidRPr="004636F7" w:rsidRDefault="007219BA">
            <w:pPr>
              <w:pStyle w:val="Heading2"/>
              <w:rPr>
                <w:rFonts w:ascii="Arial Narrow" w:hAnsi="Arial Narrow" w:cs="Arial"/>
                <w:b w:val="0"/>
                <w:szCs w:val="24"/>
              </w:rPr>
            </w:pPr>
            <w:r w:rsidRPr="004636F7">
              <w:rPr>
                <w:rFonts w:ascii="Arial Narrow" w:hAnsi="Arial Narrow" w:cs="Arial"/>
                <w:b w:val="0"/>
                <w:szCs w:val="24"/>
              </w:rPr>
              <w:t>Scott Braybrook</w:t>
            </w:r>
          </w:p>
          <w:p w14:paraId="757B9E18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7219BA" w:rsidRPr="004636F7" w14:paraId="757B9E1D" w14:textId="77777777">
        <w:tc>
          <w:tcPr>
            <w:tcW w:w="2448" w:type="dxa"/>
          </w:tcPr>
          <w:p w14:paraId="757B9E1A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>DATE OF BIRTH</w:t>
            </w:r>
          </w:p>
        </w:tc>
        <w:tc>
          <w:tcPr>
            <w:tcW w:w="5173" w:type="dxa"/>
          </w:tcPr>
          <w:p w14:paraId="757B9E1B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>18</w:t>
            </w:r>
            <w:r w:rsidRPr="004636F7">
              <w:rPr>
                <w:rFonts w:ascii="Arial Narrow" w:hAnsi="Arial Narrow" w:cs="Arial"/>
                <w:sz w:val="22"/>
                <w:vertAlign w:val="superscript"/>
              </w:rPr>
              <w:t>th</w:t>
            </w:r>
            <w:r w:rsidRPr="004636F7">
              <w:rPr>
                <w:rFonts w:ascii="Arial Narrow" w:hAnsi="Arial Narrow" w:cs="Arial"/>
                <w:sz w:val="22"/>
              </w:rPr>
              <w:t xml:space="preserve"> August 1968</w:t>
            </w:r>
          </w:p>
          <w:p w14:paraId="757B9E1C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7219BA" w:rsidRPr="004636F7" w14:paraId="757B9E21" w14:textId="77777777">
        <w:tc>
          <w:tcPr>
            <w:tcW w:w="2448" w:type="dxa"/>
          </w:tcPr>
          <w:p w14:paraId="757B9E1E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>STATUS</w:t>
            </w:r>
          </w:p>
        </w:tc>
        <w:tc>
          <w:tcPr>
            <w:tcW w:w="5173" w:type="dxa"/>
          </w:tcPr>
          <w:p w14:paraId="757B9E1F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>Married</w:t>
            </w:r>
            <w:r w:rsidR="009772EC" w:rsidRPr="004636F7">
              <w:rPr>
                <w:rFonts w:ascii="Arial Narrow" w:hAnsi="Arial Narrow" w:cs="Arial"/>
                <w:sz w:val="22"/>
              </w:rPr>
              <w:t>, 1 child.</w:t>
            </w:r>
          </w:p>
          <w:p w14:paraId="757B9E20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7219BA" w:rsidRPr="004636F7" w14:paraId="757B9E25" w14:textId="77777777">
        <w:tc>
          <w:tcPr>
            <w:tcW w:w="2448" w:type="dxa"/>
          </w:tcPr>
          <w:p w14:paraId="757B9E22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 xml:space="preserve">RESIDENCE </w:t>
            </w:r>
          </w:p>
        </w:tc>
        <w:tc>
          <w:tcPr>
            <w:tcW w:w="5173" w:type="dxa"/>
          </w:tcPr>
          <w:p w14:paraId="757B9E23" w14:textId="17960A78" w:rsidR="007219BA" w:rsidRPr="004636F7" w:rsidRDefault="00875DB1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Keynsham, Bristol.</w:t>
            </w:r>
          </w:p>
          <w:p w14:paraId="757B9E24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7219BA" w:rsidRPr="004636F7" w14:paraId="757B9E2B" w14:textId="77777777">
        <w:tc>
          <w:tcPr>
            <w:tcW w:w="2448" w:type="dxa"/>
          </w:tcPr>
          <w:p w14:paraId="757B9E26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>PROFESSIONAL</w:t>
            </w:r>
          </w:p>
          <w:p w14:paraId="757B9E27" w14:textId="77777777" w:rsidR="007219BA" w:rsidRPr="004636F7" w:rsidRDefault="007219BA">
            <w:pPr>
              <w:jc w:val="both"/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>QUALIFICATIONS</w:t>
            </w:r>
          </w:p>
        </w:tc>
        <w:tc>
          <w:tcPr>
            <w:tcW w:w="5173" w:type="dxa"/>
          </w:tcPr>
          <w:p w14:paraId="757B9E28" w14:textId="77777777" w:rsidR="007219BA" w:rsidRPr="004636F7" w:rsidRDefault="007219BA">
            <w:pPr>
              <w:rPr>
                <w:rFonts w:ascii="Arial Narrow" w:hAnsi="Arial Narrow" w:cs="Arial"/>
                <w:sz w:val="22"/>
                <w:lang w:val="fr-FR"/>
              </w:rPr>
            </w:pPr>
            <w:r w:rsidRPr="004636F7">
              <w:rPr>
                <w:rFonts w:ascii="Arial Narrow" w:hAnsi="Arial Narrow" w:cs="Arial"/>
                <w:sz w:val="22"/>
                <w:lang w:val="fr-FR"/>
              </w:rPr>
              <w:t>FCCA (1999)</w:t>
            </w:r>
          </w:p>
          <w:p w14:paraId="757B9E29" w14:textId="26C96CDE" w:rsidR="007219BA" w:rsidRPr="004636F7" w:rsidRDefault="007219BA">
            <w:pPr>
              <w:rPr>
                <w:rFonts w:ascii="Arial Narrow" w:hAnsi="Arial Narrow" w:cs="Arial"/>
                <w:sz w:val="22"/>
              </w:rPr>
            </w:pPr>
            <w:r w:rsidRPr="004636F7">
              <w:rPr>
                <w:rFonts w:ascii="Arial Narrow" w:hAnsi="Arial Narrow" w:cs="Arial"/>
                <w:sz w:val="22"/>
              </w:rPr>
              <w:t>ACCA (1993 First time exam passes)</w:t>
            </w:r>
          </w:p>
          <w:p w14:paraId="757B9E2A" w14:textId="77777777" w:rsidR="007219BA" w:rsidRPr="004636F7" w:rsidRDefault="007219BA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757B9E2D" w14:textId="160138D0" w:rsidR="00FC6D25" w:rsidRPr="00FC6D25" w:rsidRDefault="00FC6D25">
      <w:pPr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 xml:space="preserve">PROFILE – </w:t>
      </w:r>
      <w:r>
        <w:rPr>
          <w:rFonts w:ascii="Arial Narrow" w:hAnsi="Arial Narrow" w:cs="Arial"/>
          <w:sz w:val="22"/>
        </w:rPr>
        <w:t xml:space="preserve">Senior finance professional with </w:t>
      </w:r>
      <w:r w:rsidR="002613E9">
        <w:rPr>
          <w:rFonts w:ascii="Arial Narrow" w:hAnsi="Arial Narrow" w:cs="Arial"/>
          <w:sz w:val="22"/>
        </w:rPr>
        <w:t xml:space="preserve">over </w:t>
      </w:r>
      <w:r w:rsidR="00B6046B">
        <w:rPr>
          <w:rFonts w:ascii="Arial Narrow" w:hAnsi="Arial Narrow" w:cs="Arial"/>
          <w:sz w:val="22"/>
        </w:rPr>
        <w:t>3</w:t>
      </w:r>
      <w:r w:rsidR="00160D35">
        <w:rPr>
          <w:rFonts w:ascii="Arial Narrow" w:hAnsi="Arial Narrow" w:cs="Arial"/>
          <w:sz w:val="22"/>
        </w:rPr>
        <w:t>4</w:t>
      </w:r>
      <w:r w:rsidR="00746810">
        <w:rPr>
          <w:rFonts w:ascii="Arial Narrow" w:hAnsi="Arial Narrow" w:cs="Arial"/>
          <w:sz w:val="22"/>
        </w:rPr>
        <w:t xml:space="preserve"> years’</w:t>
      </w:r>
      <w:r>
        <w:rPr>
          <w:rFonts w:ascii="Arial Narrow" w:hAnsi="Arial Narrow" w:cs="Arial"/>
          <w:sz w:val="22"/>
        </w:rPr>
        <w:t xml:space="preserve"> experience from Blue Chip </w:t>
      </w:r>
      <w:r w:rsidR="00C231C9">
        <w:rPr>
          <w:rFonts w:ascii="Arial Narrow" w:hAnsi="Arial Narrow" w:cs="Arial"/>
          <w:sz w:val="22"/>
        </w:rPr>
        <w:t>F</w:t>
      </w:r>
      <w:r>
        <w:rPr>
          <w:rFonts w:ascii="Arial Narrow" w:hAnsi="Arial Narrow" w:cs="Arial"/>
          <w:sz w:val="22"/>
        </w:rPr>
        <w:t xml:space="preserve">inancial </w:t>
      </w:r>
      <w:r w:rsidR="00C231C9">
        <w:rPr>
          <w:rFonts w:ascii="Arial Narrow" w:hAnsi="Arial Narrow" w:cs="Arial"/>
          <w:sz w:val="22"/>
        </w:rPr>
        <w:t>S</w:t>
      </w:r>
      <w:r>
        <w:rPr>
          <w:rFonts w:ascii="Arial Narrow" w:hAnsi="Arial Narrow" w:cs="Arial"/>
          <w:sz w:val="22"/>
        </w:rPr>
        <w:t>ervices</w:t>
      </w:r>
      <w:r w:rsidR="00C231C9">
        <w:rPr>
          <w:rFonts w:ascii="Arial Narrow" w:hAnsi="Arial Narrow" w:cs="Arial"/>
          <w:sz w:val="22"/>
        </w:rPr>
        <w:t>, through Retail to SME M</w:t>
      </w:r>
      <w:r>
        <w:rPr>
          <w:rFonts w:ascii="Arial Narrow" w:hAnsi="Arial Narrow" w:cs="Arial"/>
          <w:sz w:val="22"/>
        </w:rPr>
        <w:t>anufacturers. Managed significant growth in several orga</w:t>
      </w:r>
      <w:r w:rsidR="00B21D70">
        <w:rPr>
          <w:rFonts w:ascii="Arial Narrow" w:hAnsi="Arial Narrow" w:cs="Arial"/>
          <w:sz w:val="22"/>
        </w:rPr>
        <w:t>nisations, and successfully led</w:t>
      </w:r>
      <w:r>
        <w:rPr>
          <w:rFonts w:ascii="Arial Narrow" w:hAnsi="Arial Narrow" w:cs="Arial"/>
          <w:sz w:val="22"/>
        </w:rPr>
        <w:t xml:space="preserve"> a number o</w:t>
      </w:r>
      <w:r w:rsidR="00746810">
        <w:rPr>
          <w:rFonts w:ascii="Arial Narrow" w:hAnsi="Arial Narrow" w:cs="Arial"/>
          <w:sz w:val="22"/>
        </w:rPr>
        <w:t xml:space="preserve">f systems implementations. </w:t>
      </w:r>
      <w:r w:rsidR="00B008EE">
        <w:rPr>
          <w:rFonts w:ascii="Arial Narrow" w:hAnsi="Arial Narrow" w:cs="Arial"/>
          <w:sz w:val="22"/>
        </w:rPr>
        <w:t>Recently led</w:t>
      </w:r>
      <w:r w:rsidR="00710EBA">
        <w:rPr>
          <w:rFonts w:ascii="Arial Narrow" w:hAnsi="Arial Narrow" w:cs="Arial"/>
          <w:sz w:val="22"/>
        </w:rPr>
        <w:t xml:space="preserve"> a new start FS business </w:t>
      </w:r>
      <w:r w:rsidR="00AA6AE9">
        <w:rPr>
          <w:rFonts w:ascii="Arial Narrow" w:hAnsi="Arial Narrow" w:cs="Arial"/>
          <w:sz w:val="22"/>
        </w:rPr>
        <w:t xml:space="preserve">in </w:t>
      </w:r>
      <w:r w:rsidR="00157A50">
        <w:rPr>
          <w:rFonts w:ascii="Arial Narrow" w:hAnsi="Arial Narrow" w:cs="Arial"/>
          <w:sz w:val="22"/>
        </w:rPr>
        <w:t xml:space="preserve">Bristol. </w:t>
      </w:r>
      <w:r w:rsidR="00746810">
        <w:rPr>
          <w:rFonts w:ascii="Arial Narrow" w:hAnsi="Arial Narrow" w:cs="Arial"/>
          <w:sz w:val="22"/>
        </w:rPr>
        <w:t>C</w:t>
      </w:r>
      <w:r>
        <w:rPr>
          <w:rFonts w:ascii="Arial Narrow" w:hAnsi="Arial Narrow" w:cs="Arial"/>
          <w:sz w:val="22"/>
        </w:rPr>
        <w:t>onsistently delivered value</w:t>
      </w:r>
      <w:r w:rsidR="00C231C9">
        <w:rPr>
          <w:rFonts w:ascii="Arial Narrow" w:hAnsi="Arial Narrow" w:cs="Arial"/>
          <w:sz w:val="22"/>
        </w:rPr>
        <w:t xml:space="preserve"> through</w:t>
      </w:r>
      <w:r>
        <w:rPr>
          <w:rFonts w:ascii="Arial Narrow" w:hAnsi="Arial Narrow" w:cs="Arial"/>
          <w:sz w:val="22"/>
        </w:rPr>
        <w:t xml:space="preserve"> strong </w:t>
      </w:r>
      <w:r w:rsidR="000B7065">
        <w:rPr>
          <w:rFonts w:ascii="Arial Narrow" w:hAnsi="Arial Narrow" w:cs="Arial"/>
          <w:sz w:val="22"/>
        </w:rPr>
        <w:t xml:space="preserve">strategic </w:t>
      </w:r>
      <w:r>
        <w:rPr>
          <w:rFonts w:ascii="Arial Narrow" w:hAnsi="Arial Narrow" w:cs="Arial"/>
          <w:sz w:val="22"/>
        </w:rPr>
        <w:t>leadership, cost savings, insightful analysis and significant process improvements.</w:t>
      </w:r>
    </w:p>
    <w:p w14:paraId="757B9E2E" w14:textId="77777777" w:rsidR="00FC6D25" w:rsidRDefault="00FC6D25">
      <w:pPr>
        <w:rPr>
          <w:rFonts w:ascii="Arial Narrow" w:hAnsi="Arial Narrow" w:cs="Arial"/>
          <w:b/>
          <w:sz w:val="22"/>
        </w:rPr>
      </w:pPr>
    </w:p>
    <w:p w14:paraId="757B9E2F" w14:textId="77777777" w:rsidR="007219BA" w:rsidRPr="004636F7" w:rsidRDefault="007219BA">
      <w:pPr>
        <w:rPr>
          <w:rFonts w:ascii="Arial Narrow" w:hAnsi="Arial Narrow" w:cs="Arial"/>
          <w:b/>
          <w:sz w:val="22"/>
        </w:rPr>
      </w:pPr>
      <w:r w:rsidRPr="004636F7">
        <w:rPr>
          <w:rFonts w:ascii="Arial Narrow" w:hAnsi="Arial Narrow" w:cs="Arial"/>
          <w:b/>
          <w:sz w:val="22"/>
        </w:rPr>
        <w:t>CAREER HISTORY</w:t>
      </w:r>
    </w:p>
    <w:p w14:paraId="55E97C42" w14:textId="4906557C" w:rsidR="00780191" w:rsidRPr="00953AEA" w:rsidRDefault="00AE4220" w:rsidP="008444B8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September </w:t>
      </w:r>
      <w:r w:rsidR="00780191">
        <w:rPr>
          <w:rFonts w:ascii="Arial Narrow" w:hAnsi="Arial Narrow" w:cs="Arial"/>
          <w:sz w:val="22"/>
          <w:szCs w:val="22"/>
        </w:rPr>
        <w:t>201</w:t>
      </w:r>
      <w:r>
        <w:rPr>
          <w:rFonts w:ascii="Arial Narrow" w:hAnsi="Arial Narrow" w:cs="Arial"/>
          <w:sz w:val="22"/>
          <w:szCs w:val="22"/>
        </w:rPr>
        <w:t>8</w:t>
      </w:r>
      <w:r w:rsidR="00780191">
        <w:rPr>
          <w:rFonts w:ascii="Arial Narrow" w:hAnsi="Arial Narrow" w:cs="Arial"/>
          <w:sz w:val="22"/>
          <w:szCs w:val="22"/>
        </w:rPr>
        <w:t xml:space="preserve"> –</w:t>
      </w:r>
      <w:r w:rsidR="0085422E">
        <w:rPr>
          <w:rFonts w:ascii="Arial Narrow" w:hAnsi="Arial Narrow" w:cs="Arial"/>
          <w:sz w:val="22"/>
          <w:szCs w:val="22"/>
        </w:rPr>
        <w:t xml:space="preserve"> November 2020</w:t>
      </w:r>
      <w:r w:rsidR="00780191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Optimum SME</w:t>
      </w:r>
      <w:r w:rsidR="00780191">
        <w:rPr>
          <w:rFonts w:ascii="Arial Narrow" w:hAnsi="Arial Narrow" w:cs="Arial"/>
          <w:b/>
          <w:sz w:val="22"/>
          <w:szCs w:val="22"/>
        </w:rPr>
        <w:t xml:space="preserve"> Finance</w:t>
      </w:r>
      <w:r w:rsidR="000242AB">
        <w:rPr>
          <w:rFonts w:ascii="Arial Narrow" w:hAnsi="Arial Narrow" w:cs="Arial"/>
          <w:b/>
          <w:sz w:val="22"/>
          <w:szCs w:val="22"/>
        </w:rPr>
        <w:t xml:space="preserve"> </w:t>
      </w:r>
      <w:r w:rsidR="00EC2F80">
        <w:rPr>
          <w:rFonts w:ascii="Arial Narrow" w:hAnsi="Arial Narrow" w:cs="Arial"/>
          <w:b/>
          <w:sz w:val="22"/>
          <w:szCs w:val="22"/>
        </w:rPr>
        <w:tab/>
      </w:r>
      <w:r w:rsidR="000242AB">
        <w:rPr>
          <w:rFonts w:ascii="Arial Narrow" w:hAnsi="Arial Narrow" w:cs="Arial"/>
          <w:b/>
          <w:sz w:val="22"/>
          <w:szCs w:val="22"/>
        </w:rPr>
        <w:t xml:space="preserve">       </w:t>
      </w:r>
      <w:r w:rsidR="00780191">
        <w:rPr>
          <w:rFonts w:ascii="Arial Narrow" w:hAnsi="Arial Narrow" w:cs="Arial"/>
          <w:sz w:val="22"/>
          <w:szCs w:val="22"/>
        </w:rPr>
        <w:t xml:space="preserve">Position Held: </w:t>
      </w:r>
      <w:r>
        <w:rPr>
          <w:rFonts w:ascii="Arial Narrow" w:hAnsi="Arial Narrow" w:cs="Arial"/>
          <w:b/>
          <w:bCs/>
          <w:sz w:val="22"/>
          <w:szCs w:val="22"/>
        </w:rPr>
        <w:t xml:space="preserve">Chief </w:t>
      </w:r>
      <w:r w:rsidR="00780191" w:rsidRPr="00643C0F">
        <w:rPr>
          <w:rFonts w:ascii="Arial Narrow" w:hAnsi="Arial Narrow" w:cs="Arial"/>
          <w:b/>
          <w:sz w:val="22"/>
          <w:szCs w:val="22"/>
        </w:rPr>
        <w:t>Financ</w:t>
      </w:r>
      <w:r>
        <w:rPr>
          <w:rFonts w:ascii="Arial Narrow" w:hAnsi="Arial Narrow" w:cs="Arial"/>
          <w:b/>
          <w:sz w:val="22"/>
          <w:szCs w:val="22"/>
        </w:rPr>
        <w:t>ial Officer</w:t>
      </w:r>
      <w:r w:rsidR="00B1422B">
        <w:rPr>
          <w:rFonts w:ascii="Arial Narrow" w:hAnsi="Arial Narrow" w:cs="Arial"/>
          <w:b/>
          <w:sz w:val="22"/>
          <w:szCs w:val="22"/>
        </w:rPr>
        <w:t xml:space="preserve"> </w:t>
      </w:r>
      <w:r w:rsidR="007D232A">
        <w:rPr>
          <w:rFonts w:ascii="Arial Narrow" w:hAnsi="Arial Narrow" w:cs="Arial"/>
          <w:bCs/>
          <w:sz w:val="22"/>
          <w:szCs w:val="22"/>
        </w:rPr>
        <w:t>(</w:t>
      </w:r>
      <w:r w:rsidR="00B1422B" w:rsidRPr="00953AEA">
        <w:rPr>
          <w:rFonts w:ascii="Arial Narrow" w:hAnsi="Arial Narrow" w:cs="Arial"/>
          <w:bCs/>
          <w:sz w:val="22"/>
          <w:szCs w:val="22"/>
        </w:rPr>
        <w:t xml:space="preserve">also Interim CEO </w:t>
      </w:r>
      <w:r w:rsidR="00E818B5" w:rsidRPr="00953AEA">
        <w:rPr>
          <w:rFonts w:ascii="Arial Narrow" w:hAnsi="Arial Narrow" w:cs="Arial"/>
          <w:bCs/>
          <w:sz w:val="22"/>
          <w:szCs w:val="22"/>
        </w:rPr>
        <w:t>June 20</w:t>
      </w:r>
      <w:r w:rsidR="00197E16" w:rsidRPr="00953AEA">
        <w:rPr>
          <w:rFonts w:ascii="Arial Narrow" w:hAnsi="Arial Narrow" w:cs="Arial"/>
          <w:bCs/>
          <w:sz w:val="22"/>
          <w:szCs w:val="22"/>
        </w:rPr>
        <w:t xml:space="preserve">20 </w:t>
      </w:r>
      <w:r w:rsidR="00E818B5" w:rsidRPr="00953AEA">
        <w:rPr>
          <w:rFonts w:ascii="Arial Narrow" w:hAnsi="Arial Narrow" w:cs="Arial"/>
          <w:bCs/>
          <w:sz w:val="22"/>
          <w:szCs w:val="22"/>
        </w:rPr>
        <w:t>-</w:t>
      </w:r>
      <w:r w:rsidR="00197E16" w:rsidRPr="00953AEA">
        <w:rPr>
          <w:rFonts w:ascii="Arial Narrow" w:hAnsi="Arial Narrow" w:cs="Arial"/>
          <w:bCs/>
          <w:sz w:val="22"/>
          <w:szCs w:val="22"/>
        </w:rPr>
        <w:t xml:space="preserve"> </w:t>
      </w:r>
      <w:r w:rsidR="00E818B5" w:rsidRPr="00953AEA">
        <w:rPr>
          <w:rFonts w:ascii="Arial Narrow" w:hAnsi="Arial Narrow" w:cs="Arial"/>
          <w:bCs/>
          <w:sz w:val="22"/>
          <w:szCs w:val="22"/>
        </w:rPr>
        <w:t>Oct 2020</w:t>
      </w:r>
      <w:r w:rsidR="00197E16" w:rsidRPr="00953AEA">
        <w:rPr>
          <w:rFonts w:ascii="Arial Narrow" w:hAnsi="Arial Narrow" w:cs="Arial"/>
          <w:bCs/>
          <w:sz w:val="22"/>
          <w:szCs w:val="22"/>
        </w:rPr>
        <w:t>)</w:t>
      </w:r>
    </w:p>
    <w:p w14:paraId="7950DC3F" w14:textId="77777777" w:rsidR="00780191" w:rsidRDefault="00780191" w:rsidP="008444B8">
      <w:pPr>
        <w:rPr>
          <w:rFonts w:ascii="Arial Narrow" w:hAnsi="Arial Narrow" w:cs="Arial"/>
          <w:b/>
          <w:sz w:val="22"/>
          <w:szCs w:val="22"/>
        </w:rPr>
      </w:pPr>
    </w:p>
    <w:p w14:paraId="2E1E5440" w14:textId="4334F0BC" w:rsidR="00780191" w:rsidRDefault="00157A50" w:rsidP="008444B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OSF are a new</w:t>
      </w:r>
      <w:r w:rsidR="000242AB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rapidly growing </w:t>
      </w:r>
      <w:r w:rsidR="00A66764">
        <w:rPr>
          <w:rFonts w:ascii="Arial Narrow" w:hAnsi="Arial Narrow" w:cs="Arial"/>
          <w:sz w:val="22"/>
          <w:szCs w:val="22"/>
        </w:rPr>
        <w:t xml:space="preserve">PE backed </w:t>
      </w:r>
      <w:r>
        <w:rPr>
          <w:rFonts w:ascii="Arial Narrow" w:hAnsi="Arial Narrow" w:cs="Arial"/>
          <w:sz w:val="22"/>
          <w:szCs w:val="22"/>
        </w:rPr>
        <w:t xml:space="preserve">Factoring business supporting </w:t>
      </w:r>
      <w:r w:rsidR="00780191">
        <w:rPr>
          <w:rFonts w:ascii="Arial Narrow" w:hAnsi="Arial Narrow" w:cs="Arial"/>
          <w:sz w:val="22"/>
          <w:szCs w:val="22"/>
        </w:rPr>
        <w:t xml:space="preserve">the SME market. </w:t>
      </w:r>
      <w:r w:rsidR="00B008EE">
        <w:rPr>
          <w:rFonts w:ascii="Arial Narrow" w:hAnsi="Arial Narrow" w:cs="Arial"/>
          <w:sz w:val="22"/>
          <w:szCs w:val="22"/>
        </w:rPr>
        <w:t>As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10617">
        <w:rPr>
          <w:rFonts w:ascii="Arial Narrow" w:hAnsi="Arial Narrow" w:cs="Arial"/>
          <w:sz w:val="22"/>
          <w:szCs w:val="22"/>
        </w:rPr>
        <w:t xml:space="preserve">a hands on </w:t>
      </w:r>
      <w:r>
        <w:rPr>
          <w:rFonts w:ascii="Arial Narrow" w:hAnsi="Arial Narrow" w:cs="Arial"/>
          <w:sz w:val="22"/>
          <w:szCs w:val="22"/>
        </w:rPr>
        <w:t xml:space="preserve">CFO, responsible for all aspects of finance from </w:t>
      </w:r>
      <w:r w:rsidR="00110617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>trategy setting and funding down to ensuring transactions are processed accurately and swiftly</w:t>
      </w:r>
      <w:r w:rsidR="00780191">
        <w:rPr>
          <w:rFonts w:ascii="Arial Narrow" w:hAnsi="Arial Narrow" w:cs="Arial"/>
          <w:sz w:val="22"/>
          <w:szCs w:val="22"/>
        </w:rPr>
        <w:t xml:space="preserve">. We use the latest technology to enable the greatest efficiencies with excellent reporting capabilities. After </w:t>
      </w:r>
      <w:r w:rsidR="000242AB">
        <w:rPr>
          <w:rFonts w:ascii="Arial Narrow" w:hAnsi="Arial Narrow" w:cs="Arial"/>
          <w:sz w:val="22"/>
          <w:szCs w:val="22"/>
        </w:rPr>
        <w:t>2½</w:t>
      </w:r>
      <w:r w:rsidR="00780191">
        <w:rPr>
          <w:rFonts w:ascii="Arial Narrow" w:hAnsi="Arial Narrow" w:cs="Arial"/>
          <w:sz w:val="22"/>
          <w:szCs w:val="22"/>
        </w:rPr>
        <w:t xml:space="preserve"> years of trading we are profitable and </w:t>
      </w:r>
      <w:r w:rsidR="000242AB">
        <w:rPr>
          <w:rFonts w:ascii="Arial Narrow" w:hAnsi="Arial Narrow" w:cs="Arial"/>
          <w:sz w:val="22"/>
          <w:szCs w:val="22"/>
        </w:rPr>
        <w:t xml:space="preserve">growing through innovative technical solutions to </w:t>
      </w:r>
      <w:r w:rsidR="00110617">
        <w:rPr>
          <w:rFonts w:ascii="Arial Narrow" w:hAnsi="Arial Narrow" w:cs="Arial"/>
          <w:sz w:val="22"/>
          <w:szCs w:val="22"/>
        </w:rPr>
        <w:t xml:space="preserve">AI </w:t>
      </w:r>
      <w:r w:rsidR="000242AB">
        <w:rPr>
          <w:rFonts w:ascii="Arial Narrow" w:hAnsi="Arial Narrow" w:cs="Arial"/>
          <w:sz w:val="22"/>
          <w:szCs w:val="22"/>
        </w:rPr>
        <w:t>lead generation</w:t>
      </w:r>
      <w:r w:rsidR="00581848">
        <w:rPr>
          <w:rFonts w:ascii="Arial Narrow" w:hAnsi="Arial Narrow" w:cs="Arial"/>
          <w:sz w:val="22"/>
          <w:szCs w:val="22"/>
        </w:rPr>
        <w:t xml:space="preserve"> and operations.</w:t>
      </w:r>
      <w:r w:rsidR="00B008EE">
        <w:rPr>
          <w:rFonts w:ascii="Arial Narrow" w:hAnsi="Arial Narrow" w:cs="Arial"/>
          <w:sz w:val="22"/>
          <w:szCs w:val="22"/>
        </w:rPr>
        <w:t xml:space="preserve"> Was also Interim CEO following the death of the founder.</w:t>
      </w:r>
    </w:p>
    <w:p w14:paraId="5C92DC5C" w14:textId="77777777" w:rsidR="00780191" w:rsidRDefault="00780191" w:rsidP="008444B8">
      <w:pPr>
        <w:rPr>
          <w:rFonts w:ascii="Arial Narrow" w:hAnsi="Arial Narrow" w:cs="Arial"/>
          <w:b/>
          <w:sz w:val="22"/>
          <w:szCs w:val="22"/>
        </w:rPr>
      </w:pPr>
    </w:p>
    <w:p w14:paraId="091CAFB5" w14:textId="77777777" w:rsidR="00780191" w:rsidRPr="00C261CD" w:rsidRDefault="00780191" w:rsidP="008444B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Key achievements</w:t>
      </w:r>
    </w:p>
    <w:p w14:paraId="2C8D7704" w14:textId="0930D60C" w:rsidR="00780191" w:rsidRPr="000C0A29" w:rsidRDefault="00780191" w:rsidP="00780191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 w:rsidRPr="00C261CD">
        <w:rPr>
          <w:rFonts w:ascii="Arial Narrow" w:hAnsi="Arial Narrow"/>
          <w:sz w:val="22"/>
          <w:szCs w:val="22"/>
        </w:rPr>
        <w:t xml:space="preserve">Set the strategy for the </w:t>
      </w:r>
      <w:r w:rsidR="00157A50">
        <w:rPr>
          <w:rFonts w:ascii="Arial Narrow" w:hAnsi="Arial Narrow"/>
          <w:sz w:val="22"/>
          <w:szCs w:val="22"/>
        </w:rPr>
        <w:t>business</w:t>
      </w:r>
      <w:r w:rsidR="00197E16">
        <w:rPr>
          <w:rFonts w:ascii="Arial Narrow" w:hAnsi="Arial Narrow"/>
          <w:sz w:val="22"/>
          <w:szCs w:val="22"/>
        </w:rPr>
        <w:t xml:space="preserve">, </w:t>
      </w:r>
      <w:r w:rsidR="00EB78F1">
        <w:rPr>
          <w:rFonts w:ascii="Arial Narrow" w:hAnsi="Arial Narrow"/>
          <w:sz w:val="22"/>
          <w:szCs w:val="22"/>
        </w:rPr>
        <w:t>steering the company after the death of the founder &amp; CEO</w:t>
      </w:r>
    </w:p>
    <w:p w14:paraId="31903226" w14:textId="287C353A" w:rsidR="000C0A29" w:rsidRPr="00C261CD" w:rsidRDefault="000C0A29" w:rsidP="00780191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Managed growing balance sheet </w:t>
      </w:r>
      <w:r w:rsidR="004E09AE">
        <w:rPr>
          <w:rFonts w:ascii="Arial Narrow" w:hAnsi="Arial Narrow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 xml:space="preserve"> P&amp;L </w:t>
      </w:r>
      <w:r w:rsidR="00956B17">
        <w:rPr>
          <w:rFonts w:ascii="Arial Narrow" w:hAnsi="Arial Narrow"/>
          <w:sz w:val="22"/>
          <w:szCs w:val="22"/>
        </w:rPr>
        <w:t xml:space="preserve">(profitable) </w:t>
      </w:r>
      <w:r>
        <w:rPr>
          <w:rFonts w:ascii="Arial Narrow" w:hAnsi="Arial Narrow"/>
          <w:sz w:val="22"/>
          <w:szCs w:val="22"/>
        </w:rPr>
        <w:t xml:space="preserve">with </w:t>
      </w:r>
      <w:r w:rsidR="00956B17">
        <w:rPr>
          <w:rFonts w:ascii="Arial Narrow" w:hAnsi="Arial Narrow"/>
          <w:sz w:val="22"/>
          <w:szCs w:val="22"/>
        </w:rPr>
        <w:t>very low credit losses</w:t>
      </w:r>
      <w:r w:rsidR="00396C40">
        <w:rPr>
          <w:rFonts w:ascii="Arial Narrow" w:hAnsi="Arial Narrow"/>
          <w:sz w:val="22"/>
          <w:szCs w:val="22"/>
        </w:rPr>
        <w:t xml:space="preserve"> (including during Covid)</w:t>
      </w:r>
    </w:p>
    <w:p w14:paraId="4A1B9A23" w14:textId="365FD75B" w:rsidR="00780191" w:rsidRPr="00E4631B" w:rsidRDefault="00157A50" w:rsidP="00780191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Negotiated and secured increased and new funding lines to enable growth</w:t>
      </w:r>
    </w:p>
    <w:p w14:paraId="1FF507B5" w14:textId="048E6F65" w:rsidR="00780191" w:rsidRPr="00330C96" w:rsidRDefault="00157A50" w:rsidP="00780191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Managed the relationships with bank</w:t>
      </w:r>
      <w:r w:rsidR="000242AB">
        <w:rPr>
          <w:rFonts w:ascii="Arial Narrow" w:hAnsi="Arial Narrow" w:cs="Arial"/>
          <w:sz w:val="22"/>
          <w:szCs w:val="22"/>
        </w:rPr>
        <w:t>er</w:t>
      </w:r>
      <w:r>
        <w:rPr>
          <w:rFonts w:ascii="Arial Narrow" w:hAnsi="Arial Narrow" w:cs="Arial"/>
          <w:sz w:val="22"/>
          <w:szCs w:val="22"/>
        </w:rPr>
        <w:t xml:space="preserve">s, </w:t>
      </w:r>
      <w:r w:rsidR="000242AB">
        <w:rPr>
          <w:rFonts w:ascii="Arial Narrow" w:hAnsi="Arial Narrow" w:cs="Arial"/>
          <w:sz w:val="22"/>
          <w:szCs w:val="22"/>
        </w:rPr>
        <w:t xml:space="preserve">auditors, </w:t>
      </w:r>
      <w:r>
        <w:rPr>
          <w:rFonts w:ascii="Arial Narrow" w:hAnsi="Arial Narrow" w:cs="Arial"/>
          <w:sz w:val="22"/>
          <w:szCs w:val="22"/>
        </w:rPr>
        <w:t>external advisors and shareholders</w:t>
      </w:r>
    </w:p>
    <w:p w14:paraId="1635802D" w14:textId="46AAA32F" w:rsidR="00780191" w:rsidRPr="00956B17" w:rsidRDefault="00157A50" w:rsidP="00780191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Developed new automated processes to enable low cost rapid growth</w:t>
      </w:r>
      <w:r w:rsidR="00956B17">
        <w:rPr>
          <w:rFonts w:ascii="Arial Narrow" w:hAnsi="Arial Narrow" w:cs="Arial"/>
          <w:sz w:val="22"/>
          <w:szCs w:val="22"/>
        </w:rPr>
        <w:t xml:space="preserve"> with scalability</w:t>
      </w:r>
    </w:p>
    <w:p w14:paraId="1B432BCD" w14:textId="74132B92" w:rsidR="00956B17" w:rsidRPr="00330C96" w:rsidRDefault="001251CD" w:rsidP="00780191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Hired </w:t>
      </w:r>
      <w:r w:rsidR="00601431">
        <w:rPr>
          <w:rFonts w:ascii="Arial Narrow" w:hAnsi="Arial Narrow" w:cs="Arial"/>
          <w:sz w:val="22"/>
          <w:szCs w:val="22"/>
        </w:rPr>
        <w:t xml:space="preserve">respected </w:t>
      </w:r>
      <w:r>
        <w:rPr>
          <w:rFonts w:ascii="Arial Narrow" w:hAnsi="Arial Narrow" w:cs="Arial"/>
          <w:sz w:val="22"/>
          <w:szCs w:val="22"/>
        </w:rPr>
        <w:t>Risk and Business Development staff to replace CEO</w:t>
      </w:r>
    </w:p>
    <w:p w14:paraId="1D82F486" w14:textId="1E0B7069" w:rsidR="00780191" w:rsidRPr="00B008EE" w:rsidRDefault="00157A50" w:rsidP="00780191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Developed reporting to cover daily, weekly, monthly, quarterly and annual information</w:t>
      </w:r>
    </w:p>
    <w:p w14:paraId="37E43A25" w14:textId="7B39B8F0" w:rsidR="00B008EE" w:rsidRPr="00E4631B" w:rsidRDefault="00B008EE" w:rsidP="00780191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Also responsible for HR &amp; other functions.</w:t>
      </w:r>
    </w:p>
    <w:p w14:paraId="18BC86A4" w14:textId="77777777" w:rsidR="00780191" w:rsidRDefault="00780191" w:rsidP="00CE5888">
      <w:pPr>
        <w:rPr>
          <w:rFonts w:ascii="Arial Narrow" w:hAnsi="Arial Narrow" w:cs="Arial"/>
          <w:sz w:val="22"/>
          <w:szCs w:val="22"/>
        </w:rPr>
      </w:pPr>
    </w:p>
    <w:p w14:paraId="757B9E30" w14:textId="1385FC06" w:rsidR="002F1B4D" w:rsidRPr="00643C0F" w:rsidRDefault="00804057" w:rsidP="00CE588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January 2014 – </w:t>
      </w:r>
      <w:r w:rsidR="00521253">
        <w:rPr>
          <w:rFonts w:ascii="Arial Narrow" w:hAnsi="Arial Narrow" w:cs="Arial"/>
          <w:sz w:val="22"/>
          <w:szCs w:val="22"/>
        </w:rPr>
        <w:t>August 2018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>Secure Trust Bank Commercial Finance</w:t>
      </w:r>
      <w:r w:rsidR="00E4631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Position Held</w:t>
      </w:r>
      <w:r w:rsidR="00643C0F">
        <w:rPr>
          <w:rFonts w:ascii="Arial Narrow" w:hAnsi="Arial Narrow" w:cs="Arial"/>
          <w:sz w:val="22"/>
          <w:szCs w:val="22"/>
        </w:rPr>
        <w:t xml:space="preserve">: </w:t>
      </w:r>
      <w:r w:rsidR="00643C0F" w:rsidRPr="00643C0F">
        <w:rPr>
          <w:rFonts w:ascii="Arial Narrow" w:hAnsi="Arial Narrow" w:cs="Arial"/>
          <w:b/>
          <w:sz w:val="22"/>
          <w:szCs w:val="22"/>
        </w:rPr>
        <w:t>Finance Director</w:t>
      </w:r>
    </w:p>
    <w:p w14:paraId="214B0C0D" w14:textId="12BC6ECD" w:rsidR="00804057" w:rsidRDefault="00804057" w:rsidP="00CE5888">
      <w:pPr>
        <w:rPr>
          <w:rFonts w:ascii="Arial Narrow" w:hAnsi="Arial Narrow" w:cs="Arial"/>
          <w:b/>
          <w:sz w:val="22"/>
          <w:szCs w:val="22"/>
        </w:rPr>
      </w:pPr>
    </w:p>
    <w:p w14:paraId="3F8AABD8" w14:textId="2AC203EC" w:rsidR="00643C0F" w:rsidRDefault="00643C0F" w:rsidP="00CE588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Secure Trust</w:t>
      </w:r>
      <w:r w:rsidR="00DC4592">
        <w:rPr>
          <w:rFonts w:ascii="Arial Narrow" w:hAnsi="Arial Narrow" w:cs="Arial"/>
          <w:sz w:val="22"/>
          <w:szCs w:val="22"/>
        </w:rPr>
        <w:t xml:space="preserve"> Bank are a leading </w:t>
      </w:r>
      <w:r w:rsidR="007F2749">
        <w:rPr>
          <w:rFonts w:ascii="Arial Narrow" w:hAnsi="Arial Narrow" w:cs="Arial"/>
          <w:sz w:val="22"/>
          <w:szCs w:val="22"/>
        </w:rPr>
        <w:t xml:space="preserve">UK challenger bank, with Commercial Finance being the </w:t>
      </w:r>
      <w:r w:rsidR="00103397">
        <w:rPr>
          <w:rFonts w:ascii="Arial Narrow" w:hAnsi="Arial Narrow" w:cs="Arial"/>
          <w:sz w:val="22"/>
          <w:szCs w:val="22"/>
        </w:rPr>
        <w:t>division offering asset based lending products to the SME market.</w:t>
      </w:r>
      <w:r w:rsidR="00330C96">
        <w:rPr>
          <w:rFonts w:ascii="Arial Narrow" w:hAnsi="Arial Narrow" w:cs="Arial"/>
          <w:sz w:val="22"/>
          <w:szCs w:val="22"/>
        </w:rPr>
        <w:t xml:space="preserve"> I </w:t>
      </w:r>
      <w:r w:rsidR="00157A50">
        <w:rPr>
          <w:rFonts w:ascii="Arial Narrow" w:hAnsi="Arial Narrow" w:cs="Arial"/>
          <w:sz w:val="22"/>
          <w:szCs w:val="22"/>
        </w:rPr>
        <w:t>was</w:t>
      </w:r>
      <w:r w:rsidR="00330C96">
        <w:rPr>
          <w:rFonts w:ascii="Arial Narrow" w:hAnsi="Arial Narrow" w:cs="Arial"/>
          <w:sz w:val="22"/>
          <w:szCs w:val="22"/>
        </w:rPr>
        <w:t xml:space="preserve"> one of the original team setting up the Commercial Finance (Invoice Finance and Asset Based Lending) from scratch. Using experience drawn from previous roles in similar organisations we created a market leading management team offering first class service with a strong ris</w:t>
      </w:r>
      <w:r w:rsidR="009D0E82">
        <w:rPr>
          <w:rFonts w:ascii="Arial Narrow" w:hAnsi="Arial Narrow" w:cs="Arial"/>
          <w:sz w:val="22"/>
          <w:szCs w:val="22"/>
        </w:rPr>
        <w:t>k ethic. After</w:t>
      </w:r>
      <w:r w:rsidR="00D64017">
        <w:rPr>
          <w:rFonts w:ascii="Arial Narrow" w:hAnsi="Arial Narrow" w:cs="Arial"/>
          <w:sz w:val="22"/>
          <w:szCs w:val="22"/>
        </w:rPr>
        <w:t xml:space="preserve"> </w:t>
      </w:r>
      <w:r w:rsidR="00157A50">
        <w:rPr>
          <w:rFonts w:ascii="Arial Narrow" w:hAnsi="Arial Narrow" w:cs="Arial"/>
          <w:sz w:val="22"/>
          <w:szCs w:val="22"/>
        </w:rPr>
        <w:t>four</w:t>
      </w:r>
      <w:r w:rsidR="00B54729">
        <w:rPr>
          <w:rFonts w:ascii="Arial Narrow" w:hAnsi="Arial Narrow" w:cs="Arial"/>
          <w:sz w:val="22"/>
          <w:szCs w:val="22"/>
        </w:rPr>
        <w:t xml:space="preserve"> years</w:t>
      </w:r>
      <w:r w:rsidR="00C261CD">
        <w:rPr>
          <w:rFonts w:ascii="Arial Narrow" w:hAnsi="Arial Narrow" w:cs="Arial"/>
          <w:sz w:val="22"/>
          <w:szCs w:val="22"/>
        </w:rPr>
        <w:t xml:space="preserve"> </w:t>
      </w:r>
      <w:r w:rsidR="00330C96">
        <w:rPr>
          <w:rFonts w:ascii="Arial Narrow" w:hAnsi="Arial Narrow" w:cs="Arial"/>
          <w:sz w:val="22"/>
          <w:szCs w:val="22"/>
        </w:rPr>
        <w:t xml:space="preserve">of trading we </w:t>
      </w:r>
      <w:r w:rsidR="00157A50">
        <w:rPr>
          <w:rFonts w:ascii="Arial Narrow" w:hAnsi="Arial Narrow" w:cs="Arial"/>
          <w:sz w:val="22"/>
          <w:szCs w:val="22"/>
        </w:rPr>
        <w:t>we</w:t>
      </w:r>
      <w:r w:rsidR="007D232A">
        <w:rPr>
          <w:rFonts w:ascii="Arial Narrow" w:hAnsi="Arial Narrow" w:cs="Arial"/>
          <w:sz w:val="22"/>
          <w:szCs w:val="22"/>
        </w:rPr>
        <w:t>re</w:t>
      </w:r>
      <w:r w:rsidR="00330C96">
        <w:rPr>
          <w:rFonts w:ascii="Arial Narrow" w:hAnsi="Arial Narrow" w:cs="Arial"/>
          <w:sz w:val="22"/>
          <w:szCs w:val="22"/>
        </w:rPr>
        <w:t xml:space="preserve"> </w:t>
      </w:r>
      <w:r w:rsidR="00C261CD">
        <w:rPr>
          <w:rFonts w:ascii="Arial Narrow" w:hAnsi="Arial Narrow" w:cs="Arial"/>
          <w:sz w:val="22"/>
          <w:szCs w:val="22"/>
        </w:rPr>
        <w:t xml:space="preserve">profitable and </w:t>
      </w:r>
      <w:r w:rsidR="009D0E82">
        <w:rPr>
          <w:rFonts w:ascii="Arial Narrow" w:hAnsi="Arial Narrow" w:cs="Arial"/>
          <w:sz w:val="22"/>
          <w:szCs w:val="22"/>
        </w:rPr>
        <w:t xml:space="preserve">in the top 10 independent </w:t>
      </w:r>
      <w:r w:rsidR="00330C96">
        <w:rPr>
          <w:rFonts w:ascii="Arial Narrow" w:hAnsi="Arial Narrow" w:cs="Arial"/>
          <w:sz w:val="22"/>
          <w:szCs w:val="22"/>
        </w:rPr>
        <w:t>Invoice Discounters in the UK.</w:t>
      </w:r>
    </w:p>
    <w:p w14:paraId="1FD9B470" w14:textId="5186737A" w:rsidR="00157C80" w:rsidRDefault="00157C80" w:rsidP="00CE5888">
      <w:pPr>
        <w:rPr>
          <w:rFonts w:ascii="Arial Narrow" w:hAnsi="Arial Narrow" w:cs="Arial"/>
          <w:b/>
          <w:sz w:val="22"/>
          <w:szCs w:val="22"/>
        </w:rPr>
      </w:pPr>
    </w:p>
    <w:p w14:paraId="3567286B" w14:textId="132CCA80" w:rsidR="00157C80" w:rsidRPr="00C261CD" w:rsidRDefault="00157C80" w:rsidP="00CE588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Key achievements</w:t>
      </w:r>
    </w:p>
    <w:p w14:paraId="2CFC1E3F" w14:textId="5BEC8122" w:rsidR="00330C96" w:rsidRPr="00C261CD" w:rsidRDefault="00330C96" w:rsidP="00330C96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 w:rsidRPr="00C261CD">
        <w:rPr>
          <w:rFonts w:ascii="Arial Narrow" w:hAnsi="Arial Narrow"/>
          <w:sz w:val="22"/>
          <w:szCs w:val="22"/>
        </w:rPr>
        <w:t>Set the financial strategy for the ABL business</w:t>
      </w:r>
    </w:p>
    <w:p w14:paraId="540F2056" w14:textId="54C773CA" w:rsidR="00157C80" w:rsidRPr="00E4631B" w:rsidRDefault="00330C96" w:rsidP="00330C96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 w:rsidRPr="00C261CD">
        <w:rPr>
          <w:rFonts w:ascii="Arial Narrow" w:hAnsi="Arial Narrow" w:cs="Arial"/>
          <w:sz w:val="22"/>
          <w:szCs w:val="22"/>
        </w:rPr>
        <w:t>Wr</w:t>
      </w:r>
      <w:r>
        <w:rPr>
          <w:rFonts w:ascii="Arial Narrow" w:hAnsi="Arial Narrow" w:cs="Arial"/>
          <w:sz w:val="22"/>
          <w:szCs w:val="22"/>
        </w:rPr>
        <w:t>ote the original business plan and models for main board approval prior to trading.</w:t>
      </w:r>
    </w:p>
    <w:p w14:paraId="6D3B32D8" w14:textId="48028DCE" w:rsidR="00330C96" w:rsidRPr="00330C96" w:rsidRDefault="00330C96" w:rsidP="00330C96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Wrote and developed risk based pricing models for Invoice Discounting products</w:t>
      </w:r>
      <w:r w:rsidR="00911C55">
        <w:rPr>
          <w:rFonts w:ascii="Arial Narrow" w:hAnsi="Arial Narrow" w:cs="Arial"/>
          <w:sz w:val="22"/>
          <w:szCs w:val="22"/>
        </w:rPr>
        <w:t xml:space="preserve"> and other ABL lines</w:t>
      </w:r>
    </w:p>
    <w:p w14:paraId="1E9F6E56" w14:textId="1E8FCD52" w:rsidR="00330C96" w:rsidRPr="00E4631B" w:rsidRDefault="00330C96" w:rsidP="00330C96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Wrote an</w:t>
      </w:r>
      <w:r w:rsidR="002973EA">
        <w:rPr>
          <w:rFonts w:ascii="Arial Narrow" w:hAnsi="Arial Narrow" w:cs="Arial"/>
          <w:sz w:val="22"/>
          <w:szCs w:val="22"/>
        </w:rPr>
        <w:t xml:space="preserve">d developed a portfolio management model </w:t>
      </w:r>
      <w:r>
        <w:rPr>
          <w:rFonts w:ascii="Arial Narrow" w:hAnsi="Arial Narrow" w:cs="Arial"/>
          <w:sz w:val="22"/>
          <w:szCs w:val="22"/>
        </w:rPr>
        <w:t>to monitor overall ROE on ABL products</w:t>
      </w:r>
    </w:p>
    <w:p w14:paraId="4ACD6427" w14:textId="1876AB25" w:rsidR="002973EA" w:rsidRPr="00E64B6D" w:rsidRDefault="00330C96" w:rsidP="00E64B6D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Wrote and developed full reporting suite and management information for Exco monitoring.</w:t>
      </w:r>
    </w:p>
    <w:p w14:paraId="41BC32E1" w14:textId="44880555" w:rsidR="00330C96" w:rsidRPr="00330C96" w:rsidRDefault="002973EA" w:rsidP="00330C96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Set up all financial controls, bank accounts and mandates, operating systems and manuals, including cash and currency managements, and Business Continuity and Disaster Recovery plans.</w:t>
      </w:r>
    </w:p>
    <w:p w14:paraId="6410FAAF" w14:textId="1329985C" w:rsidR="00330C96" w:rsidRPr="00330C96" w:rsidRDefault="00330C96" w:rsidP="00330C96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Manage external relationships with Auditors, Bankers, Tax Advisors.</w:t>
      </w:r>
    </w:p>
    <w:p w14:paraId="0EC7405C" w14:textId="49D04E71" w:rsidR="00330C96" w:rsidRPr="001A2F32" w:rsidRDefault="00330C96" w:rsidP="00330C96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Covered a second FD role during a vacancy period for a second STB subsidiary.</w:t>
      </w:r>
    </w:p>
    <w:p w14:paraId="575E17B2" w14:textId="446F6DBE" w:rsidR="001A2F32" w:rsidRPr="000242AB" w:rsidRDefault="001A2F32" w:rsidP="00330C96">
      <w:pPr>
        <w:pStyle w:val="ListParagraph"/>
        <w:numPr>
          <w:ilvl w:val="0"/>
          <w:numId w:val="15"/>
        </w:num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Developed and implemented group wide training scheme, gaining Approved Employer status for the bank with both ACCA and CIMA.</w:t>
      </w:r>
    </w:p>
    <w:p w14:paraId="01D1E56C" w14:textId="77777777" w:rsidR="000242AB" w:rsidRPr="00330C96" w:rsidRDefault="000242AB" w:rsidP="000242AB">
      <w:pPr>
        <w:pStyle w:val="ListParagraph"/>
        <w:rPr>
          <w:rFonts w:ascii="Arial Narrow" w:hAnsi="Arial Narrow" w:cs="Arial"/>
          <w:b/>
          <w:sz w:val="22"/>
          <w:szCs w:val="22"/>
        </w:rPr>
      </w:pPr>
    </w:p>
    <w:p w14:paraId="7E3357CE" w14:textId="1B907B5E" w:rsidR="00804057" w:rsidRDefault="000242AB" w:rsidP="00CE5888">
      <w:pPr>
        <w:rPr>
          <w:rFonts w:ascii="Arial Narrow" w:hAnsi="Arial Narrow" w:cs="Arial"/>
          <w:bCs/>
          <w:sz w:val="22"/>
          <w:szCs w:val="22"/>
        </w:rPr>
      </w:pPr>
      <w:r w:rsidRPr="000242AB">
        <w:rPr>
          <w:rFonts w:ascii="Arial Narrow" w:hAnsi="Arial Narrow" w:cs="Arial"/>
          <w:bCs/>
          <w:sz w:val="22"/>
          <w:szCs w:val="22"/>
        </w:rPr>
        <w:t>Reason for leaving –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Headhunted for new role</w:t>
      </w:r>
    </w:p>
    <w:p w14:paraId="10D97F39" w14:textId="77777777" w:rsidR="00E64B6D" w:rsidRPr="000242AB" w:rsidRDefault="00E64B6D" w:rsidP="00CE5888">
      <w:pPr>
        <w:rPr>
          <w:rFonts w:ascii="Arial Narrow" w:hAnsi="Arial Narrow" w:cs="Arial"/>
          <w:bCs/>
          <w:sz w:val="22"/>
          <w:szCs w:val="22"/>
        </w:rPr>
      </w:pPr>
    </w:p>
    <w:p w14:paraId="757B9E32" w14:textId="16A96CC4" w:rsidR="00243112" w:rsidRPr="007675AF" w:rsidRDefault="00804057" w:rsidP="00CE588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November 2012 – December 2013</w:t>
      </w:r>
      <w:r w:rsidR="00243112">
        <w:rPr>
          <w:rFonts w:ascii="Arial Narrow" w:hAnsi="Arial Narrow" w:cs="Arial"/>
          <w:sz w:val="22"/>
          <w:szCs w:val="22"/>
        </w:rPr>
        <w:t xml:space="preserve">: </w:t>
      </w:r>
      <w:r w:rsidR="00243112" w:rsidRPr="00243112">
        <w:rPr>
          <w:rFonts w:ascii="Arial Narrow" w:hAnsi="Arial Narrow" w:cs="Arial"/>
          <w:b/>
          <w:sz w:val="22"/>
          <w:szCs w:val="22"/>
        </w:rPr>
        <w:t>Responsetap Ltd (formerly AdInsight)</w:t>
      </w:r>
      <w:r w:rsidR="00243112">
        <w:rPr>
          <w:rFonts w:ascii="Arial Narrow" w:hAnsi="Arial Narrow" w:cs="Arial"/>
          <w:b/>
          <w:sz w:val="22"/>
          <w:szCs w:val="22"/>
        </w:rPr>
        <w:t xml:space="preserve"> </w:t>
      </w:r>
      <w:r w:rsidR="00243112">
        <w:rPr>
          <w:rFonts w:ascii="Arial Narrow" w:hAnsi="Arial Narrow" w:cs="Arial"/>
          <w:b/>
          <w:sz w:val="22"/>
          <w:szCs w:val="22"/>
        </w:rPr>
        <w:tab/>
      </w:r>
      <w:r w:rsidR="00243112">
        <w:rPr>
          <w:rFonts w:ascii="Arial Narrow" w:hAnsi="Arial Narrow" w:cs="Arial"/>
          <w:sz w:val="22"/>
          <w:szCs w:val="22"/>
        </w:rPr>
        <w:t>P</w:t>
      </w:r>
      <w:r w:rsidR="00243112" w:rsidRPr="004636F7">
        <w:rPr>
          <w:rFonts w:ascii="Arial Narrow" w:hAnsi="Arial Narrow" w:cs="Arial"/>
          <w:sz w:val="22"/>
          <w:szCs w:val="22"/>
        </w:rPr>
        <w:t>osition Held</w:t>
      </w:r>
      <w:r w:rsidR="00243112" w:rsidRPr="004636F7">
        <w:rPr>
          <w:rFonts w:ascii="Arial Narrow" w:hAnsi="Arial Narrow" w:cs="Arial"/>
          <w:b/>
          <w:sz w:val="22"/>
          <w:szCs w:val="22"/>
        </w:rPr>
        <w:t xml:space="preserve">: </w:t>
      </w:r>
      <w:r w:rsidR="00243112">
        <w:rPr>
          <w:rFonts w:ascii="Arial Narrow" w:hAnsi="Arial Narrow" w:cs="Arial"/>
          <w:b/>
          <w:sz w:val="22"/>
          <w:szCs w:val="22"/>
        </w:rPr>
        <w:t>Financial Controller</w:t>
      </w:r>
    </w:p>
    <w:p w14:paraId="757B9E33" w14:textId="77777777" w:rsidR="00243112" w:rsidRDefault="00243112" w:rsidP="00CE588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Responsetap are a young</w:t>
      </w:r>
      <w:r w:rsidR="006921A5">
        <w:rPr>
          <w:rFonts w:ascii="Arial Narrow" w:hAnsi="Arial Narrow" w:cs="Arial"/>
          <w:sz w:val="22"/>
          <w:szCs w:val="22"/>
        </w:rPr>
        <w:t>, high growth</w:t>
      </w:r>
      <w:r>
        <w:rPr>
          <w:rFonts w:ascii="Arial Narrow" w:hAnsi="Arial Narrow" w:cs="Arial"/>
          <w:sz w:val="22"/>
          <w:szCs w:val="22"/>
        </w:rPr>
        <w:t xml:space="preserve"> software marketing, call tracking and analytics business.</w:t>
      </w:r>
    </w:p>
    <w:p w14:paraId="757B9E34" w14:textId="77777777" w:rsidR="00243112" w:rsidRDefault="00243112" w:rsidP="00CE5888">
      <w:pPr>
        <w:rPr>
          <w:rFonts w:ascii="Arial Narrow" w:hAnsi="Arial Narrow" w:cs="Arial"/>
          <w:sz w:val="22"/>
          <w:szCs w:val="22"/>
        </w:rPr>
      </w:pPr>
    </w:p>
    <w:p w14:paraId="757B9E35" w14:textId="77777777" w:rsidR="00243112" w:rsidRPr="00243112" w:rsidRDefault="00243112" w:rsidP="00CE5888">
      <w:pPr>
        <w:rPr>
          <w:rFonts w:ascii="Arial Narrow" w:hAnsi="Arial Narrow" w:cs="Arial"/>
          <w:b/>
          <w:sz w:val="22"/>
          <w:szCs w:val="22"/>
        </w:rPr>
      </w:pPr>
      <w:r w:rsidRPr="00243112">
        <w:rPr>
          <w:rFonts w:ascii="Arial Narrow" w:hAnsi="Arial Narrow" w:cs="Arial"/>
          <w:b/>
          <w:sz w:val="22"/>
          <w:szCs w:val="22"/>
        </w:rPr>
        <w:t>Key Achievements</w:t>
      </w:r>
    </w:p>
    <w:p w14:paraId="757B9E36" w14:textId="77777777" w:rsidR="00243112" w:rsidRPr="00243112" w:rsidRDefault="00243112" w:rsidP="00243112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 w:rsidRPr="00243112">
        <w:rPr>
          <w:rFonts w:ascii="Arial Narrow" w:hAnsi="Arial Narrow" w:cs="Arial"/>
          <w:sz w:val="22"/>
          <w:szCs w:val="22"/>
        </w:rPr>
        <w:t>Setting the fund raising strategy, putting in place solutions for short, medium and long term funds.</w:t>
      </w:r>
    </w:p>
    <w:p w14:paraId="757B9E37" w14:textId="77777777" w:rsidR="00243112" w:rsidRPr="00243112" w:rsidRDefault="0061611A" w:rsidP="00243112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Building</w:t>
      </w:r>
      <w:r w:rsidR="00243112" w:rsidRPr="00243112">
        <w:rPr>
          <w:rFonts w:ascii="Arial Narrow" w:hAnsi="Arial Narrow" w:cs="Arial"/>
          <w:sz w:val="22"/>
          <w:szCs w:val="22"/>
        </w:rPr>
        <w:t xml:space="preserve"> relationships with banks, VC partners, potential equity holders and </w:t>
      </w:r>
      <w:r>
        <w:rPr>
          <w:rFonts w:ascii="Arial Narrow" w:hAnsi="Arial Narrow" w:cs="Arial"/>
          <w:sz w:val="22"/>
          <w:szCs w:val="22"/>
        </w:rPr>
        <w:t xml:space="preserve">potential </w:t>
      </w:r>
      <w:r w:rsidR="00243112" w:rsidRPr="00243112">
        <w:rPr>
          <w:rFonts w:ascii="Arial Narrow" w:hAnsi="Arial Narrow" w:cs="Arial"/>
          <w:sz w:val="22"/>
          <w:szCs w:val="22"/>
        </w:rPr>
        <w:t>fund raisers.</w:t>
      </w:r>
    </w:p>
    <w:p w14:paraId="757B9E38" w14:textId="77777777" w:rsidR="00243112" w:rsidRPr="00243112" w:rsidRDefault="00243112" w:rsidP="00243112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 w:rsidRPr="00243112">
        <w:rPr>
          <w:rFonts w:ascii="Arial Narrow" w:hAnsi="Arial Narrow" w:cs="Arial"/>
          <w:sz w:val="22"/>
          <w:szCs w:val="22"/>
        </w:rPr>
        <w:t>Building the planning platform and delivering meaningful analysis and new plans to VC partners</w:t>
      </w:r>
    </w:p>
    <w:p w14:paraId="757B9E39" w14:textId="196E5136" w:rsidR="00243112" w:rsidRDefault="00243112" w:rsidP="00243112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Securing short term funding</w:t>
      </w:r>
      <w:r w:rsidR="00AB0860">
        <w:rPr>
          <w:rFonts w:ascii="Arial Narrow" w:hAnsi="Arial Narrow" w:cs="Arial"/>
          <w:sz w:val="22"/>
          <w:szCs w:val="22"/>
        </w:rPr>
        <w:t xml:space="preserve"> required</w:t>
      </w:r>
      <w:r w:rsidR="00776952">
        <w:rPr>
          <w:rFonts w:ascii="Arial Narrow" w:hAnsi="Arial Narrow" w:cs="Arial"/>
          <w:sz w:val="22"/>
          <w:szCs w:val="22"/>
        </w:rPr>
        <w:t>, with minimum additional security from co-founders</w:t>
      </w:r>
      <w:r w:rsidRPr="00243112">
        <w:rPr>
          <w:rFonts w:ascii="Arial Narrow" w:hAnsi="Arial Narrow" w:cs="Arial"/>
          <w:sz w:val="22"/>
          <w:szCs w:val="22"/>
        </w:rPr>
        <w:t>.</w:t>
      </w:r>
    </w:p>
    <w:p w14:paraId="757B9E3A" w14:textId="77777777" w:rsidR="006921A5" w:rsidRDefault="006921A5" w:rsidP="00243112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Negotiations with HMRC on EMI option scheme implementation and share pricing</w:t>
      </w:r>
    </w:p>
    <w:p w14:paraId="757B9E3C" w14:textId="0B10AA8B" w:rsidR="00776952" w:rsidRPr="00330C96" w:rsidRDefault="00776952" w:rsidP="008D3C1A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 w:rsidRPr="00330C96">
        <w:rPr>
          <w:rFonts w:ascii="Arial Narrow" w:hAnsi="Arial Narrow" w:cs="Arial"/>
          <w:sz w:val="22"/>
          <w:szCs w:val="22"/>
        </w:rPr>
        <w:t>Develop</w:t>
      </w:r>
      <w:r w:rsidR="00E4631B">
        <w:rPr>
          <w:rFonts w:ascii="Arial Narrow" w:hAnsi="Arial Narrow" w:cs="Arial"/>
          <w:sz w:val="22"/>
          <w:szCs w:val="22"/>
        </w:rPr>
        <w:t>ed</w:t>
      </w:r>
      <w:r w:rsidRPr="00330C96">
        <w:rPr>
          <w:rFonts w:ascii="Arial Narrow" w:hAnsi="Arial Narrow" w:cs="Arial"/>
          <w:sz w:val="22"/>
          <w:szCs w:val="22"/>
        </w:rPr>
        <w:t xml:space="preserve"> a KPI suite and board pack to enable proper strategic discussions at board meetings</w:t>
      </w:r>
    </w:p>
    <w:p w14:paraId="757B9E3D" w14:textId="77777777" w:rsidR="00776952" w:rsidRDefault="00776952" w:rsidP="00243112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Advising &amp; guiding young owner/founders through high growth period.</w:t>
      </w:r>
    </w:p>
    <w:p w14:paraId="0CED7BC1" w14:textId="118EDCA0" w:rsidR="00ED6734" w:rsidRDefault="006921A5" w:rsidP="00CE5888">
      <w:pPr>
        <w:pStyle w:val="ListParagraph"/>
        <w:numPr>
          <w:ilvl w:val="0"/>
          <w:numId w:val="1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Advising Investment partners’ other businesses on commercial funding strategy</w:t>
      </w:r>
    </w:p>
    <w:p w14:paraId="30B29D0C" w14:textId="77777777" w:rsidR="007675AF" w:rsidRPr="007675AF" w:rsidRDefault="007675AF" w:rsidP="007675AF">
      <w:pPr>
        <w:pStyle w:val="ListParagraph"/>
        <w:rPr>
          <w:rFonts w:ascii="Arial Narrow" w:hAnsi="Arial Narrow" w:cs="Arial"/>
          <w:sz w:val="22"/>
          <w:szCs w:val="22"/>
        </w:rPr>
      </w:pPr>
    </w:p>
    <w:p w14:paraId="757B9E3F" w14:textId="0F2985E1" w:rsidR="00243112" w:rsidRDefault="00D5405C" w:rsidP="00CE5888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Reason for leaving – the opportunity to work on a new start </w:t>
      </w:r>
      <w:r w:rsidR="00205AE4">
        <w:rPr>
          <w:rFonts w:ascii="Arial Narrow" w:hAnsi="Arial Narrow" w:cs="Arial"/>
          <w:sz w:val="22"/>
          <w:szCs w:val="22"/>
        </w:rPr>
        <w:t>financial services business.</w:t>
      </w:r>
    </w:p>
    <w:p w14:paraId="4E5872D5" w14:textId="77777777" w:rsidR="00AB0860" w:rsidRDefault="00AB0860" w:rsidP="00CE5888">
      <w:pPr>
        <w:rPr>
          <w:rFonts w:ascii="Arial Narrow" w:hAnsi="Arial Narrow" w:cs="Arial"/>
          <w:sz w:val="22"/>
          <w:szCs w:val="22"/>
        </w:rPr>
      </w:pPr>
    </w:p>
    <w:p w14:paraId="757B9E41" w14:textId="77777777" w:rsidR="00CE5888" w:rsidRPr="004636F7" w:rsidRDefault="00CE5888" w:rsidP="00CE5888">
      <w:pPr>
        <w:rPr>
          <w:rFonts w:ascii="Arial Narrow" w:hAnsi="Arial Narrow" w:cs="Arial"/>
          <w:sz w:val="22"/>
          <w:szCs w:val="22"/>
        </w:rPr>
      </w:pPr>
      <w:r w:rsidRPr="004636F7">
        <w:rPr>
          <w:rFonts w:ascii="Arial Narrow" w:hAnsi="Arial Narrow" w:cs="Arial"/>
          <w:sz w:val="22"/>
          <w:szCs w:val="22"/>
        </w:rPr>
        <w:t xml:space="preserve">November 2009 – </w:t>
      </w:r>
      <w:r w:rsidR="00243112">
        <w:rPr>
          <w:rFonts w:ascii="Arial Narrow" w:hAnsi="Arial Narrow" w:cs="Arial"/>
          <w:sz w:val="22"/>
          <w:szCs w:val="22"/>
        </w:rPr>
        <w:t>November 2012</w:t>
      </w:r>
      <w:r w:rsidRPr="004636F7">
        <w:rPr>
          <w:rFonts w:ascii="Arial Narrow" w:hAnsi="Arial Narrow" w:cs="Arial"/>
          <w:b/>
          <w:sz w:val="22"/>
          <w:szCs w:val="22"/>
        </w:rPr>
        <w:t>: Aldermore Invoice Finance</w:t>
      </w:r>
      <w:r w:rsidR="007D4FFB">
        <w:rPr>
          <w:rFonts w:ascii="Arial Narrow" w:hAnsi="Arial Narrow" w:cs="Arial"/>
          <w:b/>
          <w:sz w:val="22"/>
          <w:szCs w:val="22"/>
        </w:rPr>
        <w:t xml:space="preserve"> (division of Aldermore Bank plc)</w:t>
      </w:r>
      <w:r w:rsidRPr="004636F7">
        <w:rPr>
          <w:rFonts w:ascii="Arial Narrow" w:hAnsi="Arial Narrow" w:cs="Arial"/>
          <w:sz w:val="22"/>
          <w:szCs w:val="22"/>
        </w:rPr>
        <w:t xml:space="preserve"> </w:t>
      </w:r>
      <w:r w:rsidRPr="004636F7">
        <w:rPr>
          <w:rFonts w:ascii="Arial Narrow" w:hAnsi="Arial Narrow" w:cs="Arial"/>
          <w:sz w:val="22"/>
          <w:szCs w:val="22"/>
        </w:rPr>
        <w:tab/>
      </w:r>
    </w:p>
    <w:p w14:paraId="757B9E42" w14:textId="77777777" w:rsidR="00CE5888" w:rsidRPr="004636F7" w:rsidRDefault="00CC3B84" w:rsidP="00CE5888">
      <w:pPr>
        <w:rPr>
          <w:rFonts w:ascii="Arial Narrow" w:hAnsi="Arial Narrow" w:cs="Arial"/>
          <w:b/>
          <w:sz w:val="22"/>
          <w:szCs w:val="22"/>
        </w:rPr>
      </w:pPr>
      <w:r w:rsidRPr="004636F7">
        <w:rPr>
          <w:rFonts w:ascii="Arial Narrow" w:hAnsi="Arial Narrow" w:cs="Arial"/>
          <w:sz w:val="22"/>
          <w:szCs w:val="22"/>
        </w:rPr>
        <w:t>Position Held</w:t>
      </w:r>
      <w:r w:rsidRPr="004636F7">
        <w:rPr>
          <w:rFonts w:ascii="Arial Narrow" w:hAnsi="Arial Narrow" w:cs="Arial"/>
          <w:b/>
          <w:sz w:val="22"/>
          <w:szCs w:val="22"/>
        </w:rPr>
        <w:t xml:space="preserve">: </w:t>
      </w:r>
      <w:r w:rsidR="00CE5888" w:rsidRPr="004636F7">
        <w:rPr>
          <w:rFonts w:ascii="Arial Narrow" w:hAnsi="Arial Narrow" w:cs="Arial"/>
          <w:b/>
          <w:sz w:val="22"/>
          <w:szCs w:val="22"/>
        </w:rPr>
        <w:t xml:space="preserve">Finance </w:t>
      </w:r>
      <w:r w:rsidRPr="004636F7">
        <w:rPr>
          <w:rFonts w:ascii="Arial Narrow" w:hAnsi="Arial Narrow" w:cs="Arial"/>
          <w:b/>
          <w:sz w:val="22"/>
          <w:szCs w:val="22"/>
        </w:rPr>
        <w:t xml:space="preserve">Director </w:t>
      </w:r>
      <w:r w:rsidR="00CE5888" w:rsidRPr="004636F7">
        <w:rPr>
          <w:rFonts w:ascii="Arial Narrow" w:hAnsi="Arial Narrow" w:cs="Arial"/>
          <w:b/>
          <w:sz w:val="22"/>
          <w:szCs w:val="22"/>
        </w:rPr>
        <w:t>(previously Deputy Finance Director)</w:t>
      </w:r>
    </w:p>
    <w:p w14:paraId="757B9E43" w14:textId="77777777" w:rsidR="00CE5888" w:rsidRPr="004636F7" w:rsidRDefault="00CE5888" w:rsidP="001B3F39">
      <w:pPr>
        <w:rPr>
          <w:rFonts w:ascii="Arial Narrow" w:hAnsi="Arial Narrow"/>
          <w:sz w:val="22"/>
        </w:rPr>
      </w:pPr>
    </w:p>
    <w:p w14:paraId="32F34970" w14:textId="06A110B3" w:rsidR="00DC3AF6" w:rsidRDefault="00504DB3" w:rsidP="002F1B4D">
      <w:pPr>
        <w:rPr>
          <w:rFonts w:ascii="Arial Narrow" w:hAnsi="Arial Narrow"/>
          <w:sz w:val="22"/>
        </w:rPr>
      </w:pPr>
      <w:r w:rsidRPr="004636F7">
        <w:rPr>
          <w:rFonts w:ascii="Arial Narrow" w:hAnsi="Arial Narrow"/>
          <w:sz w:val="22"/>
        </w:rPr>
        <w:t xml:space="preserve">Aldermore </w:t>
      </w:r>
      <w:r w:rsidR="00431E62">
        <w:rPr>
          <w:rFonts w:ascii="Arial Narrow" w:hAnsi="Arial Narrow"/>
          <w:sz w:val="22"/>
        </w:rPr>
        <w:t xml:space="preserve">are a challenger bank owned </w:t>
      </w:r>
      <w:r w:rsidR="002F1B4D" w:rsidRPr="004636F7">
        <w:rPr>
          <w:rFonts w:ascii="Arial Narrow" w:hAnsi="Arial Narrow"/>
          <w:sz w:val="22"/>
        </w:rPr>
        <w:t>by Private Equity firm AnaCap</w:t>
      </w:r>
      <w:r w:rsidRPr="004636F7">
        <w:rPr>
          <w:rFonts w:ascii="Arial Narrow" w:hAnsi="Arial Narrow"/>
          <w:sz w:val="22"/>
        </w:rPr>
        <w:t xml:space="preserve">. I joined </w:t>
      </w:r>
      <w:r w:rsidR="002F1B4D" w:rsidRPr="004636F7">
        <w:rPr>
          <w:rFonts w:ascii="Arial Narrow" w:hAnsi="Arial Narrow"/>
          <w:sz w:val="22"/>
        </w:rPr>
        <w:t xml:space="preserve">when Invoice Finance was a standalone business. Invoice Finance became part of the Aldermore group in November 2009. I </w:t>
      </w:r>
      <w:r w:rsidR="000762C6" w:rsidRPr="004636F7">
        <w:rPr>
          <w:rFonts w:ascii="Arial Narrow" w:hAnsi="Arial Narrow"/>
          <w:sz w:val="22"/>
        </w:rPr>
        <w:t>started</w:t>
      </w:r>
      <w:r w:rsidR="002F1B4D" w:rsidRPr="004636F7">
        <w:rPr>
          <w:rFonts w:ascii="Arial Narrow" w:hAnsi="Arial Narrow"/>
          <w:sz w:val="22"/>
        </w:rPr>
        <w:t xml:space="preserve"> as Deputy FD, and in January 2011 became Finance </w:t>
      </w:r>
      <w:r w:rsidR="000762C6" w:rsidRPr="004636F7">
        <w:rPr>
          <w:rFonts w:ascii="Arial Narrow" w:hAnsi="Arial Narrow"/>
          <w:sz w:val="22"/>
        </w:rPr>
        <w:t xml:space="preserve">Director </w:t>
      </w:r>
      <w:r w:rsidR="002F1B4D" w:rsidRPr="004636F7">
        <w:rPr>
          <w:rFonts w:ascii="Arial Narrow" w:hAnsi="Arial Narrow"/>
          <w:sz w:val="22"/>
        </w:rPr>
        <w:t>for</w:t>
      </w:r>
      <w:r w:rsidR="00DC3AF6">
        <w:rPr>
          <w:rFonts w:ascii="Arial Narrow" w:hAnsi="Arial Narrow"/>
          <w:sz w:val="22"/>
        </w:rPr>
        <w:t xml:space="preserve"> the division</w:t>
      </w:r>
      <w:r w:rsidR="00743773">
        <w:rPr>
          <w:rFonts w:ascii="Arial Narrow" w:hAnsi="Arial Narrow"/>
          <w:sz w:val="22"/>
        </w:rPr>
        <w:t>.</w:t>
      </w:r>
    </w:p>
    <w:p w14:paraId="2EFD9377" w14:textId="77777777" w:rsidR="00DC3AF6" w:rsidRPr="004636F7" w:rsidRDefault="00DC3AF6" w:rsidP="002F1B4D">
      <w:pPr>
        <w:rPr>
          <w:rFonts w:ascii="Arial Narrow" w:hAnsi="Arial Narrow"/>
          <w:sz w:val="22"/>
        </w:rPr>
      </w:pPr>
    </w:p>
    <w:p w14:paraId="757B9E46" w14:textId="77777777" w:rsidR="00813DAF" w:rsidRDefault="00813DAF" w:rsidP="00F16A1B">
      <w:pPr>
        <w:rPr>
          <w:rFonts w:ascii="Arial Narrow" w:hAnsi="Arial Narrow"/>
          <w:sz w:val="22"/>
        </w:rPr>
      </w:pPr>
      <w:r w:rsidRPr="004636F7">
        <w:rPr>
          <w:rFonts w:ascii="Arial Narrow" w:hAnsi="Arial Narrow"/>
          <w:b/>
          <w:sz w:val="22"/>
        </w:rPr>
        <w:t xml:space="preserve">Key </w:t>
      </w:r>
      <w:r>
        <w:rPr>
          <w:rFonts w:ascii="Arial Narrow" w:hAnsi="Arial Narrow"/>
          <w:b/>
          <w:sz w:val="22"/>
        </w:rPr>
        <w:t>Achievements</w:t>
      </w:r>
    </w:p>
    <w:p w14:paraId="757B9E47" w14:textId="1C7E3577" w:rsidR="00813DAF" w:rsidRDefault="00813DAF" w:rsidP="00813DAF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Strategically managed growth of Invoice Finance from </w:t>
      </w:r>
      <w:r w:rsidR="00AB0860">
        <w:rPr>
          <w:rFonts w:ascii="Arial Narrow" w:hAnsi="Arial Narrow"/>
          <w:sz w:val="22"/>
        </w:rPr>
        <w:t>c</w:t>
      </w:r>
      <w:r>
        <w:rPr>
          <w:rFonts w:ascii="Arial Narrow" w:hAnsi="Arial Narrow"/>
          <w:sz w:val="22"/>
        </w:rPr>
        <w:t>£70m lending to £1</w:t>
      </w:r>
      <w:r w:rsidR="006921A5">
        <w:rPr>
          <w:rFonts w:ascii="Arial Narrow" w:hAnsi="Arial Narrow"/>
          <w:sz w:val="22"/>
        </w:rPr>
        <w:t>90</w:t>
      </w:r>
      <w:r>
        <w:rPr>
          <w:rFonts w:ascii="Arial Narrow" w:hAnsi="Arial Narrow"/>
          <w:sz w:val="22"/>
        </w:rPr>
        <w:t>m lending</w:t>
      </w:r>
      <w:r w:rsidR="00897924">
        <w:rPr>
          <w:rFonts w:ascii="Arial Narrow" w:hAnsi="Arial Narrow"/>
          <w:sz w:val="22"/>
        </w:rPr>
        <w:t xml:space="preserve"> in 2</w:t>
      </w:r>
      <w:r w:rsidR="00940C89">
        <w:rPr>
          <w:rFonts w:ascii="Arial Narrow" w:hAnsi="Arial Narrow"/>
          <w:sz w:val="22"/>
        </w:rPr>
        <w:t>½</w:t>
      </w:r>
      <w:r w:rsidR="00897924">
        <w:rPr>
          <w:rFonts w:ascii="Arial Narrow" w:hAnsi="Arial Narrow"/>
          <w:sz w:val="22"/>
        </w:rPr>
        <w:t xml:space="preserve"> years</w:t>
      </w:r>
      <w:r>
        <w:rPr>
          <w:rFonts w:ascii="Arial Narrow" w:hAnsi="Arial Narrow"/>
          <w:sz w:val="22"/>
        </w:rPr>
        <w:t xml:space="preserve"> (whilst industry overall grew by 5%) – kept lending strategy (client size and risk profile) appropriate.</w:t>
      </w:r>
    </w:p>
    <w:p w14:paraId="757B9E48" w14:textId="77777777" w:rsidR="00897924" w:rsidRDefault="00813DAF" w:rsidP="00897924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Drove Risk Based Pricing strategy to ensure margins maintained in price competitive market – yield per client maintained despite industry averages falling – whilst still growing the lending book</w:t>
      </w:r>
      <w:r w:rsidR="00897924">
        <w:rPr>
          <w:rFonts w:ascii="Arial Narrow" w:hAnsi="Arial Narrow"/>
          <w:sz w:val="22"/>
        </w:rPr>
        <w:t>. This enabled lending grew by 100% (year end to year end) and profits by 79%, whilst minimising bad debts.</w:t>
      </w:r>
    </w:p>
    <w:p w14:paraId="757B9E49" w14:textId="77777777" w:rsidR="00267056" w:rsidRPr="00897924" w:rsidRDefault="00267056" w:rsidP="00897924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Moved to weekly KPI reporting to drive business performance and partner PE owners reporting requirements.</w:t>
      </w:r>
    </w:p>
    <w:p w14:paraId="757B9E4A" w14:textId="77777777" w:rsidR="00813DAF" w:rsidRDefault="00813DAF" w:rsidP="00813DAF">
      <w:pPr>
        <w:numPr>
          <w:ilvl w:val="0"/>
          <w:numId w:val="13"/>
        </w:numPr>
        <w:rPr>
          <w:rFonts w:ascii="Arial Narrow" w:hAnsi="Arial Narrow"/>
          <w:sz w:val="22"/>
        </w:rPr>
      </w:pPr>
      <w:r w:rsidRPr="004636F7">
        <w:rPr>
          <w:rFonts w:ascii="Arial Narrow" w:hAnsi="Arial Narrow"/>
          <w:sz w:val="22"/>
        </w:rPr>
        <w:t xml:space="preserve">Reduced month end reporting timetable from </w:t>
      </w:r>
      <w:r>
        <w:rPr>
          <w:rFonts w:ascii="Arial Narrow" w:hAnsi="Arial Narrow"/>
          <w:sz w:val="22"/>
        </w:rPr>
        <w:t xml:space="preserve">10, down to </w:t>
      </w:r>
      <w:r w:rsidRPr="004636F7">
        <w:rPr>
          <w:rFonts w:ascii="Arial Narrow" w:hAnsi="Arial Narrow"/>
          <w:sz w:val="22"/>
        </w:rPr>
        <w:t xml:space="preserve">5 </w:t>
      </w:r>
      <w:r>
        <w:rPr>
          <w:rFonts w:ascii="Arial Narrow" w:hAnsi="Arial Narrow"/>
          <w:sz w:val="22"/>
        </w:rPr>
        <w:t xml:space="preserve">then to </w:t>
      </w:r>
      <w:r w:rsidRPr="004636F7">
        <w:rPr>
          <w:rFonts w:ascii="Arial Narrow" w:hAnsi="Arial Narrow"/>
          <w:sz w:val="22"/>
        </w:rPr>
        <w:t>2</w:t>
      </w:r>
      <w:r>
        <w:rPr>
          <w:rFonts w:ascii="Arial Narrow" w:hAnsi="Arial Narrow"/>
          <w:sz w:val="22"/>
        </w:rPr>
        <w:t xml:space="preserve"> working days through efficiencies and automation. This led to improved decision making and better information flow to shareholders</w:t>
      </w:r>
    </w:p>
    <w:p w14:paraId="757B9E4B" w14:textId="77777777" w:rsidR="00813DAF" w:rsidRPr="00267056" w:rsidRDefault="00813DAF" w:rsidP="00267056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Management of currency exposure on increasing Euro and Dollar denominated e</w:t>
      </w:r>
      <w:r w:rsidR="00940C89">
        <w:rPr>
          <w:rFonts w:ascii="Arial Narrow" w:hAnsi="Arial Narrow"/>
          <w:sz w:val="22"/>
        </w:rPr>
        <w:t>lements of loan book – saved £140</w:t>
      </w:r>
      <w:r>
        <w:rPr>
          <w:rFonts w:ascii="Arial Narrow" w:hAnsi="Arial Narrow"/>
          <w:sz w:val="22"/>
        </w:rPr>
        <w:t xml:space="preserve">k per </w:t>
      </w:r>
      <w:r w:rsidR="00940C89">
        <w:rPr>
          <w:rFonts w:ascii="Arial Narrow" w:hAnsi="Arial Narrow"/>
          <w:sz w:val="22"/>
        </w:rPr>
        <w:t>year</w:t>
      </w:r>
      <w:r>
        <w:rPr>
          <w:rFonts w:ascii="Arial Narrow" w:hAnsi="Arial Narrow"/>
          <w:sz w:val="22"/>
        </w:rPr>
        <w:t xml:space="preserve"> through use of swaps over old method.</w:t>
      </w:r>
    </w:p>
    <w:p w14:paraId="757B9E4C" w14:textId="77777777" w:rsidR="00813DAF" w:rsidRDefault="00813DAF" w:rsidP="00813DAF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Managed implementation of new general ledger</w:t>
      </w:r>
      <w:r w:rsidR="00897924">
        <w:rPr>
          <w:rFonts w:ascii="Arial Narrow" w:hAnsi="Arial Narrow"/>
          <w:sz w:val="22"/>
        </w:rPr>
        <w:t xml:space="preserve"> &amp; purchase ledger for the bank, streamlining procedures to ensure team only grew by one person despite greatly increased volumes.</w:t>
      </w:r>
    </w:p>
    <w:p w14:paraId="757B9E4F" w14:textId="77777777" w:rsidR="00776952" w:rsidRDefault="00776952" w:rsidP="00776952">
      <w:pPr>
        <w:rPr>
          <w:rFonts w:ascii="Arial Narrow" w:hAnsi="Arial Narrow"/>
          <w:sz w:val="22"/>
        </w:rPr>
      </w:pPr>
    </w:p>
    <w:p w14:paraId="757B9E50" w14:textId="77777777" w:rsidR="002F1B4D" w:rsidRPr="004636F7" w:rsidRDefault="002F1B4D" w:rsidP="002F1B4D">
      <w:pPr>
        <w:rPr>
          <w:rFonts w:ascii="Arial Narrow" w:hAnsi="Arial Narrow"/>
          <w:b/>
          <w:sz w:val="22"/>
        </w:rPr>
      </w:pPr>
      <w:r w:rsidRPr="004636F7">
        <w:rPr>
          <w:rFonts w:ascii="Arial Narrow" w:hAnsi="Arial Narrow"/>
          <w:b/>
          <w:sz w:val="22"/>
        </w:rPr>
        <w:t>Key Responsibilities</w:t>
      </w:r>
    </w:p>
    <w:p w14:paraId="757B9E51" w14:textId="541A1BCE" w:rsidR="00CE5888" w:rsidRPr="004636F7" w:rsidRDefault="00CE5888" w:rsidP="00894C38">
      <w:pPr>
        <w:numPr>
          <w:ilvl w:val="0"/>
          <w:numId w:val="13"/>
        </w:numPr>
        <w:rPr>
          <w:rFonts w:ascii="Arial Narrow" w:hAnsi="Arial Narrow"/>
          <w:sz w:val="22"/>
        </w:rPr>
      </w:pPr>
      <w:r w:rsidRPr="004636F7">
        <w:rPr>
          <w:rFonts w:ascii="Arial Narrow" w:hAnsi="Arial Narrow"/>
          <w:sz w:val="22"/>
        </w:rPr>
        <w:t xml:space="preserve">Responsible for finance function of Invoice Finance division – </w:t>
      </w:r>
      <w:r w:rsidR="002973EA">
        <w:rPr>
          <w:rFonts w:ascii="Arial Narrow" w:hAnsi="Arial Narrow"/>
          <w:sz w:val="22"/>
        </w:rPr>
        <w:t xml:space="preserve">the </w:t>
      </w:r>
      <w:r w:rsidRPr="004636F7">
        <w:rPr>
          <w:rFonts w:ascii="Arial Narrow" w:hAnsi="Arial Narrow"/>
          <w:sz w:val="22"/>
        </w:rPr>
        <w:t>largest division</w:t>
      </w:r>
      <w:r w:rsidR="002973EA">
        <w:rPr>
          <w:rFonts w:ascii="Arial Narrow" w:hAnsi="Arial Narrow"/>
          <w:sz w:val="22"/>
        </w:rPr>
        <w:t xml:space="preserve"> of the </w:t>
      </w:r>
      <w:r w:rsidRPr="004636F7">
        <w:rPr>
          <w:rFonts w:ascii="Arial Narrow" w:hAnsi="Arial Narrow"/>
          <w:sz w:val="22"/>
        </w:rPr>
        <w:t>newly created Bank – clients’ turnover £1.</w:t>
      </w:r>
      <w:r w:rsidR="002D6FCA">
        <w:rPr>
          <w:rFonts w:ascii="Arial Narrow" w:hAnsi="Arial Narrow"/>
          <w:sz w:val="22"/>
        </w:rPr>
        <w:t>5</w:t>
      </w:r>
      <w:r w:rsidRPr="004636F7">
        <w:rPr>
          <w:rFonts w:ascii="Arial Narrow" w:hAnsi="Arial Narrow"/>
          <w:sz w:val="22"/>
        </w:rPr>
        <w:t>bn, £1</w:t>
      </w:r>
      <w:r w:rsidR="002D6FCA">
        <w:rPr>
          <w:rFonts w:ascii="Arial Narrow" w:hAnsi="Arial Narrow"/>
          <w:sz w:val="22"/>
        </w:rPr>
        <w:t>.3</w:t>
      </w:r>
      <w:r w:rsidRPr="004636F7">
        <w:rPr>
          <w:rFonts w:ascii="Arial Narrow" w:hAnsi="Arial Narrow"/>
          <w:sz w:val="22"/>
        </w:rPr>
        <w:t>bn client payments p.a.</w:t>
      </w:r>
    </w:p>
    <w:p w14:paraId="757B9E52" w14:textId="08A99C5C" w:rsidR="000762C6" w:rsidRDefault="002D6FCA" w:rsidP="00894C38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</w:t>
      </w:r>
      <w:r w:rsidR="000762C6" w:rsidRPr="004636F7">
        <w:rPr>
          <w:rFonts w:ascii="Arial Narrow" w:hAnsi="Arial Narrow"/>
          <w:sz w:val="22"/>
        </w:rPr>
        <w:t>oard member for finance, working with Regional MDs, Sales Director and Commercial</w:t>
      </w:r>
      <w:r w:rsidR="00F16A1B">
        <w:rPr>
          <w:rFonts w:ascii="Arial Narrow" w:hAnsi="Arial Narrow"/>
          <w:sz w:val="22"/>
        </w:rPr>
        <w:t xml:space="preserve"> Finance MD (main board member) on s</w:t>
      </w:r>
      <w:r w:rsidR="00267056">
        <w:rPr>
          <w:rFonts w:ascii="Arial Narrow" w:hAnsi="Arial Narrow"/>
          <w:sz w:val="22"/>
        </w:rPr>
        <w:t>trategy, planning and reporting</w:t>
      </w:r>
      <w:r w:rsidR="002973EA">
        <w:rPr>
          <w:rFonts w:ascii="Arial Narrow" w:hAnsi="Arial Narrow"/>
          <w:sz w:val="22"/>
        </w:rPr>
        <w:t>.</w:t>
      </w:r>
    </w:p>
    <w:p w14:paraId="757B9E53" w14:textId="77777777" w:rsidR="00FC6D25" w:rsidRDefault="00FC6D25" w:rsidP="00FC6D25">
      <w:pPr>
        <w:numPr>
          <w:ilvl w:val="0"/>
          <w:numId w:val="13"/>
        </w:numPr>
        <w:rPr>
          <w:rFonts w:ascii="Arial Narrow" w:hAnsi="Arial Narrow"/>
          <w:sz w:val="22"/>
        </w:rPr>
      </w:pPr>
      <w:r w:rsidRPr="004636F7">
        <w:rPr>
          <w:rFonts w:ascii="Arial Narrow" w:hAnsi="Arial Narrow"/>
          <w:sz w:val="22"/>
        </w:rPr>
        <w:t>Monthly visits to Regional MDs</w:t>
      </w:r>
      <w:r w:rsidR="00897924">
        <w:rPr>
          <w:rFonts w:ascii="Arial Narrow" w:hAnsi="Arial Narrow"/>
          <w:sz w:val="22"/>
        </w:rPr>
        <w:t>, buddying up to review accounts and</w:t>
      </w:r>
      <w:r w:rsidRPr="004636F7">
        <w:rPr>
          <w:rFonts w:ascii="Arial Narrow" w:hAnsi="Arial Narrow"/>
          <w:sz w:val="22"/>
        </w:rPr>
        <w:t xml:space="preserve"> KPIs</w:t>
      </w:r>
      <w:r w:rsidR="00897924">
        <w:rPr>
          <w:rFonts w:ascii="Arial Narrow" w:hAnsi="Arial Narrow"/>
          <w:sz w:val="22"/>
        </w:rPr>
        <w:t>, and to plan growth.</w:t>
      </w:r>
    </w:p>
    <w:p w14:paraId="757B9E54" w14:textId="414B588F" w:rsidR="00CE5888" w:rsidRPr="004636F7" w:rsidRDefault="002973EA" w:rsidP="00894C38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</w:t>
      </w:r>
      <w:r w:rsidR="002F1B4D" w:rsidRPr="004636F7">
        <w:rPr>
          <w:rFonts w:ascii="Arial Narrow" w:hAnsi="Arial Narrow"/>
          <w:sz w:val="22"/>
        </w:rPr>
        <w:t>evelop</w:t>
      </w:r>
      <w:r>
        <w:rPr>
          <w:rFonts w:ascii="Arial Narrow" w:hAnsi="Arial Narrow"/>
          <w:sz w:val="22"/>
        </w:rPr>
        <w:t>ed</w:t>
      </w:r>
      <w:r w:rsidR="00CE5888" w:rsidRPr="004636F7">
        <w:rPr>
          <w:rFonts w:ascii="Arial Narrow" w:hAnsi="Arial Narrow"/>
          <w:sz w:val="22"/>
        </w:rPr>
        <w:t xml:space="preserve"> monthly reporting (on working day 2), full P&amp;L, balance sheets &amp; KPIs</w:t>
      </w:r>
    </w:p>
    <w:p w14:paraId="757B9E55" w14:textId="17EA043D" w:rsidR="00FC6D25" w:rsidRDefault="002973EA" w:rsidP="00894C38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Began and d</w:t>
      </w:r>
      <w:r w:rsidR="002F1B4D" w:rsidRPr="004636F7">
        <w:rPr>
          <w:rFonts w:ascii="Arial Narrow" w:hAnsi="Arial Narrow"/>
          <w:sz w:val="22"/>
        </w:rPr>
        <w:t>evelop</w:t>
      </w:r>
      <w:r>
        <w:rPr>
          <w:rFonts w:ascii="Arial Narrow" w:hAnsi="Arial Narrow"/>
          <w:sz w:val="22"/>
        </w:rPr>
        <w:t>ed</w:t>
      </w:r>
      <w:r w:rsidR="00CE5888" w:rsidRPr="004636F7">
        <w:rPr>
          <w:rFonts w:ascii="Arial Narrow" w:hAnsi="Arial Narrow"/>
          <w:sz w:val="22"/>
        </w:rPr>
        <w:t xml:space="preserve"> weekly KPI reporting to</w:t>
      </w:r>
      <w:r w:rsidR="002F1B4D" w:rsidRPr="004636F7">
        <w:rPr>
          <w:rFonts w:ascii="Arial Narrow" w:hAnsi="Arial Narrow"/>
          <w:sz w:val="22"/>
        </w:rPr>
        <w:t xml:space="preserve"> board &amp;</w:t>
      </w:r>
      <w:r w:rsidR="00CE5888" w:rsidRPr="004636F7">
        <w:rPr>
          <w:rFonts w:ascii="Arial Narrow" w:hAnsi="Arial Narrow"/>
          <w:sz w:val="22"/>
        </w:rPr>
        <w:t xml:space="preserve"> shareholders, </w:t>
      </w:r>
      <w:r w:rsidR="002F1B4D" w:rsidRPr="004636F7">
        <w:rPr>
          <w:rFonts w:ascii="Arial Narrow" w:hAnsi="Arial Narrow"/>
          <w:sz w:val="22"/>
        </w:rPr>
        <w:t xml:space="preserve">with </w:t>
      </w:r>
      <w:r w:rsidR="00CE5888" w:rsidRPr="004636F7">
        <w:rPr>
          <w:rFonts w:ascii="Arial Narrow" w:hAnsi="Arial Narrow"/>
          <w:sz w:val="22"/>
        </w:rPr>
        <w:t>daily cash r</w:t>
      </w:r>
      <w:r w:rsidR="000762C6" w:rsidRPr="004636F7">
        <w:rPr>
          <w:rFonts w:ascii="Arial Narrow" w:hAnsi="Arial Narrow"/>
          <w:sz w:val="22"/>
        </w:rPr>
        <w:t>eporting and management for Treasury</w:t>
      </w:r>
    </w:p>
    <w:p w14:paraId="757B9E56" w14:textId="77777777" w:rsidR="00813DAF" w:rsidRPr="004636F7" w:rsidRDefault="00813DAF" w:rsidP="00813DAF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Converted reporting from IFRS to UK GAAP to line up with overall bank reporting – </w:t>
      </w:r>
      <w:r w:rsidR="00267056">
        <w:rPr>
          <w:rFonts w:ascii="Arial Narrow" w:hAnsi="Arial Narrow"/>
          <w:sz w:val="22"/>
        </w:rPr>
        <w:t>then converted</w:t>
      </w:r>
      <w:r>
        <w:rPr>
          <w:rFonts w:ascii="Arial Narrow" w:hAnsi="Arial Narrow"/>
          <w:sz w:val="22"/>
        </w:rPr>
        <w:t xml:space="preserve"> ba</w:t>
      </w:r>
      <w:r w:rsidR="00267056">
        <w:rPr>
          <w:rFonts w:ascii="Arial Narrow" w:hAnsi="Arial Narrow"/>
          <w:sz w:val="22"/>
        </w:rPr>
        <w:t>ck to IFRS as the bank is moved to IFRS!</w:t>
      </w:r>
    </w:p>
    <w:p w14:paraId="757B9E57" w14:textId="77777777" w:rsidR="00813DAF" w:rsidRDefault="00813DAF" w:rsidP="00894C38">
      <w:pPr>
        <w:numPr>
          <w:ilvl w:val="0"/>
          <w:numId w:val="13"/>
        </w:numPr>
        <w:rPr>
          <w:rFonts w:ascii="Arial Narrow" w:hAnsi="Arial Narrow"/>
          <w:sz w:val="22"/>
        </w:rPr>
      </w:pPr>
      <w:r w:rsidRPr="004636F7">
        <w:rPr>
          <w:rFonts w:ascii="Arial Narrow" w:hAnsi="Arial Narrow"/>
          <w:sz w:val="22"/>
        </w:rPr>
        <w:t>Took over entire bank purchase l</w:t>
      </w:r>
      <w:r w:rsidRPr="005D4AE2">
        <w:rPr>
          <w:rFonts w:ascii="Arial Narrow" w:hAnsi="Arial Narrow"/>
          <w:sz w:val="22"/>
        </w:rPr>
        <w:t>edger &amp; payroll when group services merged</w:t>
      </w:r>
    </w:p>
    <w:p w14:paraId="757B9E58" w14:textId="77777777" w:rsidR="00FC6D25" w:rsidRPr="00267056" w:rsidRDefault="00FC6D25" w:rsidP="00267056">
      <w:pPr>
        <w:numPr>
          <w:ilvl w:val="0"/>
          <w:numId w:val="13"/>
        </w:numPr>
        <w:rPr>
          <w:rFonts w:ascii="Arial Narrow" w:hAnsi="Arial Narrow"/>
          <w:sz w:val="22"/>
        </w:rPr>
      </w:pPr>
      <w:r w:rsidRPr="004636F7">
        <w:rPr>
          <w:rFonts w:ascii="Arial Narrow" w:hAnsi="Arial Narrow"/>
          <w:sz w:val="22"/>
        </w:rPr>
        <w:t>Management of finance team – management accounts and financial control team (6 staff)</w:t>
      </w:r>
    </w:p>
    <w:p w14:paraId="757B9E59" w14:textId="77777777" w:rsidR="00FC6D25" w:rsidRPr="004636F7" w:rsidRDefault="00FC6D25" w:rsidP="00FC6D25">
      <w:pPr>
        <w:numPr>
          <w:ilvl w:val="0"/>
          <w:numId w:val="13"/>
        </w:numPr>
        <w:rPr>
          <w:rFonts w:ascii="Arial Narrow" w:hAnsi="Arial Narrow"/>
          <w:sz w:val="22"/>
        </w:rPr>
      </w:pPr>
      <w:r w:rsidRPr="004636F7">
        <w:rPr>
          <w:rFonts w:ascii="Arial Narrow" w:hAnsi="Arial Narrow"/>
          <w:sz w:val="22"/>
        </w:rPr>
        <w:t>Production of daily lending reports, and development of lending &amp; cash forecasts</w:t>
      </w:r>
    </w:p>
    <w:p w14:paraId="757B9E5A" w14:textId="77777777" w:rsidR="00FC6D25" w:rsidRDefault="00FC6D25" w:rsidP="00FC6D25">
      <w:pPr>
        <w:numPr>
          <w:ilvl w:val="0"/>
          <w:numId w:val="13"/>
        </w:numPr>
        <w:rPr>
          <w:rFonts w:ascii="Arial Narrow" w:hAnsi="Arial Narrow"/>
          <w:sz w:val="22"/>
        </w:rPr>
      </w:pPr>
      <w:r w:rsidRPr="004636F7">
        <w:rPr>
          <w:rFonts w:ascii="Arial Narrow" w:hAnsi="Arial Narrow"/>
          <w:sz w:val="22"/>
        </w:rPr>
        <w:t>Produce all FSA based reporting for Invoice Finance division</w:t>
      </w:r>
    </w:p>
    <w:p w14:paraId="757B9E5C" w14:textId="45DEAC6C" w:rsidR="00746810" w:rsidRPr="00E64B6D" w:rsidRDefault="004318E3" w:rsidP="00E64B6D">
      <w:pPr>
        <w:numPr>
          <w:ilvl w:val="0"/>
          <w:numId w:val="1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Consolidation of 2 legal entities to one holding company for PE owner, plus consolidation in to bank results.</w:t>
      </w:r>
    </w:p>
    <w:p w14:paraId="757B9E5D" w14:textId="77777777" w:rsidR="002F1B4D" w:rsidRDefault="00776952" w:rsidP="001B3F3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Reason for leaving – All finance teams relocated to Reading &amp; Peterborough</w:t>
      </w:r>
    </w:p>
    <w:p w14:paraId="757B9E5E" w14:textId="77777777" w:rsidR="00FC6D25" w:rsidRDefault="00FC6D25" w:rsidP="001B3F39">
      <w:pPr>
        <w:rPr>
          <w:rFonts w:ascii="Arial Narrow" w:hAnsi="Arial Narrow"/>
          <w:sz w:val="22"/>
        </w:rPr>
      </w:pPr>
    </w:p>
    <w:p w14:paraId="757B9E60" w14:textId="6D0C1215" w:rsidR="0011042D" w:rsidRPr="004636F7" w:rsidRDefault="001B3F39" w:rsidP="001B3F39">
      <w:pPr>
        <w:rPr>
          <w:rFonts w:ascii="Arial Narrow" w:hAnsi="Arial Narrow" w:cs="Arial"/>
          <w:sz w:val="22"/>
          <w:szCs w:val="22"/>
        </w:rPr>
      </w:pPr>
      <w:r w:rsidRPr="004636F7">
        <w:rPr>
          <w:rFonts w:ascii="Arial Narrow" w:hAnsi="Arial Narrow" w:cs="Arial"/>
          <w:sz w:val="22"/>
          <w:szCs w:val="22"/>
        </w:rPr>
        <w:lastRenderedPageBreak/>
        <w:t xml:space="preserve">April 2008 – </w:t>
      </w:r>
      <w:r w:rsidR="00CE5888" w:rsidRPr="004636F7">
        <w:rPr>
          <w:rFonts w:ascii="Arial Narrow" w:hAnsi="Arial Narrow" w:cs="Arial"/>
          <w:sz w:val="22"/>
          <w:szCs w:val="22"/>
        </w:rPr>
        <w:t>October 2009</w:t>
      </w:r>
      <w:r w:rsidRPr="004636F7">
        <w:rPr>
          <w:rFonts w:ascii="Arial Narrow" w:hAnsi="Arial Narrow" w:cs="Arial"/>
          <w:sz w:val="22"/>
          <w:szCs w:val="22"/>
        </w:rPr>
        <w:t xml:space="preserve">: </w:t>
      </w:r>
      <w:r w:rsidR="0011042D" w:rsidRPr="004636F7">
        <w:rPr>
          <w:rFonts w:ascii="Arial Narrow" w:hAnsi="Arial Narrow" w:cs="Arial"/>
          <w:b/>
          <w:sz w:val="22"/>
          <w:szCs w:val="22"/>
        </w:rPr>
        <w:t>Appna Exotic Foods</w:t>
      </w:r>
      <w:r w:rsidRPr="004636F7">
        <w:rPr>
          <w:rFonts w:ascii="Arial Narrow" w:hAnsi="Arial Narrow" w:cs="Arial"/>
          <w:sz w:val="22"/>
          <w:szCs w:val="22"/>
        </w:rPr>
        <w:tab/>
        <w:t xml:space="preserve">Position Held: </w:t>
      </w:r>
      <w:r w:rsidRPr="004636F7">
        <w:rPr>
          <w:rFonts w:ascii="Arial Narrow" w:hAnsi="Arial Narrow" w:cs="Arial"/>
          <w:b/>
          <w:sz w:val="22"/>
          <w:szCs w:val="22"/>
        </w:rPr>
        <w:t>Financial Controller</w:t>
      </w:r>
      <w:r w:rsidR="0080656F" w:rsidRPr="004636F7">
        <w:rPr>
          <w:rFonts w:ascii="Arial Narrow" w:hAnsi="Arial Narrow" w:cs="Arial"/>
          <w:b/>
          <w:sz w:val="22"/>
          <w:szCs w:val="22"/>
        </w:rPr>
        <w:t>/FD</w:t>
      </w:r>
      <w:r w:rsidRPr="004636F7">
        <w:rPr>
          <w:rFonts w:ascii="Arial Narrow" w:hAnsi="Arial Narrow" w:cs="Arial"/>
          <w:sz w:val="22"/>
          <w:szCs w:val="22"/>
        </w:rPr>
        <w:t xml:space="preserve"> </w:t>
      </w:r>
    </w:p>
    <w:p w14:paraId="757B9E61" w14:textId="77777777" w:rsidR="008739BE" w:rsidRPr="004636F7" w:rsidRDefault="008739BE" w:rsidP="001B3F39">
      <w:pPr>
        <w:rPr>
          <w:rFonts w:ascii="Arial Narrow" w:hAnsi="Arial Narrow" w:cs="Arial"/>
          <w:b/>
          <w:sz w:val="22"/>
          <w:szCs w:val="22"/>
        </w:rPr>
      </w:pPr>
      <w:r w:rsidRPr="004636F7">
        <w:rPr>
          <w:rFonts w:ascii="Arial Narrow" w:hAnsi="Arial Narrow" w:cs="Arial"/>
          <w:b/>
          <w:sz w:val="22"/>
          <w:szCs w:val="22"/>
        </w:rPr>
        <w:t>Key Achievements &amp; Responsibilities</w:t>
      </w:r>
    </w:p>
    <w:p w14:paraId="757B9E63" w14:textId="77777777" w:rsidR="001B3F39" w:rsidRPr="004636F7" w:rsidRDefault="001B3F39" w:rsidP="001B3F39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Responsible for</w:t>
      </w:r>
      <w:r w:rsidR="00C52CE6" w:rsidRPr="004636F7">
        <w:rPr>
          <w:rFonts w:ascii="Arial Narrow" w:hAnsi="Arial Narrow" w:cs="Arial"/>
          <w:szCs w:val="22"/>
          <w:lang w:val="en-US"/>
        </w:rPr>
        <w:t xml:space="preserve"> the</w:t>
      </w:r>
      <w:r w:rsidRPr="004636F7">
        <w:rPr>
          <w:rFonts w:ascii="Arial Narrow" w:hAnsi="Arial Narrow" w:cs="Arial"/>
          <w:szCs w:val="22"/>
          <w:lang w:val="en-US"/>
        </w:rPr>
        <w:t xml:space="preserve"> finance function</w:t>
      </w:r>
      <w:r w:rsidR="00C52CE6" w:rsidRPr="004636F7">
        <w:rPr>
          <w:rFonts w:ascii="Arial Narrow" w:hAnsi="Arial Narrow" w:cs="Arial"/>
          <w:szCs w:val="22"/>
          <w:lang w:val="en-US"/>
        </w:rPr>
        <w:t xml:space="preserve"> of a £6m t/o exotic food supermarket</w:t>
      </w:r>
      <w:r w:rsidRPr="004636F7">
        <w:rPr>
          <w:rFonts w:ascii="Arial Narrow" w:hAnsi="Arial Narrow" w:cs="Arial"/>
          <w:szCs w:val="22"/>
          <w:lang w:val="en-US"/>
        </w:rPr>
        <w:t xml:space="preserve"> – developed from paper based to computerized</w:t>
      </w:r>
      <w:r w:rsidR="00050455" w:rsidRPr="004636F7">
        <w:rPr>
          <w:rFonts w:ascii="Arial Narrow" w:hAnsi="Arial Narrow" w:cs="Arial"/>
          <w:szCs w:val="22"/>
          <w:lang w:val="en-US"/>
        </w:rPr>
        <w:t xml:space="preserve"> systems</w:t>
      </w:r>
      <w:r w:rsidR="00C52CE6" w:rsidRPr="004636F7">
        <w:rPr>
          <w:rFonts w:ascii="Arial Narrow" w:hAnsi="Arial Narrow" w:cs="Arial"/>
          <w:szCs w:val="22"/>
          <w:lang w:val="en-US"/>
        </w:rPr>
        <w:t>. No 1 Finance position, reporting to MD/Owner.</w:t>
      </w:r>
    </w:p>
    <w:p w14:paraId="757B9E64" w14:textId="77777777" w:rsidR="001B3F39" w:rsidRPr="004636F7" w:rsidRDefault="001B3F39" w:rsidP="001B3F39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Implement</w:t>
      </w:r>
      <w:r w:rsidR="00C52CE6" w:rsidRPr="004636F7">
        <w:rPr>
          <w:rFonts w:ascii="Arial Narrow" w:hAnsi="Arial Narrow" w:cs="Arial"/>
          <w:szCs w:val="22"/>
          <w:lang w:val="en-US"/>
        </w:rPr>
        <w:t>ed</w:t>
      </w:r>
      <w:r w:rsidRPr="004636F7">
        <w:rPr>
          <w:rFonts w:ascii="Arial Narrow" w:hAnsi="Arial Narrow" w:cs="Arial"/>
          <w:szCs w:val="22"/>
          <w:lang w:val="en-US"/>
        </w:rPr>
        <w:t xml:space="preserve"> new EPOS and MS NAV software</w:t>
      </w:r>
      <w:r w:rsidR="006C2CE7" w:rsidRPr="004636F7">
        <w:rPr>
          <w:rFonts w:ascii="Arial Narrow" w:hAnsi="Arial Narrow" w:cs="Arial"/>
          <w:szCs w:val="22"/>
          <w:lang w:val="en-US"/>
        </w:rPr>
        <w:t xml:space="preserve"> – Designed nominal, cost centre and company structure</w:t>
      </w:r>
      <w:r w:rsidR="00050455" w:rsidRPr="004636F7">
        <w:rPr>
          <w:rFonts w:ascii="Arial Narrow" w:hAnsi="Arial Narrow" w:cs="Arial"/>
          <w:szCs w:val="22"/>
          <w:lang w:val="en-US"/>
        </w:rPr>
        <w:t xml:space="preserve"> across three businesses (evaluated against Sage &amp; Opera)</w:t>
      </w:r>
    </w:p>
    <w:p w14:paraId="757B9E65" w14:textId="77777777" w:rsidR="000762C6" w:rsidRPr="004636F7" w:rsidRDefault="00C52CE6" w:rsidP="000762C6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Manage cash flow on a daily basis during difficult trading conditions, reporting rolling 13 week cash-flow forecasts to banks, as well as an MI suite to ensure loan conditions are met.</w:t>
      </w:r>
      <w:r w:rsidR="000762C6" w:rsidRPr="004636F7">
        <w:rPr>
          <w:rFonts w:ascii="Arial Narrow" w:hAnsi="Arial Narrow" w:cs="Arial"/>
          <w:szCs w:val="22"/>
          <w:lang w:val="en-US"/>
        </w:rPr>
        <w:t xml:space="preserve"> </w:t>
      </w:r>
    </w:p>
    <w:p w14:paraId="757B9E66" w14:textId="77777777" w:rsidR="000762C6" w:rsidRPr="004636F7" w:rsidRDefault="000762C6" w:rsidP="000762C6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Developed close working relationship with bankers to manage the business through difficult trading conditions.</w:t>
      </w:r>
    </w:p>
    <w:p w14:paraId="757B9E67" w14:textId="77777777" w:rsidR="00C52CE6" w:rsidRPr="004636F7" w:rsidRDefault="00C52CE6" w:rsidP="00C52CE6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Manage importation of goods (mainly rice) from Asia, liaising with shipping companies, Customs, Shipp</w:t>
      </w:r>
      <w:r w:rsidR="005D4AE2">
        <w:rPr>
          <w:rFonts w:ascii="Arial Narrow" w:hAnsi="Arial Narrow" w:cs="Arial"/>
          <w:szCs w:val="22"/>
          <w:lang w:val="en-US"/>
        </w:rPr>
        <w:t>ing agents, banks and exporters, using Bills of Exchange etc.</w:t>
      </w:r>
    </w:p>
    <w:p w14:paraId="757B9E68" w14:textId="77777777" w:rsidR="001B3F39" w:rsidRPr="004636F7" w:rsidRDefault="001B3F39" w:rsidP="001B3F39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Documented all new processes and trained staff involved</w:t>
      </w:r>
    </w:p>
    <w:p w14:paraId="757B9E69" w14:textId="77777777" w:rsidR="00730E91" w:rsidRPr="004636F7" w:rsidRDefault="001B3F39" w:rsidP="001B3F39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 xml:space="preserve">Raised finance required for expansion (new store </w:t>
      </w:r>
      <w:r w:rsidR="009772EC" w:rsidRPr="004636F7">
        <w:rPr>
          <w:rFonts w:ascii="Arial Narrow" w:hAnsi="Arial Narrow" w:cs="Arial"/>
          <w:szCs w:val="22"/>
          <w:lang w:val="en-US"/>
        </w:rPr>
        <w:t>now</w:t>
      </w:r>
      <w:r w:rsidRPr="004636F7">
        <w:rPr>
          <w:rFonts w:ascii="Arial Narrow" w:hAnsi="Arial Narrow" w:cs="Arial"/>
          <w:szCs w:val="22"/>
          <w:lang w:val="en-US"/>
        </w:rPr>
        <w:t xml:space="preserve"> open) – wrote busines</w:t>
      </w:r>
      <w:r w:rsidR="009772EC" w:rsidRPr="004636F7">
        <w:rPr>
          <w:rFonts w:ascii="Arial Narrow" w:hAnsi="Arial Narrow" w:cs="Arial"/>
          <w:szCs w:val="22"/>
          <w:lang w:val="en-US"/>
        </w:rPr>
        <w:t>s plan and presented to bankers, securing funding for this and the new systems.</w:t>
      </w:r>
    </w:p>
    <w:p w14:paraId="757B9E6A" w14:textId="77777777" w:rsidR="001B3F39" w:rsidRPr="004636F7" w:rsidRDefault="006C2CE7" w:rsidP="001B3F39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 xml:space="preserve">Changed </w:t>
      </w:r>
      <w:r w:rsidR="00050455" w:rsidRPr="004636F7">
        <w:rPr>
          <w:rFonts w:ascii="Arial Narrow" w:hAnsi="Arial Narrow" w:cs="Arial"/>
          <w:szCs w:val="22"/>
          <w:lang w:val="en-US"/>
        </w:rPr>
        <w:t>bankers and adopted on-line banking facilities to minimize time spent cheque</w:t>
      </w:r>
      <w:r w:rsidR="009772EC" w:rsidRPr="004636F7">
        <w:rPr>
          <w:rFonts w:ascii="Arial Narrow" w:hAnsi="Arial Narrow" w:cs="Arial"/>
          <w:szCs w:val="22"/>
          <w:lang w:val="en-US"/>
        </w:rPr>
        <w:t xml:space="preserve"> writing and automate processes, saving bank fees and processing costs.</w:t>
      </w:r>
    </w:p>
    <w:p w14:paraId="757B9E6B" w14:textId="77777777" w:rsidR="001B3F39" w:rsidRPr="004636F7" w:rsidRDefault="001B3F39" w:rsidP="001B3F39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Created budgets and templates for use for further expansion</w:t>
      </w:r>
    </w:p>
    <w:p w14:paraId="54751E5F" w14:textId="77777777" w:rsidR="00ED6734" w:rsidRDefault="00ED6734" w:rsidP="009772EC">
      <w:pPr>
        <w:pStyle w:val="Header"/>
        <w:jc w:val="both"/>
        <w:rPr>
          <w:rFonts w:ascii="Arial Narrow" w:hAnsi="Arial Narrow" w:cs="Arial"/>
          <w:szCs w:val="22"/>
          <w:lang w:val="en-US"/>
        </w:rPr>
      </w:pPr>
    </w:p>
    <w:p w14:paraId="757B9E6C" w14:textId="77777777" w:rsidR="009772EC" w:rsidRPr="004636F7" w:rsidRDefault="009772EC" w:rsidP="009772EC">
      <w:pPr>
        <w:pStyle w:val="Header"/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Reason for leaving – expansion pla</w:t>
      </w:r>
      <w:r w:rsidR="00746810">
        <w:rPr>
          <w:rFonts w:ascii="Arial Narrow" w:hAnsi="Arial Narrow" w:cs="Arial"/>
          <w:szCs w:val="22"/>
          <w:lang w:val="en-US"/>
        </w:rPr>
        <w:t>ns held due to economic climate</w:t>
      </w:r>
    </w:p>
    <w:p w14:paraId="757B9E6D" w14:textId="77777777" w:rsidR="002F1B4D" w:rsidRPr="004636F7" w:rsidRDefault="002F1B4D" w:rsidP="001B3F39">
      <w:pPr>
        <w:rPr>
          <w:rFonts w:ascii="Arial Narrow" w:hAnsi="Arial Narrow" w:cs="Arial"/>
          <w:sz w:val="22"/>
          <w:szCs w:val="22"/>
        </w:rPr>
      </w:pPr>
    </w:p>
    <w:p w14:paraId="757B9E6E" w14:textId="77777777" w:rsidR="00387F5E" w:rsidRPr="004636F7" w:rsidRDefault="00387F5E" w:rsidP="00387F5E">
      <w:pPr>
        <w:rPr>
          <w:rFonts w:ascii="Arial Narrow" w:hAnsi="Arial Narrow" w:cs="Arial"/>
          <w:sz w:val="22"/>
          <w:szCs w:val="22"/>
        </w:rPr>
      </w:pPr>
      <w:r w:rsidRPr="004636F7">
        <w:rPr>
          <w:rFonts w:ascii="Arial Narrow" w:hAnsi="Arial Narrow" w:cs="Arial"/>
          <w:sz w:val="22"/>
          <w:szCs w:val="22"/>
        </w:rPr>
        <w:t xml:space="preserve">April 2007 – </w:t>
      </w:r>
      <w:r w:rsidR="001B3F39" w:rsidRPr="004636F7">
        <w:rPr>
          <w:rFonts w:ascii="Arial Narrow" w:hAnsi="Arial Narrow" w:cs="Arial"/>
          <w:sz w:val="22"/>
          <w:szCs w:val="22"/>
        </w:rPr>
        <w:t>April 2008</w:t>
      </w:r>
      <w:r w:rsidRPr="004636F7">
        <w:rPr>
          <w:rFonts w:ascii="Arial Narrow" w:hAnsi="Arial Narrow" w:cs="Arial"/>
          <w:sz w:val="22"/>
          <w:szCs w:val="22"/>
        </w:rPr>
        <w:t xml:space="preserve">: </w:t>
      </w:r>
      <w:r w:rsidRPr="004636F7">
        <w:rPr>
          <w:rFonts w:ascii="Arial Narrow" w:hAnsi="Arial Narrow" w:cs="Arial"/>
          <w:b/>
          <w:sz w:val="22"/>
          <w:szCs w:val="22"/>
        </w:rPr>
        <w:t>MRC</w:t>
      </w:r>
      <w:r w:rsidRPr="004636F7">
        <w:rPr>
          <w:rFonts w:ascii="Arial Narrow" w:hAnsi="Arial Narrow" w:cs="Arial"/>
          <w:sz w:val="22"/>
          <w:szCs w:val="22"/>
        </w:rPr>
        <w:tab/>
      </w:r>
      <w:r w:rsidRPr="004636F7">
        <w:rPr>
          <w:rFonts w:ascii="Arial Narrow" w:hAnsi="Arial Narrow" w:cs="Arial"/>
          <w:sz w:val="22"/>
          <w:szCs w:val="22"/>
        </w:rPr>
        <w:tab/>
        <w:t xml:space="preserve">Position Held: </w:t>
      </w:r>
      <w:r w:rsidRPr="004636F7">
        <w:rPr>
          <w:rFonts w:ascii="Arial Narrow" w:hAnsi="Arial Narrow" w:cs="Arial"/>
          <w:b/>
          <w:sz w:val="22"/>
          <w:szCs w:val="22"/>
        </w:rPr>
        <w:t>Financial Controller</w:t>
      </w:r>
    </w:p>
    <w:p w14:paraId="757B9E6F" w14:textId="77777777" w:rsidR="0011042D" w:rsidRPr="004636F7" w:rsidRDefault="0011042D" w:rsidP="00387F5E">
      <w:pPr>
        <w:rPr>
          <w:rFonts w:ascii="Arial Narrow" w:hAnsi="Arial Narrow" w:cs="Arial"/>
          <w:sz w:val="22"/>
          <w:szCs w:val="22"/>
        </w:rPr>
      </w:pPr>
    </w:p>
    <w:p w14:paraId="757B9E70" w14:textId="77777777" w:rsidR="00AE0850" w:rsidRDefault="008739BE" w:rsidP="00387F5E">
      <w:pPr>
        <w:rPr>
          <w:rFonts w:ascii="Arial Narrow" w:hAnsi="Arial Narrow" w:cs="Arial"/>
          <w:b/>
          <w:sz w:val="22"/>
          <w:szCs w:val="22"/>
        </w:rPr>
      </w:pPr>
      <w:r w:rsidRPr="004636F7">
        <w:rPr>
          <w:rFonts w:ascii="Arial Narrow" w:hAnsi="Arial Narrow" w:cs="Arial"/>
          <w:b/>
          <w:sz w:val="22"/>
          <w:szCs w:val="22"/>
        </w:rPr>
        <w:t>Key Achievements &amp; Responsibilities</w:t>
      </w:r>
    </w:p>
    <w:p w14:paraId="757B9E71" w14:textId="77777777" w:rsidR="004636F7" w:rsidRPr="004636F7" w:rsidRDefault="004636F7" w:rsidP="00387F5E">
      <w:pPr>
        <w:rPr>
          <w:rFonts w:ascii="Arial Narrow" w:hAnsi="Arial Narrow" w:cs="Arial"/>
          <w:b/>
          <w:sz w:val="22"/>
          <w:szCs w:val="22"/>
        </w:rPr>
      </w:pPr>
    </w:p>
    <w:p w14:paraId="757B9E72" w14:textId="206F46EF" w:rsidR="00387F5E" w:rsidRPr="004636F7" w:rsidRDefault="00ED6734" w:rsidP="006F25C8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>
        <w:rPr>
          <w:rFonts w:ascii="Arial Narrow" w:hAnsi="Arial Narrow" w:cs="Arial"/>
          <w:szCs w:val="22"/>
          <w:lang w:val="en-US"/>
        </w:rPr>
        <w:t xml:space="preserve">Responsible for </w:t>
      </w:r>
      <w:r w:rsidR="00387F5E" w:rsidRPr="004636F7">
        <w:rPr>
          <w:rFonts w:ascii="Arial Narrow" w:hAnsi="Arial Narrow" w:cs="Arial"/>
          <w:szCs w:val="22"/>
          <w:lang w:val="en-US"/>
        </w:rPr>
        <w:t xml:space="preserve">finance function of £6m </w:t>
      </w:r>
      <w:r w:rsidR="00AE0850" w:rsidRPr="004636F7">
        <w:rPr>
          <w:rFonts w:ascii="Arial Narrow" w:hAnsi="Arial Narrow" w:cs="Arial"/>
          <w:szCs w:val="22"/>
          <w:lang w:val="en-US"/>
        </w:rPr>
        <w:t xml:space="preserve">t/o award winning </w:t>
      </w:r>
      <w:r w:rsidR="00387F5E" w:rsidRPr="004636F7">
        <w:rPr>
          <w:rFonts w:ascii="Arial Narrow" w:hAnsi="Arial Narrow" w:cs="Arial"/>
          <w:szCs w:val="22"/>
          <w:lang w:val="en-US"/>
        </w:rPr>
        <w:t>business</w:t>
      </w:r>
      <w:r w:rsidR="00AE0850" w:rsidRPr="004636F7">
        <w:rPr>
          <w:rFonts w:ascii="Arial Narrow" w:hAnsi="Arial Narrow" w:cs="Arial"/>
          <w:szCs w:val="22"/>
          <w:lang w:val="en-US"/>
        </w:rPr>
        <w:t>, manufacturing food products (sauces and meat glazes)</w:t>
      </w:r>
    </w:p>
    <w:p w14:paraId="757B9E73" w14:textId="77777777" w:rsidR="00387F5E" w:rsidRPr="004636F7" w:rsidRDefault="00A94779" w:rsidP="006F25C8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 xml:space="preserve">Introduced </w:t>
      </w:r>
      <w:r w:rsidR="00671FA6" w:rsidRPr="004636F7">
        <w:rPr>
          <w:rFonts w:ascii="Arial Narrow" w:hAnsi="Arial Narrow" w:cs="Arial"/>
          <w:szCs w:val="22"/>
          <w:lang w:val="en-US"/>
        </w:rPr>
        <w:t xml:space="preserve">Sage </w:t>
      </w:r>
      <w:r w:rsidRPr="004636F7">
        <w:rPr>
          <w:rFonts w:ascii="Arial Narrow" w:hAnsi="Arial Narrow" w:cs="Arial"/>
          <w:szCs w:val="22"/>
          <w:lang w:val="en-US"/>
        </w:rPr>
        <w:t>Line 500 into the business, with new product costing and product/customer profitability benefits whic</w:t>
      </w:r>
      <w:r w:rsidR="00671FA6" w:rsidRPr="004636F7">
        <w:rPr>
          <w:rFonts w:ascii="Arial Narrow" w:hAnsi="Arial Narrow" w:cs="Arial"/>
          <w:szCs w:val="22"/>
          <w:lang w:val="en-US"/>
        </w:rPr>
        <w:t>h were previously un-reportable as books were manually kept with a token Line 100 for nominal, sales and purchase ledger inpu</w:t>
      </w:r>
      <w:r w:rsidR="0006600B" w:rsidRPr="004636F7">
        <w:rPr>
          <w:rFonts w:ascii="Arial Narrow" w:hAnsi="Arial Narrow" w:cs="Arial"/>
          <w:szCs w:val="22"/>
          <w:lang w:val="en-US"/>
        </w:rPr>
        <w:t>t</w:t>
      </w:r>
      <w:r w:rsidR="00671FA6" w:rsidRPr="004636F7">
        <w:rPr>
          <w:rFonts w:ascii="Arial Narrow" w:hAnsi="Arial Narrow" w:cs="Arial"/>
          <w:szCs w:val="22"/>
          <w:lang w:val="en-US"/>
        </w:rPr>
        <w:t>.</w:t>
      </w:r>
    </w:p>
    <w:p w14:paraId="757B9E74" w14:textId="77777777" w:rsidR="00A94779" w:rsidRPr="004636F7" w:rsidRDefault="00A94779" w:rsidP="006F25C8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 xml:space="preserve">Introduced a new reporting dashboard from scratch, reporting on raw material price movements, sales and order book levels, production figures, </w:t>
      </w:r>
      <w:r w:rsidR="006F25C8" w:rsidRPr="004636F7">
        <w:rPr>
          <w:rFonts w:ascii="Arial Narrow" w:hAnsi="Arial Narrow" w:cs="Arial"/>
          <w:szCs w:val="22"/>
          <w:lang w:val="en-US"/>
        </w:rPr>
        <w:t xml:space="preserve">cash management, </w:t>
      </w:r>
      <w:r w:rsidRPr="004636F7">
        <w:rPr>
          <w:rFonts w:ascii="Arial Narrow" w:hAnsi="Arial Narrow" w:cs="Arial"/>
          <w:szCs w:val="22"/>
          <w:lang w:val="en-US"/>
        </w:rPr>
        <w:t>waste and labour levels.</w:t>
      </w:r>
    </w:p>
    <w:p w14:paraId="757B9E75" w14:textId="77777777" w:rsidR="00A94779" w:rsidRPr="004636F7" w:rsidRDefault="00AE0850" w:rsidP="006F25C8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Introduced new management accounts reporting and budgeting to a family run business</w:t>
      </w:r>
    </w:p>
    <w:p w14:paraId="757B9E76" w14:textId="77777777" w:rsidR="00AE0850" w:rsidRPr="004636F7" w:rsidRDefault="00AE0850" w:rsidP="006F25C8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Introduced a new web-site to sell retail products on line. Set up on-line business from scratch.</w:t>
      </w:r>
    </w:p>
    <w:p w14:paraId="757B9E77" w14:textId="77777777" w:rsidR="00387F5E" w:rsidRPr="004636F7" w:rsidRDefault="00D5626C" w:rsidP="00671FA6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Detected a fraud within 3 months and successfully reclaimed £2000 from the culprit.</w:t>
      </w:r>
    </w:p>
    <w:p w14:paraId="757B9E78" w14:textId="77777777" w:rsidR="004636F7" w:rsidRDefault="00671FA6" w:rsidP="009772EC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Managed a range of IT and personnel issues.</w:t>
      </w:r>
    </w:p>
    <w:p w14:paraId="4567A7E2" w14:textId="77777777" w:rsidR="00ED6734" w:rsidRDefault="00ED6734" w:rsidP="004636F7">
      <w:pPr>
        <w:pStyle w:val="Header"/>
        <w:jc w:val="both"/>
        <w:rPr>
          <w:rFonts w:ascii="Arial Narrow" w:hAnsi="Arial Narrow" w:cs="Arial"/>
          <w:szCs w:val="22"/>
          <w:lang w:val="en-US"/>
        </w:rPr>
      </w:pPr>
    </w:p>
    <w:p w14:paraId="757B9E79" w14:textId="77777777" w:rsidR="009772EC" w:rsidRPr="004636F7" w:rsidRDefault="009772EC" w:rsidP="004636F7">
      <w:pPr>
        <w:pStyle w:val="Header"/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Reason for leaving – project</w:t>
      </w:r>
      <w:r w:rsidR="00415BB1" w:rsidRPr="004636F7">
        <w:rPr>
          <w:rFonts w:ascii="Arial Narrow" w:hAnsi="Arial Narrow" w:cs="Arial"/>
          <w:szCs w:val="22"/>
          <w:lang w:val="en-US"/>
        </w:rPr>
        <w:t>s</w:t>
      </w:r>
      <w:r w:rsidRPr="004636F7">
        <w:rPr>
          <w:rFonts w:ascii="Arial Narrow" w:hAnsi="Arial Narrow" w:cs="Arial"/>
          <w:szCs w:val="22"/>
          <w:lang w:val="en-US"/>
        </w:rPr>
        <w:t xml:space="preserve"> completed</w:t>
      </w:r>
    </w:p>
    <w:p w14:paraId="757B9E7A" w14:textId="77777777" w:rsidR="005D4AE2" w:rsidRDefault="005D4AE2" w:rsidP="0011042D">
      <w:pPr>
        <w:pStyle w:val="Heading3"/>
        <w:overflowPunct/>
        <w:autoSpaceDE/>
        <w:autoSpaceDN/>
        <w:adjustRightInd/>
        <w:ind w:left="5400" w:hanging="5400"/>
        <w:rPr>
          <w:rFonts w:ascii="Arial Narrow" w:hAnsi="Arial Narrow" w:cs="Arial"/>
          <w:b w:val="0"/>
          <w:bCs w:val="0"/>
          <w:szCs w:val="22"/>
          <w:lang w:val="en-US"/>
        </w:rPr>
      </w:pPr>
    </w:p>
    <w:p w14:paraId="757B9E7B" w14:textId="576AAB79" w:rsidR="003000FA" w:rsidRPr="004636F7" w:rsidRDefault="003000FA" w:rsidP="0011042D">
      <w:pPr>
        <w:pStyle w:val="Heading3"/>
        <w:overflowPunct/>
        <w:autoSpaceDE/>
        <w:autoSpaceDN/>
        <w:adjustRightInd/>
        <w:ind w:left="5400" w:hanging="5400"/>
        <w:rPr>
          <w:rFonts w:ascii="Arial Narrow" w:hAnsi="Arial Narrow" w:cs="Arial"/>
          <w:bCs w:val="0"/>
          <w:szCs w:val="22"/>
          <w:lang w:val="en-US"/>
        </w:rPr>
      </w:pPr>
      <w:r w:rsidRPr="004636F7">
        <w:rPr>
          <w:rFonts w:ascii="Arial Narrow" w:hAnsi="Arial Narrow" w:cs="Arial"/>
          <w:b w:val="0"/>
          <w:bCs w:val="0"/>
          <w:szCs w:val="22"/>
          <w:lang w:val="en-US"/>
        </w:rPr>
        <w:t xml:space="preserve">February 2006 – </w:t>
      </w:r>
      <w:r w:rsidR="00387F5E" w:rsidRPr="004636F7">
        <w:rPr>
          <w:rFonts w:ascii="Arial Narrow" w:hAnsi="Arial Narrow" w:cs="Arial"/>
          <w:b w:val="0"/>
          <w:bCs w:val="0"/>
          <w:szCs w:val="22"/>
          <w:lang w:val="en-US"/>
        </w:rPr>
        <w:t>March 2007</w:t>
      </w:r>
      <w:r w:rsidR="0011042D" w:rsidRPr="004636F7">
        <w:rPr>
          <w:rFonts w:ascii="Arial Narrow" w:hAnsi="Arial Narrow" w:cs="Arial"/>
          <w:b w:val="0"/>
          <w:bCs w:val="0"/>
          <w:szCs w:val="22"/>
          <w:lang w:val="en-US"/>
        </w:rPr>
        <w:t>:</w:t>
      </w:r>
      <w:r w:rsidR="0011042D" w:rsidRPr="004636F7">
        <w:rPr>
          <w:rFonts w:ascii="Arial Narrow" w:hAnsi="Arial Narrow" w:cs="Arial"/>
          <w:bCs w:val="0"/>
          <w:szCs w:val="22"/>
          <w:lang w:val="en-US"/>
        </w:rPr>
        <w:t xml:space="preserve"> BUPA Wellness</w:t>
      </w:r>
      <w:r w:rsidR="0011042D" w:rsidRPr="004636F7">
        <w:rPr>
          <w:rFonts w:ascii="Arial Narrow" w:hAnsi="Arial Narrow" w:cs="Arial"/>
          <w:b w:val="0"/>
          <w:bCs w:val="0"/>
          <w:szCs w:val="22"/>
          <w:lang w:val="en-US"/>
        </w:rPr>
        <w:t xml:space="preserve"> </w:t>
      </w:r>
      <w:r w:rsidR="0011042D" w:rsidRPr="004636F7">
        <w:rPr>
          <w:rFonts w:ascii="Arial Narrow" w:hAnsi="Arial Narrow" w:cs="Arial"/>
          <w:b w:val="0"/>
          <w:bCs w:val="0"/>
          <w:szCs w:val="22"/>
          <w:lang w:val="en-US"/>
        </w:rPr>
        <w:tab/>
      </w:r>
      <w:r w:rsidRPr="004636F7">
        <w:rPr>
          <w:rFonts w:ascii="Arial Narrow" w:hAnsi="Arial Narrow" w:cs="Arial"/>
          <w:b w:val="0"/>
          <w:bCs w:val="0"/>
          <w:szCs w:val="22"/>
          <w:lang w:val="en-US"/>
        </w:rPr>
        <w:t>Position Held</w:t>
      </w:r>
      <w:r w:rsidRPr="004636F7">
        <w:rPr>
          <w:rFonts w:ascii="Arial Narrow" w:hAnsi="Arial Narrow" w:cs="Arial"/>
          <w:bCs w:val="0"/>
          <w:szCs w:val="22"/>
          <w:lang w:val="en-US"/>
        </w:rPr>
        <w:t>: Finance Manager</w:t>
      </w:r>
      <w:r w:rsidR="0011042D" w:rsidRPr="004636F7">
        <w:rPr>
          <w:rFonts w:ascii="Arial Narrow" w:hAnsi="Arial Narrow" w:cs="Arial"/>
          <w:bCs w:val="0"/>
          <w:szCs w:val="22"/>
          <w:lang w:val="en-US"/>
        </w:rPr>
        <w:t xml:space="preserve"> – </w:t>
      </w:r>
      <w:r w:rsidR="008E2D94" w:rsidRPr="004636F7">
        <w:rPr>
          <w:rFonts w:ascii="Arial Narrow" w:hAnsi="Arial Narrow" w:cs="Arial"/>
          <w:bCs w:val="0"/>
          <w:szCs w:val="22"/>
          <w:lang w:val="en-US"/>
        </w:rPr>
        <w:t>Management Accounts</w:t>
      </w:r>
    </w:p>
    <w:p w14:paraId="757B9E7C" w14:textId="77777777" w:rsidR="003000FA" w:rsidRDefault="008739BE" w:rsidP="003000FA">
      <w:pPr>
        <w:rPr>
          <w:rFonts w:ascii="Arial Narrow" w:hAnsi="Arial Narrow" w:cs="Arial"/>
          <w:b/>
          <w:sz w:val="22"/>
          <w:szCs w:val="22"/>
        </w:rPr>
      </w:pPr>
      <w:r w:rsidRPr="004636F7">
        <w:rPr>
          <w:rFonts w:ascii="Arial Narrow" w:hAnsi="Arial Narrow" w:cs="Arial"/>
          <w:b/>
          <w:sz w:val="22"/>
          <w:szCs w:val="22"/>
        </w:rPr>
        <w:t>Key Achievements &amp; Responsibilities</w:t>
      </w:r>
    </w:p>
    <w:p w14:paraId="757B9E7D" w14:textId="77777777" w:rsidR="004636F7" w:rsidRPr="004636F7" w:rsidRDefault="004636F7" w:rsidP="003000FA">
      <w:pPr>
        <w:rPr>
          <w:rFonts w:ascii="Arial Narrow" w:hAnsi="Arial Narrow" w:cs="Arial"/>
          <w:b/>
          <w:sz w:val="22"/>
          <w:szCs w:val="22"/>
        </w:rPr>
      </w:pPr>
    </w:p>
    <w:p w14:paraId="757B9E7E" w14:textId="77777777" w:rsidR="003000FA" w:rsidRPr="004636F7" w:rsidRDefault="008E2D94" w:rsidP="003000FA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Responsible for all Financial, Statutory and Management reporting within the Wellness Division (£68m t/o) – Reporting to London based FD.</w:t>
      </w:r>
    </w:p>
    <w:p w14:paraId="757B9E7F" w14:textId="77777777" w:rsidR="008E2D94" w:rsidRPr="004636F7" w:rsidRDefault="008E2D94" w:rsidP="003000FA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Management reporting to deadlines (report to group on working day 3)</w:t>
      </w:r>
    </w:p>
    <w:p w14:paraId="757B9E80" w14:textId="77777777" w:rsidR="004318E3" w:rsidRPr="004636F7" w:rsidRDefault="004318E3" w:rsidP="004318E3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Production of all divisional statutory accounts (13 legal entities)</w:t>
      </w:r>
      <w:r>
        <w:rPr>
          <w:rFonts w:ascii="Arial Narrow" w:hAnsi="Arial Narrow" w:cs="Arial"/>
          <w:szCs w:val="22"/>
          <w:lang w:val="en-US"/>
        </w:rPr>
        <w:t xml:space="preserve"> including consolidations.</w:t>
      </w:r>
    </w:p>
    <w:p w14:paraId="757B9E81" w14:textId="77777777" w:rsidR="008E2D94" w:rsidRPr="004636F7" w:rsidRDefault="008E2D94" w:rsidP="003000FA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Driving monthly business review meetings with senior management team – ensure all actions are completed by team of 8 regional managers</w:t>
      </w:r>
    </w:p>
    <w:p w14:paraId="757B9E82" w14:textId="77777777" w:rsidR="005E77F0" w:rsidRPr="004636F7" w:rsidRDefault="005E77F0" w:rsidP="003000FA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Responsible for whole budgeting and forecasting process, coordinating all reporting, submissions from Regional and Centre Managers, consolidation, challenging and submitting to the Wellness board and Group.</w:t>
      </w:r>
    </w:p>
    <w:p w14:paraId="757B9E83" w14:textId="77777777" w:rsidR="008E2D94" w:rsidRDefault="008E2D94" w:rsidP="003000FA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Developed new monthly reporting suite</w:t>
      </w:r>
      <w:r w:rsidR="00227481" w:rsidRPr="004636F7">
        <w:rPr>
          <w:rFonts w:ascii="Arial Narrow" w:hAnsi="Arial Narrow" w:cs="Arial"/>
          <w:szCs w:val="22"/>
          <w:lang w:val="en-US"/>
        </w:rPr>
        <w:t xml:space="preserve"> – Newly developed reporting packs distributed to senior managers for the first time within Wellness.</w:t>
      </w:r>
    </w:p>
    <w:p w14:paraId="757B9E84" w14:textId="77777777" w:rsidR="008E2D94" w:rsidRPr="004636F7" w:rsidRDefault="008E2D94" w:rsidP="008E2D94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Management of team of 8 – Qualified, part-qualified, QBE and clerical staff.</w:t>
      </w:r>
    </w:p>
    <w:p w14:paraId="757B9E85" w14:textId="77777777" w:rsidR="008E2D94" w:rsidRPr="004636F7" w:rsidRDefault="008E2D94" w:rsidP="003000FA">
      <w:pPr>
        <w:pStyle w:val="Header"/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Commercial focus – involvement in pricing for all tenders for new business, and operational implementation</w:t>
      </w:r>
    </w:p>
    <w:p w14:paraId="757B9E86" w14:textId="77777777" w:rsidR="009772EC" w:rsidRPr="004636F7" w:rsidRDefault="009772EC" w:rsidP="009772EC">
      <w:pPr>
        <w:pStyle w:val="Header"/>
        <w:jc w:val="both"/>
        <w:rPr>
          <w:rFonts w:ascii="Arial Narrow" w:hAnsi="Arial Narrow" w:cs="Arial"/>
          <w:szCs w:val="22"/>
          <w:lang w:val="en-US"/>
        </w:rPr>
      </w:pPr>
      <w:r w:rsidRPr="004636F7">
        <w:rPr>
          <w:rFonts w:ascii="Arial Narrow" w:hAnsi="Arial Narrow" w:cs="Arial"/>
          <w:szCs w:val="22"/>
          <w:lang w:val="en-US"/>
        </w:rPr>
        <w:t>Reason for leaving – Joined to work with a specific Finance Director and develop with him, but he lef</w:t>
      </w:r>
      <w:r w:rsidR="00730E91" w:rsidRPr="004636F7">
        <w:rPr>
          <w:rFonts w:ascii="Arial Narrow" w:hAnsi="Arial Narrow" w:cs="Arial"/>
          <w:szCs w:val="22"/>
          <w:lang w:val="en-US"/>
        </w:rPr>
        <w:t>t the business, his replacement wanting her own team.</w:t>
      </w:r>
    </w:p>
    <w:p w14:paraId="757B9E88" w14:textId="77777777" w:rsidR="002F1B4D" w:rsidRPr="004636F7" w:rsidRDefault="002F1B4D" w:rsidP="009772EC">
      <w:pPr>
        <w:pStyle w:val="Header"/>
        <w:jc w:val="both"/>
        <w:rPr>
          <w:rFonts w:ascii="Arial Narrow" w:hAnsi="Arial Narrow" w:cs="Arial"/>
          <w:szCs w:val="22"/>
          <w:lang w:val="en-US"/>
        </w:rPr>
      </w:pPr>
    </w:p>
    <w:p w14:paraId="757B9E89" w14:textId="173112AB" w:rsidR="000762C6" w:rsidRPr="005D4AE2" w:rsidRDefault="000762C6">
      <w:pPr>
        <w:pStyle w:val="Heading3"/>
        <w:overflowPunct/>
        <w:autoSpaceDE/>
        <w:autoSpaceDN/>
        <w:adjustRightInd/>
        <w:rPr>
          <w:rFonts w:ascii="Arial Narrow" w:hAnsi="Arial Narrow" w:cs="Arial"/>
          <w:bCs w:val="0"/>
          <w:i/>
          <w:szCs w:val="22"/>
          <w:lang w:val="en-US"/>
        </w:rPr>
      </w:pPr>
      <w:r w:rsidRPr="005D4AE2">
        <w:rPr>
          <w:rFonts w:ascii="Arial Narrow" w:hAnsi="Arial Narrow" w:cs="Arial"/>
          <w:bCs w:val="0"/>
          <w:i/>
          <w:szCs w:val="22"/>
          <w:lang w:val="en-US"/>
        </w:rPr>
        <w:lastRenderedPageBreak/>
        <w:t xml:space="preserve">Positions between Capital One and BUPA were either contracts or held with a view to being able to care for </w:t>
      </w:r>
      <w:r w:rsidR="00ED6734">
        <w:rPr>
          <w:rFonts w:ascii="Arial Narrow" w:hAnsi="Arial Narrow" w:cs="Arial"/>
          <w:bCs w:val="0"/>
          <w:i/>
          <w:szCs w:val="22"/>
          <w:lang w:val="en-US"/>
        </w:rPr>
        <w:t>spouse</w:t>
      </w:r>
    </w:p>
    <w:p w14:paraId="757B9E8A" w14:textId="77777777" w:rsidR="000762C6" w:rsidRPr="004636F7" w:rsidRDefault="000762C6">
      <w:pPr>
        <w:pStyle w:val="Heading3"/>
        <w:overflowPunct/>
        <w:autoSpaceDE/>
        <w:autoSpaceDN/>
        <w:adjustRightInd/>
        <w:rPr>
          <w:rFonts w:ascii="Arial Narrow" w:hAnsi="Arial Narrow" w:cs="Arial"/>
          <w:b w:val="0"/>
          <w:bCs w:val="0"/>
          <w:szCs w:val="22"/>
          <w:lang w:val="en-US"/>
        </w:rPr>
      </w:pPr>
    </w:p>
    <w:p w14:paraId="757B9E8B" w14:textId="1194B4CF" w:rsidR="007219BA" w:rsidRPr="004636F7" w:rsidRDefault="007219BA">
      <w:pPr>
        <w:pStyle w:val="Heading3"/>
        <w:overflowPunct/>
        <w:autoSpaceDE/>
        <w:autoSpaceDN/>
        <w:adjustRightInd/>
        <w:rPr>
          <w:rFonts w:ascii="Arial Narrow" w:hAnsi="Arial Narrow" w:cs="Arial"/>
          <w:b w:val="0"/>
          <w:bCs w:val="0"/>
          <w:szCs w:val="22"/>
          <w:lang w:val="en-US"/>
        </w:rPr>
      </w:pPr>
      <w:r w:rsidRPr="004636F7">
        <w:rPr>
          <w:rFonts w:ascii="Arial Narrow" w:hAnsi="Arial Narrow" w:cs="Arial"/>
          <w:b w:val="0"/>
          <w:bCs w:val="0"/>
          <w:szCs w:val="22"/>
          <w:lang w:val="en-US"/>
        </w:rPr>
        <w:t xml:space="preserve">October 2003 – </w:t>
      </w:r>
      <w:r w:rsidR="003000FA" w:rsidRPr="004636F7">
        <w:rPr>
          <w:rFonts w:ascii="Arial Narrow" w:hAnsi="Arial Narrow" w:cs="Arial"/>
          <w:b w:val="0"/>
          <w:bCs w:val="0"/>
          <w:szCs w:val="22"/>
          <w:lang w:val="en-US"/>
        </w:rPr>
        <w:t>February 2006</w:t>
      </w:r>
      <w:r w:rsidR="0011042D" w:rsidRPr="004636F7">
        <w:rPr>
          <w:rFonts w:ascii="Arial Narrow" w:hAnsi="Arial Narrow" w:cs="Arial"/>
          <w:b w:val="0"/>
          <w:bCs w:val="0"/>
          <w:szCs w:val="22"/>
          <w:lang w:val="en-US"/>
        </w:rPr>
        <w:t xml:space="preserve">: </w:t>
      </w:r>
      <w:proofErr w:type="spellStart"/>
      <w:r w:rsidR="0011042D" w:rsidRPr="004636F7">
        <w:rPr>
          <w:rFonts w:ascii="Arial Narrow" w:hAnsi="Arial Narrow" w:cs="Arial"/>
          <w:bCs w:val="0"/>
          <w:szCs w:val="22"/>
          <w:lang w:val="en-US"/>
        </w:rPr>
        <w:t>Internexus</w:t>
      </w:r>
      <w:proofErr w:type="spellEnd"/>
      <w:r w:rsidR="0011042D" w:rsidRPr="004636F7">
        <w:rPr>
          <w:rFonts w:ascii="Arial Narrow" w:hAnsi="Arial Narrow" w:cs="Arial"/>
          <w:bCs w:val="0"/>
          <w:szCs w:val="22"/>
          <w:lang w:val="en-US"/>
        </w:rPr>
        <w:t xml:space="preserve"> Group</w:t>
      </w:r>
      <w:r w:rsidR="00327585" w:rsidRPr="004636F7">
        <w:rPr>
          <w:rFonts w:ascii="Arial Narrow" w:hAnsi="Arial Narrow" w:cs="Arial"/>
          <w:bCs w:val="0"/>
          <w:szCs w:val="22"/>
          <w:lang w:val="en-US"/>
        </w:rPr>
        <w:t xml:space="preserve"> </w:t>
      </w:r>
      <w:r w:rsidR="00327585" w:rsidRPr="004636F7">
        <w:rPr>
          <w:rFonts w:ascii="Arial Narrow" w:hAnsi="Arial Narrow" w:cs="Arial"/>
          <w:b w:val="0"/>
          <w:bCs w:val="0"/>
          <w:szCs w:val="22"/>
          <w:lang w:val="en-US"/>
        </w:rPr>
        <w:t>(Part of Time Technology)</w:t>
      </w:r>
      <w:r w:rsidR="00ED6734">
        <w:rPr>
          <w:rFonts w:ascii="Arial Narrow" w:hAnsi="Arial Narrow" w:cs="Arial"/>
          <w:b w:val="0"/>
          <w:bCs w:val="0"/>
          <w:szCs w:val="22"/>
          <w:lang w:val="en-US"/>
        </w:rPr>
        <w:t xml:space="preserve">   </w:t>
      </w:r>
      <w:r w:rsidR="0011042D" w:rsidRPr="004636F7">
        <w:rPr>
          <w:rFonts w:ascii="Arial Narrow" w:hAnsi="Arial Narrow" w:cs="Arial"/>
          <w:b w:val="0"/>
          <w:bCs w:val="0"/>
          <w:szCs w:val="22"/>
          <w:lang w:val="en-US"/>
        </w:rPr>
        <w:t xml:space="preserve"> </w:t>
      </w:r>
      <w:r w:rsidRPr="004636F7">
        <w:rPr>
          <w:rFonts w:ascii="Arial Narrow" w:hAnsi="Arial Narrow" w:cs="Arial"/>
          <w:b w:val="0"/>
          <w:bCs w:val="0"/>
          <w:szCs w:val="22"/>
          <w:lang w:val="en-US"/>
        </w:rPr>
        <w:t xml:space="preserve">Position Held: </w:t>
      </w:r>
      <w:r w:rsidRPr="004636F7">
        <w:rPr>
          <w:rFonts w:ascii="Arial Narrow" w:hAnsi="Arial Narrow" w:cs="Arial"/>
          <w:bCs w:val="0"/>
          <w:szCs w:val="22"/>
          <w:lang w:val="en-US"/>
        </w:rPr>
        <w:t>Finance Manager</w:t>
      </w:r>
    </w:p>
    <w:p w14:paraId="757B9E8C" w14:textId="77777777" w:rsidR="0011042D" w:rsidRPr="004636F7" w:rsidRDefault="0011042D" w:rsidP="0011042D">
      <w:pPr>
        <w:rPr>
          <w:rFonts w:ascii="Arial Narrow" w:hAnsi="Arial Narrow"/>
          <w:sz w:val="22"/>
        </w:rPr>
      </w:pPr>
    </w:p>
    <w:p w14:paraId="16DFF948" w14:textId="77777777" w:rsidR="00ED6734" w:rsidRDefault="00ED6734">
      <w:pPr>
        <w:pStyle w:val="Heading3"/>
        <w:tabs>
          <w:tab w:val="left" w:pos="3600"/>
        </w:tabs>
        <w:rPr>
          <w:rFonts w:ascii="Arial Narrow" w:hAnsi="Arial Narrow" w:cs="Arial"/>
          <w:b w:val="0"/>
          <w:bCs w:val="0"/>
          <w:szCs w:val="22"/>
        </w:rPr>
      </w:pPr>
    </w:p>
    <w:p w14:paraId="757B9E9B" w14:textId="77777777" w:rsidR="007219BA" w:rsidRPr="004636F7" w:rsidRDefault="007219BA">
      <w:pPr>
        <w:pStyle w:val="Heading3"/>
        <w:tabs>
          <w:tab w:val="left" w:pos="3600"/>
        </w:tabs>
        <w:rPr>
          <w:rFonts w:ascii="Arial Narrow" w:hAnsi="Arial Narrow" w:cs="Arial"/>
          <w:b w:val="0"/>
          <w:bCs w:val="0"/>
          <w:szCs w:val="22"/>
        </w:rPr>
      </w:pPr>
      <w:r w:rsidRPr="004636F7">
        <w:rPr>
          <w:rFonts w:ascii="Arial Narrow" w:hAnsi="Arial Narrow" w:cs="Arial"/>
          <w:b w:val="0"/>
          <w:bCs w:val="0"/>
          <w:szCs w:val="22"/>
        </w:rPr>
        <w:t xml:space="preserve">January 2003 – September 2003: </w:t>
      </w:r>
      <w:proofErr w:type="spellStart"/>
      <w:r w:rsidRPr="004636F7">
        <w:rPr>
          <w:rFonts w:ascii="Arial Narrow" w:hAnsi="Arial Narrow" w:cs="Arial"/>
          <w:bCs w:val="0"/>
          <w:szCs w:val="22"/>
        </w:rPr>
        <w:t>Copifax</w:t>
      </w:r>
      <w:proofErr w:type="spellEnd"/>
      <w:r w:rsidRPr="004636F7">
        <w:rPr>
          <w:rFonts w:ascii="Arial Narrow" w:hAnsi="Arial Narrow" w:cs="Arial"/>
          <w:b w:val="0"/>
          <w:bCs w:val="0"/>
          <w:szCs w:val="22"/>
        </w:rPr>
        <w:t xml:space="preserve">         </w:t>
      </w:r>
      <w:r w:rsidRPr="004636F7">
        <w:rPr>
          <w:rFonts w:ascii="Arial Narrow" w:hAnsi="Arial Narrow" w:cs="Arial"/>
          <w:b w:val="0"/>
          <w:bCs w:val="0"/>
          <w:szCs w:val="22"/>
        </w:rPr>
        <w:tab/>
      </w:r>
      <w:r w:rsidR="0011042D" w:rsidRPr="004636F7">
        <w:rPr>
          <w:rFonts w:ascii="Arial Narrow" w:hAnsi="Arial Narrow" w:cs="Arial"/>
          <w:b w:val="0"/>
          <w:bCs w:val="0"/>
          <w:szCs w:val="22"/>
        </w:rPr>
        <w:t xml:space="preserve">Position held:  </w:t>
      </w:r>
      <w:r w:rsidRPr="004636F7">
        <w:rPr>
          <w:rFonts w:ascii="Arial Narrow" w:hAnsi="Arial Narrow" w:cs="Arial"/>
          <w:bCs w:val="0"/>
          <w:szCs w:val="22"/>
        </w:rPr>
        <w:t>Financial Controller</w:t>
      </w:r>
      <w:r w:rsidR="000762C6" w:rsidRPr="004636F7">
        <w:rPr>
          <w:rFonts w:ascii="Arial Narrow" w:hAnsi="Arial Narrow" w:cs="Arial"/>
          <w:b w:val="0"/>
          <w:bCs w:val="0"/>
          <w:szCs w:val="22"/>
        </w:rPr>
        <w:t xml:space="preserve"> (contract)</w:t>
      </w:r>
    </w:p>
    <w:p w14:paraId="757B9E9C" w14:textId="77777777" w:rsidR="0011042D" w:rsidRPr="004636F7" w:rsidRDefault="0011042D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szCs w:val="22"/>
        </w:rPr>
      </w:pPr>
    </w:p>
    <w:p w14:paraId="148C3F5A" w14:textId="77777777" w:rsidR="00ED6734" w:rsidRPr="00ED6734" w:rsidRDefault="00ED6734" w:rsidP="00ED6734"/>
    <w:p w14:paraId="757B9EA8" w14:textId="3B26678E" w:rsidR="007219BA" w:rsidRPr="004636F7" w:rsidRDefault="007219BA">
      <w:pPr>
        <w:pStyle w:val="Heading3"/>
        <w:tabs>
          <w:tab w:val="left" w:pos="3600"/>
        </w:tabs>
        <w:rPr>
          <w:rFonts w:ascii="Arial Narrow" w:hAnsi="Arial Narrow" w:cs="Arial"/>
          <w:bCs w:val="0"/>
          <w:szCs w:val="22"/>
        </w:rPr>
      </w:pPr>
      <w:r w:rsidRPr="004636F7">
        <w:rPr>
          <w:rFonts w:ascii="Arial Narrow" w:hAnsi="Arial Narrow" w:cs="Arial"/>
          <w:b w:val="0"/>
          <w:bCs w:val="0"/>
          <w:szCs w:val="22"/>
        </w:rPr>
        <w:t>June 2002 – Dec</w:t>
      </w:r>
      <w:r w:rsidR="0011042D" w:rsidRPr="004636F7">
        <w:rPr>
          <w:rFonts w:ascii="Arial Narrow" w:hAnsi="Arial Narrow" w:cs="Arial"/>
          <w:b w:val="0"/>
          <w:bCs w:val="0"/>
          <w:szCs w:val="22"/>
        </w:rPr>
        <w:t xml:space="preserve">ember 2002: </w:t>
      </w:r>
      <w:r w:rsidR="0011042D" w:rsidRPr="004636F7">
        <w:rPr>
          <w:rFonts w:ascii="Arial Narrow" w:hAnsi="Arial Narrow" w:cs="Arial"/>
          <w:bCs w:val="0"/>
          <w:szCs w:val="22"/>
        </w:rPr>
        <w:t>Commonwealth Games</w:t>
      </w:r>
      <w:r w:rsidR="0011042D" w:rsidRPr="004636F7">
        <w:rPr>
          <w:rFonts w:ascii="Arial Narrow" w:hAnsi="Arial Narrow" w:cs="Arial"/>
          <w:b w:val="0"/>
          <w:bCs w:val="0"/>
          <w:szCs w:val="22"/>
        </w:rPr>
        <w:tab/>
      </w:r>
      <w:r w:rsidRPr="004636F7">
        <w:rPr>
          <w:rFonts w:ascii="Arial Narrow" w:hAnsi="Arial Narrow" w:cs="Arial"/>
          <w:b w:val="0"/>
          <w:bCs w:val="0"/>
          <w:szCs w:val="22"/>
        </w:rPr>
        <w:t xml:space="preserve">Position held: </w:t>
      </w:r>
      <w:r w:rsidRPr="004636F7">
        <w:rPr>
          <w:rFonts w:ascii="Arial Narrow" w:hAnsi="Arial Narrow" w:cs="Arial"/>
          <w:bCs w:val="0"/>
          <w:szCs w:val="22"/>
        </w:rPr>
        <w:t>Contract</w:t>
      </w:r>
      <w:r w:rsidR="000242AB">
        <w:rPr>
          <w:rFonts w:ascii="Arial Narrow" w:hAnsi="Arial Narrow" w:cs="Arial"/>
          <w:bCs w:val="0"/>
          <w:szCs w:val="22"/>
        </w:rPr>
        <w:t xml:space="preserve"> – Finance Manager</w:t>
      </w:r>
    </w:p>
    <w:p w14:paraId="757B9EA9" w14:textId="77777777" w:rsidR="0011042D" w:rsidRPr="004636F7" w:rsidRDefault="0011042D">
      <w:pPr>
        <w:rPr>
          <w:rFonts w:ascii="Arial Narrow" w:hAnsi="Arial Narrow" w:cs="Arial"/>
          <w:sz w:val="22"/>
          <w:szCs w:val="22"/>
        </w:rPr>
      </w:pPr>
    </w:p>
    <w:p w14:paraId="757B9EB3" w14:textId="77777777" w:rsidR="00FC6D25" w:rsidRDefault="00FC6D25">
      <w:pPr>
        <w:pStyle w:val="Header"/>
        <w:widowControl w:val="0"/>
        <w:tabs>
          <w:tab w:val="clear" w:pos="4153"/>
          <w:tab w:val="clear" w:pos="8306"/>
        </w:tabs>
        <w:rPr>
          <w:rFonts w:ascii="Arial Narrow" w:hAnsi="Arial Narrow" w:cs="Arial"/>
          <w:snapToGrid w:val="0"/>
          <w:szCs w:val="22"/>
        </w:rPr>
      </w:pPr>
    </w:p>
    <w:p w14:paraId="757B9EB4" w14:textId="77777777" w:rsidR="007219BA" w:rsidRPr="004636F7" w:rsidRDefault="007219BA" w:rsidP="00776952">
      <w:pPr>
        <w:pStyle w:val="Heading5"/>
        <w:rPr>
          <w:rFonts w:ascii="Arial Narrow" w:hAnsi="Arial Narrow" w:cs="Arial"/>
          <w:b w:val="0"/>
          <w:bCs w:val="0"/>
          <w:sz w:val="22"/>
          <w:szCs w:val="22"/>
        </w:rPr>
      </w:pPr>
      <w:r w:rsidRPr="004636F7">
        <w:rPr>
          <w:rFonts w:ascii="Arial Narrow" w:hAnsi="Arial Narrow" w:cs="Arial"/>
          <w:b w:val="0"/>
          <w:bCs w:val="0"/>
          <w:sz w:val="22"/>
          <w:szCs w:val="22"/>
        </w:rPr>
        <w:t>Jan 2002 – April 2002:</w:t>
      </w:r>
      <w:r w:rsidR="00327585" w:rsidRPr="004636F7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4636F7">
        <w:rPr>
          <w:rFonts w:ascii="Arial Narrow" w:hAnsi="Arial Narrow" w:cs="Arial"/>
          <w:bCs w:val="0"/>
          <w:sz w:val="22"/>
          <w:szCs w:val="22"/>
        </w:rPr>
        <w:t>Games Workshop</w:t>
      </w:r>
      <w:r w:rsidRPr="004636F7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327585" w:rsidRPr="004636F7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Pr="004636F7">
        <w:rPr>
          <w:rFonts w:ascii="Arial Narrow" w:hAnsi="Arial Narrow" w:cs="Arial"/>
          <w:b w:val="0"/>
          <w:bCs w:val="0"/>
          <w:sz w:val="22"/>
          <w:szCs w:val="22"/>
        </w:rPr>
        <w:t>Position held</w:t>
      </w:r>
      <w:r w:rsidRPr="004636F7">
        <w:rPr>
          <w:rFonts w:ascii="Arial Narrow" w:hAnsi="Arial Narrow" w:cs="Arial"/>
          <w:bCs w:val="0"/>
          <w:sz w:val="22"/>
          <w:szCs w:val="22"/>
        </w:rPr>
        <w:t>:</w:t>
      </w:r>
      <w:r w:rsidR="0011042D" w:rsidRPr="004636F7">
        <w:rPr>
          <w:rFonts w:ascii="Arial Narrow" w:hAnsi="Arial Narrow" w:cs="Arial"/>
          <w:bCs w:val="0"/>
          <w:sz w:val="22"/>
          <w:szCs w:val="22"/>
        </w:rPr>
        <w:t xml:space="preserve"> </w:t>
      </w:r>
      <w:r w:rsidRPr="004636F7">
        <w:rPr>
          <w:rFonts w:ascii="Arial Narrow" w:hAnsi="Arial Narrow" w:cs="Arial"/>
          <w:bCs w:val="0"/>
          <w:sz w:val="22"/>
          <w:szCs w:val="22"/>
        </w:rPr>
        <w:t>Head of UK Retail Finance</w:t>
      </w:r>
      <w:r w:rsidRPr="004636F7">
        <w:rPr>
          <w:rFonts w:ascii="Arial Narrow" w:hAnsi="Arial Narrow" w:cs="Arial"/>
          <w:b w:val="0"/>
          <w:bCs w:val="0"/>
          <w:sz w:val="22"/>
          <w:szCs w:val="22"/>
        </w:rPr>
        <w:t xml:space="preserve"> (Temporary contract in absence of permanent employee)</w:t>
      </w:r>
    </w:p>
    <w:p w14:paraId="6E9FDB98" w14:textId="77777777" w:rsidR="00ED6734" w:rsidRDefault="00ED6734">
      <w:pPr>
        <w:pStyle w:val="BodyTextIndent"/>
        <w:ind w:left="3600" w:hanging="3600"/>
        <w:rPr>
          <w:rFonts w:ascii="Arial Narrow" w:hAnsi="Arial Narrow" w:cs="Arial"/>
          <w:b/>
          <w:sz w:val="22"/>
          <w:szCs w:val="22"/>
        </w:rPr>
      </w:pPr>
    </w:p>
    <w:p w14:paraId="757B9EBE" w14:textId="77777777" w:rsidR="002D6FCA" w:rsidRDefault="002D6FCA">
      <w:pPr>
        <w:pStyle w:val="Heading3"/>
        <w:tabs>
          <w:tab w:val="left" w:pos="3600"/>
        </w:tabs>
        <w:ind w:left="4320" w:hanging="4320"/>
        <w:rPr>
          <w:rFonts w:ascii="Arial Narrow" w:hAnsi="Arial Narrow" w:cs="Arial"/>
          <w:b w:val="0"/>
          <w:bCs w:val="0"/>
          <w:szCs w:val="22"/>
        </w:rPr>
      </w:pPr>
    </w:p>
    <w:p w14:paraId="757B9EBF" w14:textId="77777777" w:rsidR="007219BA" w:rsidRPr="004636F7" w:rsidRDefault="007219BA" w:rsidP="004318E3">
      <w:pPr>
        <w:pStyle w:val="Heading3"/>
        <w:tabs>
          <w:tab w:val="left" w:pos="3600"/>
        </w:tabs>
        <w:rPr>
          <w:rFonts w:ascii="Arial Narrow" w:hAnsi="Arial Narrow" w:cs="Arial"/>
          <w:b w:val="0"/>
          <w:bCs w:val="0"/>
          <w:szCs w:val="22"/>
        </w:rPr>
      </w:pPr>
      <w:r w:rsidRPr="004636F7">
        <w:rPr>
          <w:rFonts w:ascii="Arial Narrow" w:hAnsi="Arial Narrow" w:cs="Arial"/>
          <w:b w:val="0"/>
          <w:bCs w:val="0"/>
          <w:szCs w:val="22"/>
        </w:rPr>
        <w:t xml:space="preserve">Sept 1998 – Nov 2001: </w:t>
      </w:r>
      <w:r w:rsidRPr="004636F7">
        <w:rPr>
          <w:rFonts w:ascii="Arial Narrow" w:hAnsi="Arial Narrow" w:cs="Arial"/>
          <w:bCs w:val="0"/>
          <w:szCs w:val="22"/>
        </w:rPr>
        <w:t>Capital One Bank</w:t>
      </w:r>
      <w:r w:rsidRPr="004636F7">
        <w:rPr>
          <w:rFonts w:ascii="Arial Narrow" w:hAnsi="Arial Narrow" w:cs="Arial"/>
          <w:b w:val="0"/>
          <w:bCs w:val="0"/>
          <w:szCs w:val="22"/>
        </w:rPr>
        <w:t xml:space="preserve"> </w:t>
      </w:r>
      <w:r w:rsidRPr="004636F7">
        <w:rPr>
          <w:rFonts w:ascii="Arial Narrow" w:hAnsi="Arial Narrow" w:cs="Arial"/>
          <w:b w:val="0"/>
          <w:bCs w:val="0"/>
          <w:szCs w:val="22"/>
        </w:rPr>
        <w:tab/>
        <w:t>Position held:</w:t>
      </w:r>
      <w:r w:rsidR="0011042D" w:rsidRPr="004636F7">
        <w:rPr>
          <w:rFonts w:ascii="Arial Narrow" w:hAnsi="Arial Narrow" w:cs="Arial"/>
          <w:b w:val="0"/>
          <w:bCs w:val="0"/>
          <w:szCs w:val="22"/>
        </w:rPr>
        <w:t xml:space="preserve"> </w:t>
      </w:r>
      <w:r w:rsidRPr="004636F7">
        <w:rPr>
          <w:rFonts w:ascii="Arial Narrow" w:hAnsi="Arial Narrow" w:cs="Arial"/>
          <w:bCs w:val="0"/>
          <w:szCs w:val="22"/>
        </w:rPr>
        <w:t>Senior Financial Analyst (Financial</w:t>
      </w:r>
      <w:r w:rsidR="004318E3">
        <w:rPr>
          <w:rFonts w:ascii="Arial Narrow" w:hAnsi="Arial Narrow" w:cs="Arial"/>
          <w:bCs w:val="0"/>
          <w:szCs w:val="22"/>
        </w:rPr>
        <w:t xml:space="preserve"> </w:t>
      </w:r>
      <w:r w:rsidRPr="004636F7">
        <w:rPr>
          <w:rFonts w:ascii="Arial Narrow" w:hAnsi="Arial Narrow" w:cs="Arial"/>
          <w:bCs w:val="0"/>
          <w:szCs w:val="22"/>
        </w:rPr>
        <w:t xml:space="preserve">Planning &amp; </w:t>
      </w:r>
      <w:r w:rsidR="00746810">
        <w:rPr>
          <w:rFonts w:ascii="Arial Narrow" w:hAnsi="Arial Narrow" w:cs="Arial"/>
          <w:bCs w:val="0"/>
          <w:szCs w:val="22"/>
        </w:rPr>
        <w:t xml:space="preserve">  </w:t>
      </w:r>
      <w:r w:rsidR="004318E3">
        <w:rPr>
          <w:rFonts w:ascii="Arial Narrow" w:hAnsi="Arial Narrow" w:cs="Arial"/>
          <w:bCs w:val="0"/>
          <w:szCs w:val="22"/>
        </w:rPr>
        <w:tab/>
      </w:r>
      <w:r w:rsidR="004318E3">
        <w:rPr>
          <w:rFonts w:ascii="Arial Narrow" w:hAnsi="Arial Narrow" w:cs="Arial"/>
          <w:bCs w:val="0"/>
          <w:szCs w:val="22"/>
        </w:rPr>
        <w:tab/>
      </w:r>
      <w:r w:rsidR="00746810">
        <w:rPr>
          <w:rFonts w:ascii="Arial Narrow" w:hAnsi="Arial Narrow" w:cs="Arial"/>
          <w:bCs w:val="0"/>
          <w:szCs w:val="22"/>
        </w:rPr>
        <w:t xml:space="preserve">    </w:t>
      </w:r>
      <w:r w:rsidR="004318E3">
        <w:rPr>
          <w:rFonts w:ascii="Arial Narrow" w:hAnsi="Arial Narrow" w:cs="Arial"/>
          <w:bCs w:val="0"/>
          <w:szCs w:val="22"/>
        </w:rPr>
        <w:t xml:space="preserve">    </w:t>
      </w:r>
      <w:r w:rsidRPr="004636F7">
        <w:rPr>
          <w:rFonts w:ascii="Arial Narrow" w:hAnsi="Arial Narrow" w:cs="Arial"/>
          <w:bCs w:val="0"/>
          <w:szCs w:val="22"/>
        </w:rPr>
        <w:t>Analysis Manager)</w:t>
      </w:r>
    </w:p>
    <w:p w14:paraId="757B9EC0" w14:textId="77777777" w:rsidR="007219BA" w:rsidRPr="004636F7" w:rsidRDefault="007219BA">
      <w:pPr>
        <w:pStyle w:val="Heading1"/>
        <w:rPr>
          <w:rFonts w:ascii="Arial Narrow" w:hAnsi="Arial Narrow" w:cs="Arial"/>
          <w:b w:val="0"/>
          <w:bCs w:val="0"/>
          <w:szCs w:val="22"/>
          <w:u w:val="none"/>
        </w:rPr>
      </w:pPr>
    </w:p>
    <w:p w14:paraId="757B9EC1" w14:textId="77777777" w:rsidR="007219BA" w:rsidRPr="004636F7" w:rsidRDefault="00FE06A4">
      <w:pPr>
        <w:pStyle w:val="Heading1"/>
        <w:numPr>
          <w:ilvl w:val="0"/>
          <w:numId w:val="9"/>
        </w:numPr>
        <w:rPr>
          <w:rFonts w:ascii="Arial Narrow" w:hAnsi="Arial Narrow" w:cs="Arial"/>
          <w:b w:val="0"/>
          <w:bCs w:val="0"/>
          <w:szCs w:val="22"/>
          <w:u w:val="none"/>
        </w:rPr>
      </w:pPr>
      <w:r w:rsidRPr="004636F7">
        <w:rPr>
          <w:rFonts w:ascii="Arial Narrow" w:hAnsi="Arial Narrow" w:cs="Arial"/>
          <w:b w:val="0"/>
          <w:bCs w:val="0"/>
          <w:szCs w:val="22"/>
          <w:u w:val="none"/>
        </w:rPr>
        <w:t>Also completed a s</w:t>
      </w:r>
      <w:r w:rsidR="007219BA" w:rsidRPr="004636F7">
        <w:rPr>
          <w:rFonts w:ascii="Arial Narrow" w:hAnsi="Arial Narrow" w:cs="Arial"/>
          <w:b w:val="0"/>
          <w:bCs w:val="0"/>
          <w:szCs w:val="22"/>
          <w:u w:val="none"/>
        </w:rPr>
        <w:t>econdment to manage the re</w:t>
      </w:r>
      <w:r w:rsidRPr="004636F7">
        <w:rPr>
          <w:rFonts w:ascii="Arial Narrow" w:hAnsi="Arial Narrow" w:cs="Arial"/>
          <w:b w:val="0"/>
          <w:bCs w:val="0"/>
          <w:szCs w:val="22"/>
          <w:u w:val="none"/>
        </w:rPr>
        <w:t>cruitment function for one year</w:t>
      </w:r>
    </w:p>
    <w:p w14:paraId="216FEA95" w14:textId="77777777" w:rsidR="00ED6734" w:rsidRDefault="00ED6734">
      <w:pPr>
        <w:pStyle w:val="Heading2"/>
        <w:rPr>
          <w:rFonts w:ascii="Arial Narrow" w:hAnsi="Arial Narrow" w:cs="Arial"/>
          <w:szCs w:val="22"/>
        </w:rPr>
      </w:pPr>
    </w:p>
    <w:p w14:paraId="757B9EC3" w14:textId="77D71B5C" w:rsidR="007219BA" w:rsidRDefault="008739BE">
      <w:pPr>
        <w:pStyle w:val="Heading2"/>
        <w:rPr>
          <w:rFonts w:ascii="Arial Narrow" w:hAnsi="Arial Narrow" w:cs="Arial"/>
          <w:szCs w:val="22"/>
        </w:rPr>
      </w:pPr>
      <w:r w:rsidRPr="004636F7">
        <w:rPr>
          <w:rFonts w:ascii="Arial Narrow" w:hAnsi="Arial Narrow" w:cs="Arial"/>
          <w:szCs w:val="22"/>
        </w:rPr>
        <w:t xml:space="preserve">Key </w:t>
      </w:r>
      <w:r w:rsidR="007219BA" w:rsidRPr="004636F7">
        <w:rPr>
          <w:rFonts w:ascii="Arial Narrow" w:hAnsi="Arial Narrow" w:cs="Arial"/>
          <w:szCs w:val="22"/>
        </w:rPr>
        <w:t>Achievements:</w:t>
      </w:r>
    </w:p>
    <w:p w14:paraId="757B9EC4" w14:textId="77777777" w:rsidR="004318E3" w:rsidRPr="004318E3" w:rsidRDefault="004318E3" w:rsidP="004318E3"/>
    <w:p w14:paraId="757B9EC5" w14:textId="77777777" w:rsidR="007219BA" w:rsidRPr="004636F7" w:rsidRDefault="007219BA">
      <w:pPr>
        <w:widowControl w:val="0"/>
        <w:numPr>
          <w:ilvl w:val="0"/>
          <w:numId w:val="10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Managed UK implementation of new management reporting system, including technical and training aspects. Identification of gaps in originally US based system (e.g. lack of multiple currency, some year 2k incompatibilities</w:t>
      </w:r>
      <w:r w:rsidR="00327585" w:rsidRPr="004636F7">
        <w:rPr>
          <w:rFonts w:ascii="Arial Narrow" w:hAnsi="Arial Narrow" w:cs="Arial"/>
          <w:snapToGrid w:val="0"/>
          <w:sz w:val="22"/>
          <w:szCs w:val="22"/>
        </w:rPr>
        <w:t xml:space="preserve"> and</w:t>
      </w:r>
      <w:r w:rsidRPr="004636F7">
        <w:rPr>
          <w:rFonts w:ascii="Arial Narrow" w:hAnsi="Arial Narrow" w:cs="Arial"/>
          <w:snapToGrid w:val="0"/>
          <w:sz w:val="22"/>
          <w:szCs w:val="22"/>
        </w:rPr>
        <w:t xml:space="preserve"> incorrect legal company structures) sav</w:t>
      </w:r>
      <w:r w:rsidR="00327585" w:rsidRPr="004636F7">
        <w:rPr>
          <w:rFonts w:ascii="Arial Narrow" w:hAnsi="Arial Narrow" w:cs="Arial"/>
          <w:snapToGrid w:val="0"/>
          <w:sz w:val="22"/>
          <w:szCs w:val="22"/>
        </w:rPr>
        <w:t>ing</w:t>
      </w:r>
      <w:r w:rsidRPr="004636F7">
        <w:rPr>
          <w:rFonts w:ascii="Arial Narrow" w:hAnsi="Arial Narrow" w:cs="Arial"/>
          <w:snapToGrid w:val="0"/>
          <w:sz w:val="22"/>
          <w:szCs w:val="22"/>
        </w:rPr>
        <w:t xml:space="preserve"> approximately £100,000 in re-programming</w:t>
      </w:r>
      <w:r w:rsidR="00327585" w:rsidRPr="004636F7">
        <w:rPr>
          <w:rFonts w:ascii="Arial Narrow" w:hAnsi="Arial Narrow" w:cs="Arial"/>
          <w:snapToGrid w:val="0"/>
          <w:sz w:val="22"/>
          <w:szCs w:val="22"/>
        </w:rPr>
        <w:t xml:space="preserve"> costs</w:t>
      </w:r>
      <w:r w:rsidRPr="004636F7">
        <w:rPr>
          <w:rFonts w:ascii="Arial Narrow" w:hAnsi="Arial Narrow" w:cs="Arial"/>
          <w:snapToGrid w:val="0"/>
          <w:sz w:val="22"/>
          <w:szCs w:val="22"/>
        </w:rPr>
        <w:t>.</w:t>
      </w:r>
    </w:p>
    <w:p w14:paraId="757B9EC6" w14:textId="77777777" w:rsidR="007219BA" w:rsidRPr="004636F7" w:rsidRDefault="007219BA">
      <w:pPr>
        <w:widowControl w:val="0"/>
        <w:numPr>
          <w:ilvl w:val="0"/>
          <w:numId w:val="10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Identified through analysis areas of high risk in order to target cost reduction exercise effectively. One initiative on Marketing spend resulted in a 10% reduction in data file processing costs (around £15,000)</w:t>
      </w:r>
    </w:p>
    <w:p w14:paraId="757B9EC7" w14:textId="77777777" w:rsidR="007219BA" w:rsidRPr="004636F7" w:rsidRDefault="007219BA">
      <w:pPr>
        <w:widowControl w:val="0"/>
        <w:numPr>
          <w:ilvl w:val="0"/>
          <w:numId w:val="10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Developed nationally recognised training scheme for accountants (awarded gold standard by ACCA and CIMA) to ensure low staff turnover and high competence</w:t>
      </w:r>
    </w:p>
    <w:p w14:paraId="757B9EC8" w14:textId="77777777" w:rsidR="007219BA" w:rsidRPr="004636F7" w:rsidRDefault="00327585">
      <w:pPr>
        <w:widowControl w:val="0"/>
        <w:numPr>
          <w:ilvl w:val="0"/>
          <w:numId w:val="10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 xml:space="preserve">Set up the </w:t>
      </w:r>
      <w:r w:rsidR="007219BA" w:rsidRPr="004636F7">
        <w:rPr>
          <w:rFonts w:ascii="Arial Narrow" w:hAnsi="Arial Narrow" w:cs="Arial"/>
          <w:snapToGrid w:val="0"/>
          <w:sz w:val="22"/>
          <w:szCs w:val="22"/>
        </w:rPr>
        <w:t xml:space="preserve">team of </w:t>
      </w:r>
      <w:r w:rsidR="007D4FFB">
        <w:rPr>
          <w:rFonts w:ascii="Arial Narrow" w:hAnsi="Arial Narrow" w:cs="Arial"/>
          <w:snapToGrid w:val="0"/>
          <w:sz w:val="22"/>
          <w:szCs w:val="22"/>
        </w:rPr>
        <w:t xml:space="preserve">20 </w:t>
      </w:r>
      <w:r w:rsidR="007219BA" w:rsidRPr="004636F7">
        <w:rPr>
          <w:rFonts w:ascii="Arial Narrow" w:hAnsi="Arial Narrow" w:cs="Arial"/>
          <w:snapToGrid w:val="0"/>
          <w:sz w:val="22"/>
          <w:szCs w:val="22"/>
        </w:rPr>
        <w:t>Financial Analysts for Nottingham offices from scratch through partnership with business owners</w:t>
      </w:r>
      <w:r w:rsidRPr="004636F7">
        <w:rPr>
          <w:rFonts w:ascii="Arial Narrow" w:hAnsi="Arial Narrow" w:cs="Arial"/>
          <w:snapToGrid w:val="0"/>
          <w:sz w:val="22"/>
          <w:szCs w:val="22"/>
        </w:rPr>
        <w:t>.</w:t>
      </w:r>
    </w:p>
    <w:p w14:paraId="757B9EC9" w14:textId="77777777" w:rsidR="008739BE" w:rsidRPr="004636F7" w:rsidRDefault="007219BA">
      <w:pPr>
        <w:widowControl w:val="0"/>
        <w:numPr>
          <w:ilvl w:val="0"/>
          <w:numId w:val="10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Successfully developed 4 part quali</w:t>
      </w:r>
      <w:r w:rsidR="008739BE" w:rsidRPr="004636F7">
        <w:rPr>
          <w:rFonts w:ascii="Arial Narrow" w:hAnsi="Arial Narrow" w:cs="Arial"/>
          <w:snapToGrid w:val="0"/>
          <w:sz w:val="22"/>
          <w:szCs w:val="22"/>
        </w:rPr>
        <w:t>fied accountants into fully qualified accountants</w:t>
      </w:r>
    </w:p>
    <w:p w14:paraId="757B9ECA" w14:textId="77777777" w:rsidR="007219BA" w:rsidRPr="004636F7" w:rsidRDefault="007219BA">
      <w:pPr>
        <w:widowControl w:val="0"/>
        <w:numPr>
          <w:ilvl w:val="0"/>
          <w:numId w:val="10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Identified areas of recruitment inefficiency and altered sourcing approach – saved over £</w:t>
      </w:r>
      <w:r w:rsidR="008739BE" w:rsidRPr="004636F7">
        <w:rPr>
          <w:rFonts w:ascii="Arial Narrow" w:hAnsi="Arial Narrow" w:cs="Arial"/>
          <w:snapToGrid w:val="0"/>
          <w:sz w:val="22"/>
          <w:szCs w:val="22"/>
        </w:rPr>
        <w:t>350,000</w:t>
      </w:r>
      <w:r w:rsidRPr="004636F7">
        <w:rPr>
          <w:rFonts w:ascii="Arial Narrow" w:hAnsi="Arial Narrow" w:cs="Arial"/>
          <w:snapToGrid w:val="0"/>
          <w:sz w:val="22"/>
          <w:szCs w:val="22"/>
        </w:rPr>
        <w:t xml:space="preserve"> in recruitment costs</w:t>
      </w:r>
    </w:p>
    <w:p w14:paraId="757B9ECB" w14:textId="77777777" w:rsidR="007219BA" w:rsidRPr="004636F7" w:rsidRDefault="007219BA">
      <w:pPr>
        <w:pStyle w:val="Header"/>
        <w:widowControl w:val="0"/>
        <w:numPr>
          <w:ilvl w:val="0"/>
          <w:numId w:val="10"/>
        </w:numPr>
        <w:rPr>
          <w:rFonts w:ascii="Arial Narrow" w:hAnsi="Arial Narrow" w:cs="Arial"/>
          <w:snapToGrid w:val="0"/>
          <w:szCs w:val="22"/>
        </w:rPr>
      </w:pPr>
      <w:r w:rsidRPr="004636F7">
        <w:rPr>
          <w:rFonts w:ascii="Arial Narrow" w:hAnsi="Arial Narrow" w:cs="Arial"/>
          <w:snapToGrid w:val="0"/>
          <w:szCs w:val="22"/>
        </w:rPr>
        <w:t>Took responsibility for Operations and IT recruitment teams during secondment, downsizing and altering process to fit new business requirements saving £</w:t>
      </w:r>
      <w:r w:rsidR="004318E3">
        <w:rPr>
          <w:rFonts w:ascii="Arial Narrow" w:hAnsi="Arial Narrow" w:cs="Arial"/>
          <w:snapToGrid w:val="0"/>
          <w:szCs w:val="22"/>
        </w:rPr>
        <w:t>130k</w:t>
      </w:r>
      <w:r w:rsidRPr="004636F7">
        <w:rPr>
          <w:rFonts w:ascii="Arial Narrow" w:hAnsi="Arial Narrow" w:cs="Arial"/>
          <w:snapToGrid w:val="0"/>
          <w:szCs w:val="22"/>
        </w:rPr>
        <w:t xml:space="preserve"> in people cost</w:t>
      </w:r>
    </w:p>
    <w:p w14:paraId="757B9ECC" w14:textId="77777777" w:rsidR="007219BA" w:rsidRDefault="007219BA">
      <w:pPr>
        <w:widowControl w:val="0"/>
        <w:numPr>
          <w:ilvl w:val="0"/>
          <w:numId w:val="10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Developed career planning tools for recruitment function, to be rolled out across finance, in response to associate survey data</w:t>
      </w:r>
    </w:p>
    <w:p w14:paraId="1241903C" w14:textId="77777777" w:rsidR="00ED6734" w:rsidRPr="004636F7" w:rsidRDefault="00ED6734" w:rsidP="00ED6734">
      <w:pPr>
        <w:widowControl w:val="0"/>
        <w:ind w:left="360"/>
        <w:rPr>
          <w:rFonts w:ascii="Arial Narrow" w:hAnsi="Arial Narrow" w:cs="Arial"/>
          <w:snapToGrid w:val="0"/>
          <w:sz w:val="22"/>
          <w:szCs w:val="22"/>
        </w:rPr>
      </w:pPr>
    </w:p>
    <w:p w14:paraId="73A8BF42" w14:textId="73FADA79" w:rsidR="000242AB" w:rsidRDefault="00327585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 xml:space="preserve">Reason for leaving – </w:t>
      </w:r>
      <w:r w:rsidR="00776952">
        <w:rPr>
          <w:rFonts w:ascii="Arial Narrow" w:hAnsi="Arial Narrow" w:cs="Arial"/>
          <w:snapToGrid w:val="0"/>
          <w:sz w:val="22"/>
          <w:szCs w:val="22"/>
        </w:rPr>
        <w:t>My w</w:t>
      </w:r>
      <w:r w:rsidR="00894C38" w:rsidRPr="004636F7">
        <w:rPr>
          <w:rFonts w:ascii="Arial Narrow" w:hAnsi="Arial Narrow" w:cs="Arial"/>
          <w:snapToGrid w:val="0"/>
          <w:sz w:val="22"/>
          <w:szCs w:val="22"/>
        </w:rPr>
        <w:t>ife became seriously ill, forcing relocation</w:t>
      </w:r>
    </w:p>
    <w:p w14:paraId="3DAF222E" w14:textId="77777777" w:rsidR="000242AB" w:rsidRPr="004636F7" w:rsidRDefault="000242AB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14:paraId="757B9ECF" w14:textId="77777777" w:rsidR="007219BA" w:rsidRPr="004636F7" w:rsidRDefault="007219BA">
      <w:pPr>
        <w:widowControl w:val="0"/>
        <w:rPr>
          <w:rFonts w:ascii="Arial Narrow" w:hAnsi="Arial Narrow" w:cs="Arial"/>
          <w:b/>
          <w:snapToGrid w:val="0"/>
          <w:sz w:val="22"/>
          <w:szCs w:val="22"/>
        </w:rPr>
      </w:pPr>
      <w:r w:rsidRPr="004636F7">
        <w:rPr>
          <w:rFonts w:ascii="Arial Narrow" w:hAnsi="Arial Narrow" w:cs="Arial"/>
          <w:sz w:val="22"/>
          <w:szCs w:val="22"/>
        </w:rPr>
        <w:t>April 1994-August 1998</w:t>
      </w:r>
      <w:r w:rsidRPr="004636F7">
        <w:rPr>
          <w:rFonts w:ascii="Arial Narrow" w:hAnsi="Arial Narrow" w:cs="Arial"/>
          <w:snapToGrid w:val="0"/>
          <w:sz w:val="22"/>
          <w:szCs w:val="22"/>
        </w:rPr>
        <w:tab/>
      </w:r>
      <w:r w:rsidRPr="004636F7">
        <w:rPr>
          <w:rFonts w:ascii="Arial Narrow" w:hAnsi="Arial Narrow" w:cs="Arial"/>
          <w:snapToGrid w:val="0"/>
          <w:sz w:val="22"/>
          <w:szCs w:val="22"/>
        </w:rPr>
        <w:tab/>
      </w:r>
      <w:r w:rsidRPr="004636F7">
        <w:rPr>
          <w:rFonts w:ascii="Arial Narrow" w:hAnsi="Arial Narrow" w:cs="Arial"/>
          <w:b/>
          <w:snapToGrid w:val="0"/>
          <w:sz w:val="22"/>
          <w:szCs w:val="22"/>
        </w:rPr>
        <w:t>Experian</w:t>
      </w:r>
    </w:p>
    <w:p w14:paraId="757B9ED0" w14:textId="77777777" w:rsidR="007219BA" w:rsidRPr="004636F7" w:rsidRDefault="007219BA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Position held:</w:t>
      </w:r>
      <w:r w:rsidRPr="004636F7">
        <w:rPr>
          <w:rFonts w:ascii="Arial Narrow" w:hAnsi="Arial Narrow" w:cs="Arial"/>
          <w:snapToGrid w:val="0"/>
          <w:sz w:val="22"/>
          <w:szCs w:val="22"/>
        </w:rPr>
        <w:tab/>
      </w:r>
      <w:r w:rsidRPr="004636F7">
        <w:rPr>
          <w:rFonts w:ascii="Arial Narrow" w:hAnsi="Arial Narrow" w:cs="Arial"/>
          <w:snapToGrid w:val="0"/>
          <w:sz w:val="22"/>
          <w:szCs w:val="22"/>
        </w:rPr>
        <w:tab/>
      </w:r>
      <w:r w:rsidRPr="004636F7">
        <w:rPr>
          <w:rFonts w:ascii="Arial Narrow" w:hAnsi="Arial Narrow" w:cs="Arial"/>
          <w:snapToGrid w:val="0"/>
          <w:sz w:val="22"/>
          <w:szCs w:val="22"/>
        </w:rPr>
        <w:tab/>
      </w:r>
      <w:r w:rsidRPr="004636F7">
        <w:rPr>
          <w:rFonts w:ascii="Arial Narrow" w:hAnsi="Arial Narrow" w:cs="Arial"/>
          <w:b/>
          <w:snapToGrid w:val="0"/>
          <w:sz w:val="22"/>
          <w:szCs w:val="22"/>
        </w:rPr>
        <w:t>Financial Controller – Marketing Services Division</w:t>
      </w:r>
      <w:r w:rsidRPr="004636F7">
        <w:rPr>
          <w:rFonts w:ascii="Arial Narrow" w:hAnsi="Arial Narrow" w:cs="Arial"/>
          <w:snapToGrid w:val="0"/>
          <w:sz w:val="22"/>
          <w:szCs w:val="22"/>
        </w:rPr>
        <w:t xml:space="preserve"> </w:t>
      </w:r>
    </w:p>
    <w:p w14:paraId="757B9ED1" w14:textId="77777777" w:rsidR="004636F7" w:rsidRDefault="004636F7">
      <w:pPr>
        <w:pStyle w:val="Heading3"/>
        <w:rPr>
          <w:rFonts w:ascii="Arial Narrow" w:hAnsi="Arial Narrow" w:cs="Arial"/>
          <w:bCs w:val="0"/>
          <w:szCs w:val="22"/>
        </w:rPr>
      </w:pPr>
    </w:p>
    <w:p w14:paraId="757B9ED2" w14:textId="77777777" w:rsidR="007219BA" w:rsidRPr="004636F7" w:rsidRDefault="008739BE">
      <w:pPr>
        <w:pStyle w:val="Heading3"/>
        <w:rPr>
          <w:rFonts w:ascii="Arial Narrow" w:hAnsi="Arial Narrow" w:cs="Arial"/>
          <w:bCs w:val="0"/>
          <w:szCs w:val="22"/>
        </w:rPr>
      </w:pPr>
      <w:r w:rsidRPr="004636F7">
        <w:rPr>
          <w:rFonts w:ascii="Arial Narrow" w:hAnsi="Arial Narrow" w:cs="Arial"/>
          <w:bCs w:val="0"/>
          <w:szCs w:val="22"/>
        </w:rPr>
        <w:t xml:space="preserve">Key </w:t>
      </w:r>
      <w:r w:rsidR="007219BA" w:rsidRPr="004636F7">
        <w:rPr>
          <w:rFonts w:ascii="Arial Narrow" w:hAnsi="Arial Narrow" w:cs="Arial"/>
          <w:bCs w:val="0"/>
          <w:szCs w:val="22"/>
        </w:rPr>
        <w:t>Achievements:</w:t>
      </w:r>
    </w:p>
    <w:p w14:paraId="757B9ED3" w14:textId="77777777" w:rsidR="007219BA" w:rsidRPr="004636F7" w:rsidRDefault="007219BA">
      <w:pPr>
        <w:widowControl w:val="0"/>
        <w:numPr>
          <w:ilvl w:val="0"/>
          <w:numId w:val="7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Managed acquisition and integration of companies into main business, included redesign of systems, financial controls, planning and reporting.</w:t>
      </w:r>
    </w:p>
    <w:p w14:paraId="757B9ED4" w14:textId="77777777" w:rsidR="007219BA" w:rsidRPr="004636F7" w:rsidRDefault="007219BA">
      <w:pPr>
        <w:widowControl w:val="0"/>
        <w:numPr>
          <w:ilvl w:val="0"/>
          <w:numId w:val="7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Newly acquired business went from losing £150k to profitability in 6 months, partly due to process improvements introduced</w:t>
      </w:r>
    </w:p>
    <w:p w14:paraId="757B9ED5" w14:textId="77777777" w:rsidR="007219BA" w:rsidRPr="004636F7" w:rsidRDefault="007219BA">
      <w:pPr>
        <w:widowControl w:val="0"/>
        <w:numPr>
          <w:ilvl w:val="0"/>
          <w:numId w:val="7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Designed internal controls for division from scratch, including controls on commission. This saved approximately 1% of turnover annually but still enabled employees to maintain their levels of earnings if their performance was good.</w:t>
      </w:r>
    </w:p>
    <w:p w14:paraId="757B9ED6" w14:textId="77777777" w:rsidR="007219BA" w:rsidRPr="004636F7" w:rsidRDefault="007219BA">
      <w:pPr>
        <w:widowControl w:val="0"/>
        <w:numPr>
          <w:ilvl w:val="0"/>
          <w:numId w:val="7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Managed profitable organic financial growth in turnover of 177% with highest net margin in the company.</w:t>
      </w:r>
    </w:p>
    <w:p w14:paraId="757B9ED7" w14:textId="77777777" w:rsidR="000F4482" w:rsidRPr="004636F7" w:rsidRDefault="000F4482">
      <w:pPr>
        <w:widowControl w:val="0"/>
        <w:numPr>
          <w:ilvl w:val="0"/>
          <w:numId w:val="7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 xml:space="preserve">Extensive systems use, including being an Excel trainer, </w:t>
      </w:r>
      <w:proofErr w:type="spellStart"/>
      <w:r w:rsidRPr="004636F7">
        <w:rPr>
          <w:rFonts w:ascii="Arial Narrow" w:hAnsi="Arial Narrow" w:cs="Arial"/>
          <w:snapToGrid w:val="0"/>
          <w:sz w:val="22"/>
          <w:szCs w:val="22"/>
        </w:rPr>
        <w:t>Supercalc</w:t>
      </w:r>
      <w:proofErr w:type="spellEnd"/>
      <w:r w:rsidRPr="004636F7">
        <w:rPr>
          <w:rFonts w:ascii="Arial Narrow" w:hAnsi="Arial Narrow" w:cs="Arial"/>
          <w:snapToGrid w:val="0"/>
          <w:sz w:val="22"/>
          <w:szCs w:val="22"/>
        </w:rPr>
        <w:t>, plus FRANGO and Oracle group wide systems.</w:t>
      </w:r>
    </w:p>
    <w:p w14:paraId="757B9EDA" w14:textId="77777777" w:rsidR="00FC6D25" w:rsidRPr="004636F7" w:rsidRDefault="00FC6D25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14:paraId="757B9EDB" w14:textId="77777777" w:rsidR="008739BE" w:rsidRPr="004636F7" w:rsidRDefault="008739BE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14:paraId="757B9EDC" w14:textId="77777777" w:rsidR="007219BA" w:rsidRPr="004636F7" w:rsidRDefault="007219BA">
      <w:pPr>
        <w:pStyle w:val="Header"/>
        <w:widowControl w:val="0"/>
        <w:tabs>
          <w:tab w:val="left" w:pos="3600"/>
        </w:tabs>
        <w:rPr>
          <w:rFonts w:ascii="Arial Narrow" w:hAnsi="Arial Narrow" w:cs="Arial"/>
          <w:b/>
          <w:snapToGrid w:val="0"/>
          <w:szCs w:val="22"/>
        </w:rPr>
      </w:pPr>
      <w:r w:rsidRPr="004636F7">
        <w:rPr>
          <w:rFonts w:ascii="Arial Narrow" w:hAnsi="Arial Narrow" w:cs="Arial"/>
          <w:snapToGrid w:val="0"/>
          <w:szCs w:val="22"/>
        </w:rPr>
        <w:lastRenderedPageBreak/>
        <w:t>May 1993-March 1994</w:t>
      </w:r>
      <w:r w:rsidRPr="004636F7">
        <w:rPr>
          <w:rFonts w:ascii="Arial Narrow" w:hAnsi="Arial Narrow" w:cs="Arial"/>
          <w:snapToGrid w:val="0"/>
          <w:szCs w:val="22"/>
        </w:rPr>
        <w:tab/>
      </w:r>
      <w:r w:rsidRPr="004636F7">
        <w:rPr>
          <w:rFonts w:ascii="Arial Narrow" w:hAnsi="Arial Narrow" w:cs="Arial"/>
          <w:b/>
          <w:snapToGrid w:val="0"/>
          <w:szCs w:val="22"/>
        </w:rPr>
        <w:t>Experian</w:t>
      </w:r>
    </w:p>
    <w:p w14:paraId="757B9EDD" w14:textId="77777777" w:rsidR="007219BA" w:rsidRPr="004636F7" w:rsidRDefault="007219BA">
      <w:pPr>
        <w:pStyle w:val="Heading3"/>
        <w:widowControl w:val="0"/>
        <w:overflowPunct/>
        <w:autoSpaceDE/>
        <w:autoSpaceDN/>
        <w:adjustRightInd/>
        <w:rPr>
          <w:rFonts w:ascii="Arial Narrow" w:hAnsi="Arial Narrow" w:cs="Arial"/>
          <w:b w:val="0"/>
          <w:bCs w:val="0"/>
          <w:snapToGrid w:val="0"/>
          <w:szCs w:val="22"/>
        </w:rPr>
      </w:pP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>Position held:</w:t>
      </w: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ab/>
      </w: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ab/>
      </w: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ab/>
      </w:r>
      <w:r w:rsidRPr="004636F7">
        <w:rPr>
          <w:rFonts w:ascii="Arial Narrow" w:hAnsi="Arial Narrow" w:cs="Arial"/>
          <w:bCs w:val="0"/>
          <w:snapToGrid w:val="0"/>
          <w:szCs w:val="22"/>
        </w:rPr>
        <w:t>Management Accountant – Corporate Finance</w:t>
      </w: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 xml:space="preserve"> </w:t>
      </w:r>
    </w:p>
    <w:p w14:paraId="757B9EDE" w14:textId="77777777" w:rsidR="007219BA" w:rsidRPr="004636F7" w:rsidRDefault="007219BA">
      <w:pPr>
        <w:pStyle w:val="Heading2"/>
        <w:rPr>
          <w:rFonts w:ascii="Arial Narrow" w:hAnsi="Arial Narrow" w:cs="Arial"/>
          <w:b w:val="0"/>
          <w:szCs w:val="22"/>
        </w:rPr>
      </w:pPr>
    </w:p>
    <w:p w14:paraId="757B9EDF" w14:textId="77777777" w:rsidR="007219BA" w:rsidRPr="004636F7" w:rsidRDefault="007219BA">
      <w:pPr>
        <w:widowControl w:val="0"/>
        <w:numPr>
          <w:ilvl w:val="0"/>
          <w:numId w:val="1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Production of overall corporate management accounts</w:t>
      </w:r>
    </w:p>
    <w:p w14:paraId="757B9EE0" w14:textId="77777777" w:rsidR="007219BA" w:rsidRPr="004636F7" w:rsidRDefault="007219BA">
      <w:pPr>
        <w:widowControl w:val="0"/>
        <w:numPr>
          <w:ilvl w:val="0"/>
          <w:numId w:val="1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Provision of general financial support services to the CCN businesses</w:t>
      </w:r>
    </w:p>
    <w:p w14:paraId="757B9EE1" w14:textId="77777777" w:rsidR="007219BA" w:rsidRPr="004636F7" w:rsidRDefault="007219BA">
      <w:pPr>
        <w:widowControl w:val="0"/>
        <w:numPr>
          <w:ilvl w:val="0"/>
          <w:numId w:val="1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Inter-company balance reconciliation and charge agreement (across GUS)</w:t>
      </w:r>
    </w:p>
    <w:p w14:paraId="757B9EE2" w14:textId="77777777" w:rsidR="007219BA" w:rsidRPr="004636F7" w:rsidRDefault="007219BA">
      <w:pPr>
        <w:widowControl w:val="0"/>
        <w:numPr>
          <w:ilvl w:val="0"/>
          <w:numId w:val="1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Recharging of Corporate and Technology Services overheads to the rest of the group.</w:t>
      </w:r>
    </w:p>
    <w:p w14:paraId="757B9EE3" w14:textId="0963E12E" w:rsidR="007219BA" w:rsidRDefault="007219BA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14:paraId="57C25B7B" w14:textId="563C593F" w:rsidR="000242AB" w:rsidRDefault="000242AB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14:paraId="64389E60" w14:textId="77777777" w:rsidR="000242AB" w:rsidRPr="004636F7" w:rsidRDefault="000242AB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14:paraId="757B9EE4" w14:textId="77777777" w:rsidR="007219BA" w:rsidRPr="004636F7" w:rsidRDefault="007219BA">
      <w:pPr>
        <w:pStyle w:val="BodyText2"/>
        <w:widowControl w:val="0"/>
        <w:rPr>
          <w:rFonts w:ascii="Arial Narrow" w:hAnsi="Arial Narrow" w:cs="Arial"/>
          <w:b w:val="0"/>
          <w:bCs w:val="0"/>
          <w:snapToGrid w:val="0"/>
          <w:szCs w:val="22"/>
        </w:rPr>
      </w:pP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>Sept 1989 – April 1993</w:t>
      </w: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ab/>
      </w: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ab/>
      </w:r>
      <w:r w:rsidRPr="004636F7">
        <w:rPr>
          <w:rFonts w:ascii="Arial Narrow" w:hAnsi="Arial Narrow" w:cs="Arial"/>
          <w:bCs w:val="0"/>
          <w:snapToGrid w:val="0"/>
          <w:szCs w:val="22"/>
        </w:rPr>
        <w:t>GPT (Now Siemens)</w:t>
      </w:r>
      <w:r w:rsidRPr="004636F7">
        <w:rPr>
          <w:rFonts w:ascii="Arial Narrow" w:hAnsi="Arial Narrow" w:cs="Arial"/>
          <w:b w:val="0"/>
          <w:bCs w:val="0"/>
          <w:snapToGrid w:val="0"/>
          <w:szCs w:val="22"/>
        </w:rPr>
        <w:t xml:space="preserve">  </w:t>
      </w:r>
    </w:p>
    <w:p w14:paraId="757B9EE5" w14:textId="77777777" w:rsidR="007219BA" w:rsidRPr="004636F7" w:rsidRDefault="007219BA">
      <w:pPr>
        <w:widowControl w:val="0"/>
        <w:rPr>
          <w:rFonts w:ascii="Arial Narrow" w:hAnsi="Arial Narrow" w:cs="Arial"/>
          <w:b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Position held:</w:t>
      </w:r>
      <w:r w:rsidRPr="004636F7">
        <w:rPr>
          <w:rFonts w:ascii="Arial Narrow" w:hAnsi="Arial Narrow" w:cs="Arial"/>
          <w:snapToGrid w:val="0"/>
          <w:sz w:val="22"/>
          <w:szCs w:val="22"/>
        </w:rPr>
        <w:tab/>
      </w:r>
      <w:r w:rsidRPr="004636F7">
        <w:rPr>
          <w:rFonts w:ascii="Arial Narrow" w:hAnsi="Arial Narrow" w:cs="Arial"/>
          <w:snapToGrid w:val="0"/>
          <w:sz w:val="22"/>
          <w:szCs w:val="22"/>
        </w:rPr>
        <w:tab/>
      </w:r>
      <w:r w:rsidRPr="004636F7">
        <w:rPr>
          <w:rFonts w:ascii="Arial Narrow" w:hAnsi="Arial Narrow" w:cs="Arial"/>
          <w:snapToGrid w:val="0"/>
          <w:sz w:val="22"/>
          <w:szCs w:val="22"/>
        </w:rPr>
        <w:tab/>
      </w:r>
      <w:r w:rsidRPr="004636F7">
        <w:rPr>
          <w:rFonts w:ascii="Arial Narrow" w:hAnsi="Arial Narrow" w:cs="Arial"/>
          <w:b/>
          <w:snapToGrid w:val="0"/>
          <w:sz w:val="22"/>
          <w:szCs w:val="22"/>
        </w:rPr>
        <w:t>Business Unit Accountant</w:t>
      </w:r>
    </w:p>
    <w:p w14:paraId="757B9EE6" w14:textId="77777777" w:rsidR="007219BA" w:rsidRPr="004636F7" w:rsidRDefault="007219BA">
      <w:pPr>
        <w:pStyle w:val="Heading2"/>
        <w:rPr>
          <w:rFonts w:ascii="Arial Narrow" w:hAnsi="Arial Narrow" w:cs="Arial"/>
          <w:b w:val="0"/>
          <w:szCs w:val="22"/>
        </w:rPr>
      </w:pPr>
    </w:p>
    <w:p w14:paraId="757B9EE7" w14:textId="77777777" w:rsidR="007219BA" w:rsidRPr="004636F7" w:rsidRDefault="007219BA">
      <w:pPr>
        <w:widowControl w:val="0"/>
        <w:numPr>
          <w:ilvl w:val="0"/>
          <w:numId w:val="2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Provide</w:t>
      </w:r>
      <w:r w:rsidR="008739BE" w:rsidRPr="004636F7">
        <w:rPr>
          <w:rFonts w:ascii="Arial Narrow" w:hAnsi="Arial Narrow" w:cs="Arial"/>
          <w:snapToGrid w:val="0"/>
          <w:sz w:val="22"/>
          <w:szCs w:val="22"/>
        </w:rPr>
        <w:t>d</w:t>
      </w:r>
      <w:r w:rsidRPr="004636F7">
        <w:rPr>
          <w:rFonts w:ascii="Arial Narrow" w:hAnsi="Arial Narrow" w:cs="Arial"/>
          <w:snapToGrid w:val="0"/>
          <w:sz w:val="22"/>
          <w:szCs w:val="22"/>
        </w:rPr>
        <w:t xml:space="preserve"> a complete management accounting service to the directors </w:t>
      </w:r>
    </w:p>
    <w:p w14:paraId="757B9EE8" w14:textId="77777777" w:rsidR="007219BA" w:rsidRPr="004636F7" w:rsidRDefault="007219BA">
      <w:pPr>
        <w:widowControl w:val="0"/>
        <w:numPr>
          <w:ilvl w:val="0"/>
          <w:numId w:val="2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Provision of annual budgets</w:t>
      </w:r>
    </w:p>
    <w:p w14:paraId="757B9EE9" w14:textId="77777777" w:rsidR="007219BA" w:rsidRPr="004636F7" w:rsidRDefault="007219BA">
      <w:pPr>
        <w:widowControl w:val="0"/>
        <w:numPr>
          <w:ilvl w:val="0"/>
          <w:numId w:val="2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Provision of quarterly forecasts</w:t>
      </w:r>
    </w:p>
    <w:p w14:paraId="757B9EEA" w14:textId="77777777" w:rsidR="007219BA" w:rsidRPr="004636F7" w:rsidRDefault="007219BA">
      <w:pPr>
        <w:widowControl w:val="0"/>
        <w:numPr>
          <w:ilvl w:val="0"/>
          <w:numId w:val="2"/>
        </w:numPr>
        <w:rPr>
          <w:rFonts w:ascii="Arial Narrow" w:hAnsi="Arial Narrow" w:cs="Arial"/>
          <w:snapToGrid w:val="0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</w:rPr>
        <w:t>Provision of account management accounts and variance analysis</w:t>
      </w:r>
    </w:p>
    <w:p w14:paraId="757B9EEB" w14:textId="77777777" w:rsidR="007219BA" w:rsidRDefault="007219BA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14:paraId="757B9EEC" w14:textId="77777777" w:rsidR="002D6FCA" w:rsidRPr="004636F7" w:rsidRDefault="002D6FCA">
      <w:pPr>
        <w:widowControl w:val="0"/>
        <w:rPr>
          <w:rFonts w:ascii="Arial Narrow" w:hAnsi="Arial Narrow" w:cs="Arial"/>
          <w:snapToGrid w:val="0"/>
          <w:sz w:val="22"/>
          <w:szCs w:val="22"/>
        </w:rPr>
      </w:pPr>
    </w:p>
    <w:p w14:paraId="757B9EED" w14:textId="77777777" w:rsidR="007219BA" w:rsidRPr="004636F7" w:rsidRDefault="007219BA">
      <w:pPr>
        <w:pStyle w:val="Heading4"/>
        <w:rPr>
          <w:rFonts w:ascii="Arial Narrow" w:hAnsi="Arial Narrow" w:cs="Arial"/>
          <w:szCs w:val="22"/>
        </w:rPr>
      </w:pPr>
      <w:r w:rsidRPr="004636F7">
        <w:rPr>
          <w:rFonts w:ascii="Arial Narrow" w:hAnsi="Arial Narrow" w:cs="Arial"/>
          <w:szCs w:val="22"/>
        </w:rPr>
        <w:t>LANGUAGES</w:t>
      </w:r>
    </w:p>
    <w:p w14:paraId="757B9EEE" w14:textId="77777777" w:rsidR="007219BA" w:rsidRPr="004636F7" w:rsidRDefault="007219BA">
      <w:pPr>
        <w:pStyle w:val="Header"/>
        <w:widowControl w:val="0"/>
        <w:numPr>
          <w:ilvl w:val="0"/>
          <w:numId w:val="3"/>
        </w:numPr>
        <w:rPr>
          <w:rFonts w:ascii="Arial Narrow" w:hAnsi="Arial Narrow" w:cs="Arial"/>
          <w:snapToGrid w:val="0"/>
          <w:szCs w:val="22"/>
        </w:rPr>
      </w:pPr>
      <w:r w:rsidRPr="004636F7">
        <w:rPr>
          <w:rFonts w:ascii="Arial Narrow" w:hAnsi="Arial Narrow" w:cs="Arial"/>
          <w:snapToGrid w:val="0"/>
          <w:szCs w:val="22"/>
        </w:rPr>
        <w:t>Italian (fluent – completed year 1 of an undergraduate course)</w:t>
      </w:r>
    </w:p>
    <w:p w14:paraId="757B9EEF" w14:textId="77777777" w:rsidR="007219BA" w:rsidRPr="004636F7" w:rsidRDefault="007219BA">
      <w:pPr>
        <w:widowControl w:val="0"/>
        <w:numPr>
          <w:ilvl w:val="0"/>
          <w:numId w:val="3"/>
        </w:numPr>
        <w:rPr>
          <w:rFonts w:ascii="Arial Narrow" w:hAnsi="Arial Narrow" w:cs="Arial"/>
          <w:sz w:val="22"/>
          <w:szCs w:val="22"/>
          <w:lang w:val="de-DE"/>
        </w:rPr>
      </w:pPr>
      <w:r w:rsidRPr="004636F7">
        <w:rPr>
          <w:rFonts w:ascii="Arial Narrow" w:hAnsi="Arial Narrow" w:cs="Arial"/>
          <w:snapToGrid w:val="0"/>
          <w:sz w:val="22"/>
          <w:szCs w:val="22"/>
          <w:lang w:val="de-DE"/>
        </w:rPr>
        <w:t>German (beginner)</w:t>
      </w:r>
    </w:p>
    <w:p w14:paraId="757B9EF0" w14:textId="77777777" w:rsidR="007219BA" w:rsidRPr="004636F7" w:rsidRDefault="007219BA">
      <w:pPr>
        <w:widowControl w:val="0"/>
        <w:numPr>
          <w:ilvl w:val="0"/>
          <w:numId w:val="3"/>
        </w:numPr>
        <w:rPr>
          <w:rFonts w:ascii="Arial Narrow" w:hAnsi="Arial Narrow" w:cs="Arial"/>
          <w:sz w:val="22"/>
          <w:szCs w:val="22"/>
        </w:rPr>
      </w:pPr>
      <w:r w:rsidRPr="004636F7">
        <w:rPr>
          <w:rFonts w:ascii="Arial Narrow" w:hAnsi="Arial Narrow" w:cs="Arial"/>
          <w:snapToGrid w:val="0"/>
          <w:sz w:val="22"/>
          <w:szCs w:val="22"/>
          <w:lang w:val="de-DE"/>
        </w:rPr>
        <w:t>Spanish (beginner)</w:t>
      </w:r>
    </w:p>
    <w:p w14:paraId="757B9EF1" w14:textId="77777777" w:rsidR="007219BA" w:rsidRPr="004636F7" w:rsidRDefault="007219BA">
      <w:pPr>
        <w:rPr>
          <w:rFonts w:ascii="Arial Narrow" w:hAnsi="Arial Narrow" w:cs="Arial"/>
          <w:sz w:val="22"/>
          <w:szCs w:val="22"/>
        </w:rPr>
      </w:pPr>
    </w:p>
    <w:p w14:paraId="757B9EF2" w14:textId="77777777" w:rsidR="00050455" w:rsidRPr="004636F7" w:rsidRDefault="00050455" w:rsidP="00050455">
      <w:pPr>
        <w:pStyle w:val="Heading4"/>
        <w:rPr>
          <w:rFonts w:ascii="Arial Narrow" w:hAnsi="Arial Narrow" w:cs="Arial"/>
          <w:szCs w:val="22"/>
        </w:rPr>
      </w:pPr>
      <w:r w:rsidRPr="004636F7">
        <w:rPr>
          <w:rFonts w:ascii="Arial Narrow" w:hAnsi="Arial Narrow" w:cs="Arial"/>
          <w:szCs w:val="22"/>
        </w:rPr>
        <w:t>INTEREST</w:t>
      </w:r>
      <w:r w:rsidR="004636F7">
        <w:rPr>
          <w:rFonts w:ascii="Arial Narrow" w:hAnsi="Arial Narrow" w:cs="Arial"/>
          <w:szCs w:val="22"/>
        </w:rPr>
        <w:t>S</w:t>
      </w:r>
    </w:p>
    <w:p w14:paraId="757B9EF3" w14:textId="77777777" w:rsidR="00050455" w:rsidRDefault="00050455">
      <w:pPr>
        <w:rPr>
          <w:rFonts w:ascii="Arial Narrow" w:hAnsi="Arial Narrow" w:cs="Arial"/>
          <w:sz w:val="22"/>
          <w:szCs w:val="22"/>
        </w:rPr>
      </w:pPr>
      <w:r w:rsidRPr="004636F7">
        <w:rPr>
          <w:rFonts w:ascii="Arial Narrow" w:hAnsi="Arial Narrow" w:cs="Arial"/>
          <w:sz w:val="22"/>
          <w:szCs w:val="22"/>
        </w:rPr>
        <w:t xml:space="preserve">Keen amateur musician (guitar, bass &amp; home recording for young sons benefit), </w:t>
      </w:r>
      <w:r w:rsidR="002F1B4D" w:rsidRPr="004636F7">
        <w:rPr>
          <w:rFonts w:ascii="Arial Narrow" w:hAnsi="Arial Narrow" w:cs="Arial"/>
          <w:sz w:val="22"/>
          <w:szCs w:val="22"/>
        </w:rPr>
        <w:t xml:space="preserve">amateur photographer, </w:t>
      </w:r>
      <w:r w:rsidRPr="004636F7">
        <w:rPr>
          <w:rFonts w:ascii="Arial Narrow" w:hAnsi="Arial Narrow" w:cs="Arial"/>
          <w:sz w:val="22"/>
          <w:szCs w:val="22"/>
        </w:rPr>
        <w:t>and a</w:t>
      </w:r>
      <w:r w:rsidR="002F1B4D" w:rsidRPr="004636F7">
        <w:rPr>
          <w:rFonts w:ascii="Arial Narrow" w:hAnsi="Arial Narrow" w:cs="Arial"/>
          <w:sz w:val="22"/>
          <w:szCs w:val="22"/>
        </w:rPr>
        <w:t>n avid</w:t>
      </w:r>
      <w:r w:rsidRPr="004636F7">
        <w:rPr>
          <w:rFonts w:ascii="Arial Narrow" w:hAnsi="Arial Narrow" w:cs="Arial"/>
          <w:sz w:val="22"/>
          <w:szCs w:val="22"/>
        </w:rPr>
        <w:t xml:space="preserve"> follower of Nottingham Forest for many years</w:t>
      </w:r>
      <w:r w:rsidR="003A767C" w:rsidRPr="004636F7">
        <w:rPr>
          <w:rFonts w:ascii="Arial Narrow" w:hAnsi="Arial Narrow" w:cs="Arial"/>
          <w:sz w:val="22"/>
          <w:szCs w:val="22"/>
        </w:rPr>
        <w:t xml:space="preserve"> (since the days when they were good)</w:t>
      </w:r>
    </w:p>
    <w:p w14:paraId="757B9EF4" w14:textId="77777777" w:rsidR="000666E2" w:rsidRDefault="000666E2">
      <w:pPr>
        <w:rPr>
          <w:rFonts w:ascii="Arial Narrow" w:hAnsi="Arial Narrow" w:cs="Arial"/>
          <w:sz w:val="22"/>
          <w:szCs w:val="22"/>
        </w:rPr>
      </w:pPr>
    </w:p>
    <w:p w14:paraId="757B9EF5" w14:textId="77777777" w:rsidR="000666E2" w:rsidRPr="004636F7" w:rsidRDefault="000666E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Contact – M 07973 401370; E scott.braybrook@googlemail.com</w:t>
      </w:r>
    </w:p>
    <w:sectPr w:rsidR="000666E2" w:rsidRPr="004636F7">
      <w:footerReference w:type="default" r:id="rId7"/>
      <w:pgSz w:w="11907" w:h="16840" w:code="9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91473" w14:textId="77777777" w:rsidR="00103659" w:rsidRDefault="00103659">
      <w:r>
        <w:separator/>
      </w:r>
    </w:p>
  </w:endnote>
  <w:endnote w:type="continuationSeparator" w:id="0">
    <w:p w14:paraId="1D651EDE" w14:textId="77777777" w:rsidR="00103659" w:rsidRDefault="00103659">
      <w:r>
        <w:continuationSeparator/>
      </w:r>
    </w:p>
  </w:endnote>
  <w:endnote w:type="continuationNotice" w:id="1">
    <w:p w14:paraId="36FB0291" w14:textId="77777777" w:rsidR="005F6C6E" w:rsidRDefault="005F6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wis721 Lt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Swis721 BT">
    <w:altName w:val="Arial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B9EFA" w14:textId="77777777" w:rsidR="000130D5" w:rsidRDefault="000130D5">
    <w:pPr>
      <w:pStyle w:val="Footer"/>
      <w:tabs>
        <w:tab w:val="clear" w:pos="8306"/>
        <w:tab w:val="right" w:pos="8820"/>
      </w:tabs>
      <w:ind w:left="-360" w:right="-508"/>
      <w:rPr>
        <w:rFonts w:ascii="Swis721 BT" w:hAnsi="Swis721 BT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6A76" w14:textId="77777777" w:rsidR="00103659" w:rsidRDefault="00103659">
      <w:r>
        <w:separator/>
      </w:r>
    </w:p>
  </w:footnote>
  <w:footnote w:type="continuationSeparator" w:id="0">
    <w:p w14:paraId="34EBE95B" w14:textId="77777777" w:rsidR="00103659" w:rsidRDefault="00103659">
      <w:r>
        <w:continuationSeparator/>
      </w:r>
    </w:p>
  </w:footnote>
  <w:footnote w:type="continuationNotice" w:id="1">
    <w:p w14:paraId="7BA747D6" w14:textId="77777777" w:rsidR="005F6C6E" w:rsidRDefault="005F6C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6CE"/>
    <w:multiLevelType w:val="hybridMultilevel"/>
    <w:tmpl w:val="943A20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7B8"/>
    <w:multiLevelType w:val="hybridMultilevel"/>
    <w:tmpl w:val="488EBDB6"/>
    <w:lvl w:ilvl="0" w:tplc="E89E9DB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66B53"/>
    <w:multiLevelType w:val="hybridMultilevel"/>
    <w:tmpl w:val="37DC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129F9"/>
    <w:multiLevelType w:val="hybridMultilevel"/>
    <w:tmpl w:val="ECEE1F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7588C"/>
    <w:multiLevelType w:val="hybridMultilevel"/>
    <w:tmpl w:val="8382B6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6145"/>
    <w:multiLevelType w:val="hybridMultilevel"/>
    <w:tmpl w:val="D9866B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3E10D5"/>
    <w:multiLevelType w:val="hybridMultilevel"/>
    <w:tmpl w:val="D20C9748"/>
    <w:lvl w:ilvl="0" w:tplc="E89E9DB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C164A0"/>
    <w:multiLevelType w:val="hybridMultilevel"/>
    <w:tmpl w:val="45AC4EFA"/>
    <w:lvl w:ilvl="0" w:tplc="E89E9DB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F178A"/>
    <w:multiLevelType w:val="hybridMultilevel"/>
    <w:tmpl w:val="9B50F6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621E1"/>
    <w:multiLevelType w:val="hybridMultilevel"/>
    <w:tmpl w:val="E8CC99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6C3BBA"/>
    <w:multiLevelType w:val="hybridMultilevel"/>
    <w:tmpl w:val="400E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C50CC"/>
    <w:multiLevelType w:val="hybridMultilevel"/>
    <w:tmpl w:val="BE100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C47C0"/>
    <w:multiLevelType w:val="hybridMultilevel"/>
    <w:tmpl w:val="B186E0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1A6CD3"/>
    <w:multiLevelType w:val="hybridMultilevel"/>
    <w:tmpl w:val="5492D3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F43FD"/>
    <w:multiLevelType w:val="hybridMultilevel"/>
    <w:tmpl w:val="E15E61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0FA"/>
    <w:rsid w:val="000116FA"/>
    <w:rsid w:val="000130D5"/>
    <w:rsid w:val="000242AB"/>
    <w:rsid w:val="00031187"/>
    <w:rsid w:val="00036210"/>
    <w:rsid w:val="00050455"/>
    <w:rsid w:val="0006600B"/>
    <w:rsid w:val="000666E2"/>
    <w:rsid w:val="000762C6"/>
    <w:rsid w:val="00085515"/>
    <w:rsid w:val="00094ECC"/>
    <w:rsid w:val="000B02D6"/>
    <w:rsid w:val="000B7065"/>
    <w:rsid w:val="000C0A29"/>
    <w:rsid w:val="000F4482"/>
    <w:rsid w:val="00103397"/>
    <w:rsid w:val="00103659"/>
    <w:rsid w:val="0011042D"/>
    <w:rsid w:val="00110617"/>
    <w:rsid w:val="001251CD"/>
    <w:rsid w:val="00157A50"/>
    <w:rsid w:val="00157C80"/>
    <w:rsid w:val="0016079E"/>
    <w:rsid w:val="00160D35"/>
    <w:rsid w:val="00190232"/>
    <w:rsid w:val="00197E16"/>
    <w:rsid w:val="001A2F32"/>
    <w:rsid w:val="001B2A2D"/>
    <w:rsid w:val="001B3F39"/>
    <w:rsid w:val="001D63FF"/>
    <w:rsid w:val="001E11C9"/>
    <w:rsid w:val="001E5B77"/>
    <w:rsid w:val="00205AE4"/>
    <w:rsid w:val="00210024"/>
    <w:rsid w:val="002107A0"/>
    <w:rsid w:val="00223F26"/>
    <w:rsid w:val="00227481"/>
    <w:rsid w:val="00230A7A"/>
    <w:rsid w:val="0023567E"/>
    <w:rsid w:val="00243112"/>
    <w:rsid w:val="00246B68"/>
    <w:rsid w:val="002613E9"/>
    <w:rsid w:val="00267056"/>
    <w:rsid w:val="00270B94"/>
    <w:rsid w:val="002864D5"/>
    <w:rsid w:val="002973EA"/>
    <w:rsid w:val="002D6FCA"/>
    <w:rsid w:val="002F1B4D"/>
    <w:rsid w:val="003000FA"/>
    <w:rsid w:val="00304AEF"/>
    <w:rsid w:val="00327585"/>
    <w:rsid w:val="00330C96"/>
    <w:rsid w:val="003678B4"/>
    <w:rsid w:val="003724D0"/>
    <w:rsid w:val="00387F5E"/>
    <w:rsid w:val="00394FAC"/>
    <w:rsid w:val="00396C40"/>
    <w:rsid w:val="003A767C"/>
    <w:rsid w:val="003B0D5E"/>
    <w:rsid w:val="003C59C0"/>
    <w:rsid w:val="00402E43"/>
    <w:rsid w:val="004107AF"/>
    <w:rsid w:val="00415BB1"/>
    <w:rsid w:val="00422D8D"/>
    <w:rsid w:val="00430CAB"/>
    <w:rsid w:val="004318E3"/>
    <w:rsid w:val="00431E62"/>
    <w:rsid w:val="00451EF6"/>
    <w:rsid w:val="004615EE"/>
    <w:rsid w:val="004636F7"/>
    <w:rsid w:val="004719FC"/>
    <w:rsid w:val="00485969"/>
    <w:rsid w:val="004860D1"/>
    <w:rsid w:val="004B01E6"/>
    <w:rsid w:val="004D162B"/>
    <w:rsid w:val="004E09AE"/>
    <w:rsid w:val="004E7A0B"/>
    <w:rsid w:val="004F7C48"/>
    <w:rsid w:val="00504DB3"/>
    <w:rsid w:val="005164B0"/>
    <w:rsid w:val="00521253"/>
    <w:rsid w:val="005475AE"/>
    <w:rsid w:val="00572933"/>
    <w:rsid w:val="00581848"/>
    <w:rsid w:val="005854C8"/>
    <w:rsid w:val="005A235D"/>
    <w:rsid w:val="005B47D7"/>
    <w:rsid w:val="005D21C8"/>
    <w:rsid w:val="005D4AE2"/>
    <w:rsid w:val="005E77F0"/>
    <w:rsid w:val="005F074E"/>
    <w:rsid w:val="005F6C6E"/>
    <w:rsid w:val="005F797C"/>
    <w:rsid w:val="00601431"/>
    <w:rsid w:val="006115EB"/>
    <w:rsid w:val="0061611A"/>
    <w:rsid w:val="00625216"/>
    <w:rsid w:val="00643C0F"/>
    <w:rsid w:val="00646512"/>
    <w:rsid w:val="0065100F"/>
    <w:rsid w:val="006627F2"/>
    <w:rsid w:val="00671FA6"/>
    <w:rsid w:val="00671FB3"/>
    <w:rsid w:val="006921A5"/>
    <w:rsid w:val="006C2CE7"/>
    <w:rsid w:val="006C3CF3"/>
    <w:rsid w:val="006F25C8"/>
    <w:rsid w:val="006F6ED8"/>
    <w:rsid w:val="00706E38"/>
    <w:rsid w:val="00710EBA"/>
    <w:rsid w:val="007219BA"/>
    <w:rsid w:val="00730E91"/>
    <w:rsid w:val="00743773"/>
    <w:rsid w:val="00746810"/>
    <w:rsid w:val="007675AF"/>
    <w:rsid w:val="0077626A"/>
    <w:rsid w:val="00776952"/>
    <w:rsid w:val="00780191"/>
    <w:rsid w:val="00781F2E"/>
    <w:rsid w:val="00794207"/>
    <w:rsid w:val="007A5C36"/>
    <w:rsid w:val="007D232A"/>
    <w:rsid w:val="007D4FFB"/>
    <w:rsid w:val="007F2749"/>
    <w:rsid w:val="00804057"/>
    <w:rsid w:val="0080656F"/>
    <w:rsid w:val="0081093D"/>
    <w:rsid w:val="00813DAF"/>
    <w:rsid w:val="0081642C"/>
    <w:rsid w:val="00822A8A"/>
    <w:rsid w:val="0085422E"/>
    <w:rsid w:val="008739BE"/>
    <w:rsid w:val="00875DB1"/>
    <w:rsid w:val="0088397A"/>
    <w:rsid w:val="00893A5C"/>
    <w:rsid w:val="00894C38"/>
    <w:rsid w:val="00897924"/>
    <w:rsid w:val="008A7B02"/>
    <w:rsid w:val="008C54BB"/>
    <w:rsid w:val="008D2CCD"/>
    <w:rsid w:val="008E2D94"/>
    <w:rsid w:val="008F5201"/>
    <w:rsid w:val="00903F26"/>
    <w:rsid w:val="00911C55"/>
    <w:rsid w:val="00940C89"/>
    <w:rsid w:val="00952BBB"/>
    <w:rsid w:val="00953AEA"/>
    <w:rsid w:val="00956B17"/>
    <w:rsid w:val="009772EC"/>
    <w:rsid w:val="00990A13"/>
    <w:rsid w:val="00995484"/>
    <w:rsid w:val="009A70E7"/>
    <w:rsid w:val="009B435F"/>
    <w:rsid w:val="009C7903"/>
    <w:rsid w:val="009D0E82"/>
    <w:rsid w:val="00A26F58"/>
    <w:rsid w:val="00A61981"/>
    <w:rsid w:val="00A66764"/>
    <w:rsid w:val="00A94779"/>
    <w:rsid w:val="00AA6AE9"/>
    <w:rsid w:val="00AB0860"/>
    <w:rsid w:val="00AC0171"/>
    <w:rsid w:val="00AC12F4"/>
    <w:rsid w:val="00AE0850"/>
    <w:rsid w:val="00AE4220"/>
    <w:rsid w:val="00B008EE"/>
    <w:rsid w:val="00B1422B"/>
    <w:rsid w:val="00B21D70"/>
    <w:rsid w:val="00B3283F"/>
    <w:rsid w:val="00B328FE"/>
    <w:rsid w:val="00B54729"/>
    <w:rsid w:val="00B6046B"/>
    <w:rsid w:val="00B74554"/>
    <w:rsid w:val="00BE48F1"/>
    <w:rsid w:val="00BF534F"/>
    <w:rsid w:val="00C126D6"/>
    <w:rsid w:val="00C231C9"/>
    <w:rsid w:val="00C261CD"/>
    <w:rsid w:val="00C50BB3"/>
    <w:rsid w:val="00C52CE6"/>
    <w:rsid w:val="00C56195"/>
    <w:rsid w:val="00C926CC"/>
    <w:rsid w:val="00CA6868"/>
    <w:rsid w:val="00CC3B84"/>
    <w:rsid w:val="00CE27F8"/>
    <w:rsid w:val="00CE5888"/>
    <w:rsid w:val="00D02E6B"/>
    <w:rsid w:val="00D22442"/>
    <w:rsid w:val="00D5405C"/>
    <w:rsid w:val="00D5626C"/>
    <w:rsid w:val="00D64017"/>
    <w:rsid w:val="00D75ECE"/>
    <w:rsid w:val="00D7757F"/>
    <w:rsid w:val="00DA1519"/>
    <w:rsid w:val="00DB1BF5"/>
    <w:rsid w:val="00DB5E77"/>
    <w:rsid w:val="00DC3AF6"/>
    <w:rsid w:val="00DC4592"/>
    <w:rsid w:val="00DD3F9A"/>
    <w:rsid w:val="00DF3C0B"/>
    <w:rsid w:val="00E12B7F"/>
    <w:rsid w:val="00E34189"/>
    <w:rsid w:val="00E4631B"/>
    <w:rsid w:val="00E64B6D"/>
    <w:rsid w:val="00E818B5"/>
    <w:rsid w:val="00EB78F1"/>
    <w:rsid w:val="00EC2F80"/>
    <w:rsid w:val="00ED6734"/>
    <w:rsid w:val="00EE3C5D"/>
    <w:rsid w:val="00EE7605"/>
    <w:rsid w:val="00F16A1B"/>
    <w:rsid w:val="00F331DE"/>
    <w:rsid w:val="00F558BA"/>
    <w:rsid w:val="00FC6D25"/>
    <w:rsid w:val="00FD57FC"/>
    <w:rsid w:val="00FD644D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7B9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wis721 Lt BT" w:hAnsi="Swis721 Lt BT"/>
      <w:b/>
      <w:bCs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Swis721 BT" w:hAnsi="Swis721 BT"/>
      <w:b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outlineLvl w:val="2"/>
    </w:pPr>
    <w:rPr>
      <w:rFonts w:ascii="Swis721 BT" w:hAnsi="Swis721 BT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rFonts w:ascii="Swis721 BT" w:hAnsi="Swis721 BT"/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sz w:val="22"/>
      <w:szCs w:val="20"/>
    </w:rPr>
  </w:style>
  <w:style w:type="paragraph" w:styleId="BodyText2">
    <w:name w:val="Body Text 2"/>
    <w:basedOn w:val="Normal"/>
    <w:rPr>
      <w:rFonts w:ascii="Swis721 BT" w:hAnsi="Swis721 BT"/>
      <w:b/>
      <w:bCs/>
      <w:sz w:val="22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autoSpaceDN w:val="0"/>
      <w:adjustRightInd w:val="0"/>
      <w:snapToGrid w:val="0"/>
      <w:ind w:left="4320" w:hanging="4320"/>
    </w:pPr>
    <w:rPr>
      <w:rFonts w:ascii="Swis721 Lt BT" w:hAnsi="Swis721 Lt BT"/>
      <w:szCs w:val="20"/>
    </w:rPr>
  </w:style>
  <w:style w:type="paragraph" w:styleId="BodyTextIndent2">
    <w:name w:val="Body Text Indent 2"/>
    <w:basedOn w:val="Normal"/>
    <w:pPr>
      <w:widowControl w:val="0"/>
      <w:ind w:left="3600" w:hanging="3600"/>
    </w:pPr>
    <w:rPr>
      <w:rFonts w:ascii="Swis721 BT" w:hAnsi="Swis721 BT"/>
      <w:b/>
      <w:bCs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24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2216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Supanet Ltd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scottb</dc:creator>
  <cp:lastModifiedBy>Scott Braybrook</cp:lastModifiedBy>
  <cp:revision>2</cp:revision>
  <dcterms:created xsi:type="dcterms:W3CDTF">2021-03-19T21:51:00Z</dcterms:created>
  <dcterms:modified xsi:type="dcterms:W3CDTF">2021-03-19T21:51:00Z</dcterms:modified>
</cp:coreProperties>
</file>