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8246" w14:textId="06A047FC" w:rsidR="008C58B2" w:rsidRDefault="00E9144F">
      <w:r>
        <w:rPr>
          <w:noProof/>
        </w:rPr>
        <w:drawing>
          <wp:inline distT="0" distB="0" distL="0" distR="0" wp14:anchorId="4DF64A6A" wp14:editId="1511B8DF">
            <wp:extent cx="5943600" cy="4457700"/>
            <wp:effectExtent l="0" t="0" r="0" b="0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4F"/>
    <w:rsid w:val="008C58B2"/>
    <w:rsid w:val="00E9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044B"/>
  <w15:chartTrackingRefBased/>
  <w15:docId w15:val="{2015B990-FD2F-426B-8C8E-CE24027E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and Cheryl Otterbein</dc:creator>
  <cp:keywords/>
  <dc:description/>
  <cp:lastModifiedBy>Ross and Cheryl Otterbein</cp:lastModifiedBy>
  <cp:revision>1</cp:revision>
  <dcterms:created xsi:type="dcterms:W3CDTF">2022-04-16T15:34:00Z</dcterms:created>
  <dcterms:modified xsi:type="dcterms:W3CDTF">2022-04-16T15:34:00Z</dcterms:modified>
</cp:coreProperties>
</file>