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109" w:rsidRDefault="00250109" w:rsidP="00FE2DFA">
      <w:pPr>
        <w:spacing w:after="0" w:line="240" w:lineRule="auto"/>
        <w:rPr>
          <w:rFonts w:ascii="Calibri" w:hAnsi="Calibri"/>
        </w:rPr>
      </w:pPr>
      <w:bookmarkStart w:id="0" w:name="_Hlk528077226"/>
      <w:bookmarkStart w:id="1" w:name="_GoBack"/>
      <w:bookmarkEnd w:id="1"/>
      <w:r w:rsidRPr="00B7729A">
        <w:rPr>
          <w:rFonts w:ascii="Calibri" w:hAnsi="Calibri"/>
          <w:b/>
          <w:color w:val="1F3864" w:themeColor="accent1" w:themeShade="80"/>
          <w:sz w:val="28"/>
          <w:szCs w:val="28"/>
        </w:rPr>
        <w:t xml:space="preserve">RICHARD SMELT </w:t>
      </w:r>
      <w:r w:rsidR="000B4E82" w:rsidRPr="000B4E82">
        <w:rPr>
          <w:rFonts w:ascii="Calibri" w:hAnsi="Calibri"/>
          <w:b/>
          <w:u w:val="single"/>
        </w:rPr>
        <w:br/>
      </w:r>
      <w:r w:rsidR="000B4E82" w:rsidRPr="000B4E82">
        <w:rPr>
          <w:rFonts w:ascii="Calibri" w:hAnsi="Calibri"/>
        </w:rPr>
        <w:t xml:space="preserve">Phone: </w:t>
      </w:r>
      <w:r>
        <w:rPr>
          <w:rFonts w:ascii="Calibri" w:hAnsi="Calibri"/>
        </w:rPr>
        <w:t>07900 491781</w:t>
      </w:r>
    </w:p>
    <w:p w:rsidR="00B82AF4" w:rsidRPr="000B4E82" w:rsidRDefault="000B4E82" w:rsidP="00FE2DFA">
      <w:pPr>
        <w:spacing w:after="0" w:line="240" w:lineRule="auto"/>
        <w:rPr>
          <w:rFonts w:ascii="Calibri" w:hAnsi="Calibri"/>
        </w:rPr>
      </w:pPr>
      <w:r w:rsidRPr="000B4E82">
        <w:rPr>
          <w:rFonts w:ascii="Calibri" w:hAnsi="Calibri"/>
        </w:rPr>
        <w:t xml:space="preserve">Email: </w:t>
      </w:r>
      <w:r w:rsidR="00250109">
        <w:t>Richard.smelt1@gmail.com</w:t>
      </w:r>
      <w:r w:rsidR="00C43126" w:rsidRPr="000B4E82">
        <w:rPr>
          <w:rFonts w:ascii="Calibri" w:hAnsi="Calibri"/>
        </w:rPr>
        <w:t xml:space="preserve"> </w:t>
      </w:r>
    </w:p>
    <w:p w:rsidR="00FE2DFA" w:rsidRPr="000B4E82" w:rsidRDefault="00FE2DFA" w:rsidP="00FE2DFA">
      <w:pPr>
        <w:pBdr>
          <w:bottom w:val="single" w:sz="12" w:space="1" w:color="auto"/>
        </w:pBdr>
        <w:spacing w:after="0" w:line="240" w:lineRule="auto"/>
        <w:rPr>
          <w:rFonts w:ascii="Calibri" w:hAnsi="Calibri"/>
          <w:b/>
        </w:rPr>
      </w:pPr>
    </w:p>
    <w:p w:rsidR="000B4E82" w:rsidRPr="00D778B5" w:rsidRDefault="000B4E82" w:rsidP="00FE2DFA">
      <w:pPr>
        <w:spacing w:after="0" w:line="240" w:lineRule="auto"/>
        <w:rPr>
          <w:rFonts w:ascii="Calibri" w:hAnsi="Calibri"/>
          <w:b/>
          <w:color w:val="002060"/>
          <w:sz w:val="12"/>
          <w:szCs w:val="12"/>
        </w:rPr>
      </w:pPr>
    </w:p>
    <w:p w:rsidR="00A820C6" w:rsidRPr="00B7729A" w:rsidRDefault="0048023E" w:rsidP="00FE2DFA">
      <w:pPr>
        <w:spacing w:after="0" w:line="240" w:lineRule="auto"/>
        <w:rPr>
          <w:rFonts w:ascii="Calibri" w:hAnsi="Calibri"/>
          <w:b/>
          <w:color w:val="1F3864" w:themeColor="accent1" w:themeShade="80"/>
        </w:rPr>
      </w:pPr>
      <w:r w:rsidRPr="00B7729A">
        <w:rPr>
          <w:rFonts w:ascii="Calibri" w:hAnsi="Calibri"/>
          <w:b/>
          <w:color w:val="1F3864" w:themeColor="accent1" w:themeShade="80"/>
        </w:rPr>
        <w:t>PROFILE</w:t>
      </w:r>
      <w:r w:rsidR="00140134" w:rsidRPr="00B7729A">
        <w:rPr>
          <w:rFonts w:ascii="Calibri" w:hAnsi="Calibri"/>
          <w:b/>
          <w:color w:val="1F3864" w:themeColor="accent1" w:themeShade="80"/>
        </w:rPr>
        <w:t xml:space="preserve"> </w:t>
      </w:r>
    </w:p>
    <w:p w:rsidR="00B7729A" w:rsidRDefault="00A820C6" w:rsidP="00B7729A">
      <w:pPr>
        <w:spacing w:after="0" w:line="240" w:lineRule="auto"/>
        <w:jc w:val="both"/>
        <w:rPr>
          <w:rFonts w:ascii="Calibri" w:hAnsi="Calibri"/>
        </w:rPr>
      </w:pPr>
      <w:r w:rsidRPr="00B7729A">
        <w:rPr>
          <w:rFonts w:ascii="Calibri" w:hAnsi="Calibri"/>
        </w:rPr>
        <w:t xml:space="preserve">Group HR Director with substantial domestic and international board experience in an executive and </w:t>
      </w:r>
      <w:r w:rsidR="00B7729A" w:rsidRPr="00B7729A">
        <w:rPr>
          <w:rFonts w:ascii="Calibri" w:hAnsi="Calibri"/>
        </w:rPr>
        <w:t>non-executive</w:t>
      </w:r>
      <w:r w:rsidRPr="00B7729A">
        <w:rPr>
          <w:rFonts w:ascii="Calibri" w:hAnsi="Calibri"/>
        </w:rPr>
        <w:t xml:space="preserve"> capacity in plc, private equity and family business</w:t>
      </w:r>
      <w:r w:rsidR="005667EE" w:rsidRPr="00B7729A">
        <w:rPr>
          <w:rFonts w:ascii="Calibri" w:hAnsi="Calibri"/>
        </w:rPr>
        <w:t>es.</w:t>
      </w:r>
      <w:r w:rsidR="00B7729A">
        <w:rPr>
          <w:rFonts w:ascii="Calibri" w:hAnsi="Calibri"/>
        </w:rPr>
        <w:t xml:space="preserve"> </w:t>
      </w:r>
      <w:r w:rsidR="005667EE" w:rsidRPr="00B7729A">
        <w:rPr>
          <w:rFonts w:ascii="Calibri" w:hAnsi="Calibri"/>
        </w:rPr>
        <w:t>A</w:t>
      </w:r>
      <w:r w:rsidRPr="00B7729A">
        <w:rPr>
          <w:rFonts w:ascii="Calibri" w:hAnsi="Calibri"/>
        </w:rPr>
        <w:t>chiev</w:t>
      </w:r>
      <w:r w:rsidR="005667EE" w:rsidRPr="00B7729A">
        <w:rPr>
          <w:rFonts w:ascii="Calibri" w:hAnsi="Calibri"/>
        </w:rPr>
        <w:t xml:space="preserve">ed </w:t>
      </w:r>
      <w:r w:rsidRPr="00B7729A">
        <w:rPr>
          <w:rFonts w:ascii="Calibri" w:hAnsi="Calibri"/>
        </w:rPr>
        <w:t>positive P &amp; L impact through effective people management in the retail, consumer goods, financial services</w:t>
      </w:r>
      <w:r w:rsidR="004F78EC">
        <w:rPr>
          <w:rFonts w:ascii="Calibri" w:hAnsi="Calibri"/>
        </w:rPr>
        <w:t>, private equity</w:t>
      </w:r>
      <w:r w:rsidRPr="00B7729A">
        <w:rPr>
          <w:rFonts w:ascii="Calibri" w:hAnsi="Calibri"/>
        </w:rPr>
        <w:t xml:space="preserve"> and manufacturing sectors</w:t>
      </w:r>
      <w:r w:rsidR="004F78EC">
        <w:rPr>
          <w:rFonts w:ascii="Calibri" w:hAnsi="Calibri"/>
        </w:rPr>
        <w:t>,</w:t>
      </w:r>
      <w:r w:rsidRPr="00B7729A">
        <w:rPr>
          <w:rFonts w:ascii="Calibri" w:hAnsi="Calibri"/>
        </w:rPr>
        <w:t xml:space="preserve"> and </w:t>
      </w:r>
      <w:r w:rsidR="005667EE" w:rsidRPr="00B7729A">
        <w:rPr>
          <w:rFonts w:ascii="Calibri" w:hAnsi="Calibri"/>
        </w:rPr>
        <w:t>through</w:t>
      </w:r>
      <w:r w:rsidR="00B7729A">
        <w:rPr>
          <w:rFonts w:ascii="Calibri" w:hAnsi="Calibri"/>
        </w:rPr>
        <w:t xml:space="preserve"> </w:t>
      </w:r>
      <w:r w:rsidR="00B6073A" w:rsidRPr="00B7729A">
        <w:rPr>
          <w:rFonts w:ascii="Calibri" w:hAnsi="Calibri"/>
        </w:rPr>
        <w:t>commercial management</w:t>
      </w:r>
      <w:r w:rsidRPr="00B7729A">
        <w:rPr>
          <w:rFonts w:ascii="Calibri" w:hAnsi="Calibri"/>
        </w:rPr>
        <w:t xml:space="preserve"> </w:t>
      </w:r>
      <w:r w:rsidR="00A44E6B" w:rsidRPr="00B7729A">
        <w:rPr>
          <w:rFonts w:ascii="Calibri" w:hAnsi="Calibri"/>
        </w:rPr>
        <w:t>of</w:t>
      </w:r>
      <w:r w:rsidR="00B7729A">
        <w:rPr>
          <w:rFonts w:ascii="Calibri" w:hAnsi="Calibri"/>
        </w:rPr>
        <w:t xml:space="preserve"> public sector/ </w:t>
      </w:r>
      <w:r w:rsidRPr="00B7729A">
        <w:rPr>
          <w:rFonts w:ascii="Calibri" w:hAnsi="Calibri"/>
        </w:rPr>
        <w:t>charitable concerns.</w:t>
      </w:r>
      <w:r w:rsidR="00B7729A">
        <w:rPr>
          <w:rFonts w:ascii="Calibri" w:hAnsi="Calibri"/>
        </w:rPr>
        <w:t xml:space="preserve"> </w:t>
      </w:r>
      <w:r w:rsidR="004351EA" w:rsidRPr="00B7729A">
        <w:rPr>
          <w:rFonts w:ascii="Calibri" w:hAnsi="Calibri"/>
        </w:rPr>
        <w:t>Named in HR Magazine’s Top 30</w:t>
      </w:r>
      <w:r w:rsidR="00B7729A">
        <w:rPr>
          <w:rFonts w:ascii="Calibri" w:hAnsi="Calibri"/>
        </w:rPr>
        <w:t xml:space="preserve"> Most influential Practitioners.</w:t>
      </w:r>
    </w:p>
    <w:p w:rsidR="00A44E6B" w:rsidRPr="00B7729A" w:rsidRDefault="00A44E6B" w:rsidP="00B7729A">
      <w:pPr>
        <w:spacing w:after="0" w:line="240" w:lineRule="auto"/>
        <w:jc w:val="both"/>
        <w:rPr>
          <w:rFonts w:ascii="Calibri" w:hAnsi="Calibri"/>
        </w:rPr>
      </w:pPr>
      <w:r w:rsidRPr="00B7729A">
        <w:rPr>
          <w:rFonts w:ascii="Calibri" w:hAnsi="Calibri"/>
        </w:rPr>
        <w:t>Currently building a portfolio of ad</w:t>
      </w:r>
      <w:r w:rsidR="00B7729A">
        <w:rPr>
          <w:rFonts w:ascii="Calibri" w:hAnsi="Calibri"/>
        </w:rPr>
        <w:t xml:space="preserve">visory and non-executive roles </w:t>
      </w:r>
      <w:r w:rsidRPr="00B7729A">
        <w:rPr>
          <w:rFonts w:ascii="Calibri" w:hAnsi="Calibri"/>
        </w:rPr>
        <w:t>to benefit organisations and individuals.</w:t>
      </w:r>
    </w:p>
    <w:p w:rsidR="005667EE" w:rsidRPr="00D778B5" w:rsidRDefault="00D778B5" w:rsidP="00FE2DFA">
      <w:pPr>
        <w:spacing w:after="0" w:line="240" w:lineRule="auto"/>
        <w:rPr>
          <w:rFonts w:ascii="Calibri" w:hAnsi="Calibri"/>
          <w:sz w:val="12"/>
          <w:szCs w:val="12"/>
        </w:rPr>
      </w:pPr>
      <w:r>
        <w:rPr>
          <w:rFonts w:ascii="Calibri" w:hAnsi="Calibri"/>
        </w:rPr>
        <w:t>_______________________________________________________________________________________________</w:t>
      </w:r>
      <w:r>
        <w:rPr>
          <w:rFonts w:ascii="Calibri" w:hAnsi="Calibri"/>
        </w:rPr>
        <w:br/>
      </w:r>
    </w:p>
    <w:p w:rsidR="0048023E" w:rsidRPr="00B7729A" w:rsidRDefault="00140134" w:rsidP="00FE2DFA">
      <w:pPr>
        <w:spacing w:after="0" w:line="240" w:lineRule="auto"/>
        <w:rPr>
          <w:rFonts w:ascii="Calibri" w:hAnsi="Calibri"/>
          <w:b/>
          <w:color w:val="1F3864" w:themeColor="accent1" w:themeShade="80"/>
        </w:rPr>
      </w:pPr>
      <w:r w:rsidRPr="00B7729A">
        <w:rPr>
          <w:rFonts w:ascii="Calibri" w:hAnsi="Calibri"/>
          <w:b/>
          <w:color w:val="1F3864" w:themeColor="accent1" w:themeShade="80"/>
        </w:rPr>
        <w:t>EXPERTISE</w:t>
      </w:r>
    </w:p>
    <w:p w:rsidR="00FB0BDA" w:rsidRDefault="00A44E6B" w:rsidP="000B4E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Governance and all aspects of risk management</w:t>
      </w:r>
      <w:r w:rsidR="00B6073A">
        <w:rPr>
          <w:rFonts w:ascii="Calibri" w:hAnsi="Calibri"/>
        </w:rPr>
        <w:t xml:space="preserve"> and audit,</w:t>
      </w:r>
      <w:r>
        <w:rPr>
          <w:rFonts w:ascii="Calibri" w:hAnsi="Calibri"/>
        </w:rPr>
        <w:t xml:space="preserve"> with particular emphasis on human capital </w:t>
      </w:r>
    </w:p>
    <w:p w:rsidR="00250109" w:rsidRDefault="00B6073A" w:rsidP="000B4E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Turnaround</w:t>
      </w:r>
      <w:r w:rsidR="0046379A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46379A">
        <w:rPr>
          <w:rFonts w:ascii="Calibri" w:hAnsi="Calibri"/>
        </w:rPr>
        <w:t>r</w:t>
      </w:r>
      <w:r w:rsidR="00A44E6B">
        <w:rPr>
          <w:rFonts w:ascii="Calibri" w:hAnsi="Calibri"/>
        </w:rPr>
        <w:t xml:space="preserve">escue </w:t>
      </w:r>
      <w:r w:rsidR="0046379A">
        <w:rPr>
          <w:rFonts w:ascii="Calibri" w:hAnsi="Calibri"/>
        </w:rPr>
        <w:t xml:space="preserve">and restructuring </w:t>
      </w:r>
      <w:r w:rsidR="00A44E6B">
        <w:rPr>
          <w:rFonts w:ascii="Calibri" w:hAnsi="Calibri"/>
        </w:rPr>
        <w:t>initiatives under public and private equity ownership</w:t>
      </w:r>
    </w:p>
    <w:p w:rsidR="00250109" w:rsidRDefault="00A44E6B" w:rsidP="000B4E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Remuneration and pensions with </w:t>
      </w:r>
      <w:r w:rsidR="0067262B">
        <w:rPr>
          <w:rFonts w:ascii="Calibri" w:hAnsi="Calibri"/>
        </w:rPr>
        <w:t xml:space="preserve">executive and non- executive </w:t>
      </w:r>
      <w:proofErr w:type="spellStart"/>
      <w:r>
        <w:rPr>
          <w:rFonts w:ascii="Calibri" w:hAnsi="Calibri"/>
        </w:rPr>
        <w:t>RemCo</w:t>
      </w:r>
      <w:proofErr w:type="spellEnd"/>
      <w:r>
        <w:rPr>
          <w:rFonts w:ascii="Calibri" w:hAnsi="Calibri"/>
        </w:rPr>
        <w:t xml:space="preserve"> experience  </w:t>
      </w:r>
    </w:p>
    <w:p w:rsidR="00A44E6B" w:rsidRDefault="00A44E6B" w:rsidP="000B4E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M&amp;A</w:t>
      </w:r>
      <w:r w:rsidR="0046379A">
        <w:rPr>
          <w:rFonts w:ascii="Calibri" w:hAnsi="Calibri"/>
        </w:rPr>
        <w:t xml:space="preserve"> </w:t>
      </w:r>
      <w:r>
        <w:rPr>
          <w:rFonts w:ascii="Calibri" w:hAnsi="Calibri"/>
        </w:rPr>
        <w:t>and integration</w:t>
      </w:r>
      <w:r w:rsidR="00B6073A">
        <w:rPr>
          <w:rFonts w:ascii="Calibri" w:hAnsi="Calibri"/>
        </w:rPr>
        <w:t xml:space="preserve"> </w:t>
      </w:r>
      <w:r w:rsidR="0046379A">
        <w:rPr>
          <w:rFonts w:ascii="Calibri" w:hAnsi="Calibri"/>
        </w:rPr>
        <w:t>including strategic organisational development to optimise performance</w:t>
      </w:r>
    </w:p>
    <w:p w:rsidR="00A44E6B" w:rsidRDefault="00A44E6B" w:rsidP="000B4E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Succession and talent development at board level</w:t>
      </w:r>
      <w:r w:rsidR="0046379A">
        <w:rPr>
          <w:rFonts w:ascii="Calibri" w:hAnsi="Calibri"/>
        </w:rPr>
        <w:t xml:space="preserve"> plus Nominations Committee membership</w:t>
      </w:r>
      <w:r>
        <w:rPr>
          <w:rFonts w:ascii="Calibri" w:hAnsi="Calibri"/>
        </w:rPr>
        <w:t xml:space="preserve">  </w:t>
      </w:r>
    </w:p>
    <w:p w:rsidR="0046379A" w:rsidRPr="000B4E82" w:rsidRDefault="0046379A" w:rsidP="000B4E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Private Equity portfolio management leading to profitable exit</w:t>
      </w:r>
    </w:p>
    <w:bookmarkEnd w:id="0"/>
    <w:p w:rsidR="00FB0BDA" w:rsidRPr="00B7729A" w:rsidRDefault="00FB0BDA" w:rsidP="00FE2DFA">
      <w:pPr>
        <w:spacing w:after="0" w:line="240" w:lineRule="auto"/>
        <w:rPr>
          <w:rFonts w:ascii="Calibri" w:hAnsi="Calibri"/>
          <w:b/>
          <w:color w:val="1F3864" w:themeColor="accent1" w:themeShade="80"/>
        </w:rPr>
      </w:pPr>
    </w:p>
    <w:p w:rsidR="004624B9" w:rsidRDefault="00B7729A" w:rsidP="007D343A">
      <w:pPr>
        <w:spacing w:after="0" w:line="240" w:lineRule="auto"/>
        <w:rPr>
          <w:rFonts w:ascii="Calibri" w:hAnsi="Calibri"/>
          <w:b/>
          <w:color w:val="1F3864" w:themeColor="accent1" w:themeShade="80"/>
        </w:rPr>
      </w:pPr>
      <w:r>
        <w:rPr>
          <w:rFonts w:ascii="Calibri" w:hAnsi="Calibri"/>
          <w:b/>
          <w:color w:val="1F3864" w:themeColor="accent1" w:themeShade="80"/>
        </w:rPr>
        <w:t>NON-</w:t>
      </w:r>
      <w:r w:rsidR="00CE1F2E" w:rsidRPr="00B7729A">
        <w:rPr>
          <w:rFonts w:ascii="Calibri" w:hAnsi="Calibri"/>
          <w:b/>
          <w:color w:val="1F3864" w:themeColor="accent1" w:themeShade="80"/>
        </w:rPr>
        <w:t xml:space="preserve">EXECUTIVE </w:t>
      </w:r>
      <w:r w:rsidR="003D1083" w:rsidRPr="00B7729A">
        <w:rPr>
          <w:rFonts w:ascii="Calibri" w:hAnsi="Calibri"/>
          <w:b/>
          <w:color w:val="1F3864" w:themeColor="accent1" w:themeShade="80"/>
        </w:rPr>
        <w:t>CAREER</w:t>
      </w:r>
      <w:r w:rsidR="000B4E82" w:rsidRPr="00B7729A">
        <w:rPr>
          <w:rFonts w:ascii="Calibri" w:hAnsi="Calibri"/>
          <w:b/>
          <w:color w:val="1F3864" w:themeColor="accent1" w:themeShade="80"/>
        </w:rPr>
        <w:t xml:space="preserve"> </w:t>
      </w:r>
    </w:p>
    <w:p w:rsidR="004D6DEB" w:rsidRDefault="004624B9" w:rsidP="007D343A">
      <w:pPr>
        <w:spacing w:after="0" w:line="240" w:lineRule="auto"/>
        <w:rPr>
          <w:rFonts w:ascii="Calibri" w:hAnsi="Calibri"/>
          <w:color w:val="000000" w:themeColor="text1"/>
        </w:rPr>
      </w:pPr>
      <w:r w:rsidRPr="004624B9">
        <w:rPr>
          <w:rFonts w:ascii="Calibri" w:hAnsi="Calibri"/>
          <w:b/>
        </w:rPr>
        <w:t>CQM Training and Consultancy Ltd</w:t>
      </w:r>
      <w:r>
        <w:rPr>
          <w:rFonts w:ascii="Calibri" w:hAnsi="Calibri"/>
          <w:b/>
          <w:color w:val="002060"/>
        </w:rPr>
        <w:tab/>
      </w:r>
      <w:r>
        <w:rPr>
          <w:rFonts w:ascii="Calibri" w:hAnsi="Calibri"/>
          <w:b/>
          <w:color w:val="002060"/>
        </w:rPr>
        <w:tab/>
      </w:r>
      <w:r>
        <w:rPr>
          <w:rFonts w:ascii="Calibri" w:hAnsi="Calibri"/>
          <w:b/>
          <w:color w:val="002060"/>
        </w:rPr>
        <w:tab/>
      </w:r>
      <w:r>
        <w:rPr>
          <w:rFonts w:ascii="Calibri" w:hAnsi="Calibri"/>
          <w:b/>
          <w:color w:val="002060"/>
        </w:rPr>
        <w:tab/>
      </w:r>
      <w:r>
        <w:rPr>
          <w:rFonts w:ascii="Calibri" w:hAnsi="Calibri"/>
          <w:b/>
          <w:color w:val="002060"/>
        </w:rPr>
        <w:tab/>
      </w:r>
      <w:r>
        <w:rPr>
          <w:rFonts w:ascii="Calibri" w:hAnsi="Calibri"/>
          <w:b/>
          <w:color w:val="002060"/>
        </w:rPr>
        <w:tab/>
      </w:r>
      <w:r>
        <w:rPr>
          <w:rFonts w:ascii="Calibri" w:hAnsi="Calibri"/>
          <w:b/>
          <w:color w:val="002060"/>
        </w:rPr>
        <w:tab/>
      </w:r>
      <w:r>
        <w:rPr>
          <w:rFonts w:ascii="Calibri" w:hAnsi="Calibri"/>
          <w:b/>
          <w:color w:val="002060"/>
        </w:rPr>
        <w:tab/>
      </w:r>
      <w:r w:rsidRPr="004624B9">
        <w:rPr>
          <w:rFonts w:ascii="Calibri" w:hAnsi="Calibri"/>
          <w:color w:val="002060"/>
        </w:rPr>
        <w:t xml:space="preserve">          2019-</w:t>
      </w:r>
      <w:r>
        <w:rPr>
          <w:rFonts w:ascii="Calibri" w:hAnsi="Calibri"/>
          <w:b/>
          <w:color w:val="002060"/>
        </w:rPr>
        <w:tab/>
      </w:r>
      <w:r w:rsidR="000B4E82" w:rsidRPr="00B7729A">
        <w:rPr>
          <w:rFonts w:ascii="Calibri" w:hAnsi="Calibri"/>
          <w:b/>
          <w:color w:val="002060"/>
        </w:rPr>
        <w:br/>
      </w:r>
      <w:proofErr w:type="spellStart"/>
      <w:r w:rsidR="00CE1F2E" w:rsidRPr="00B7729A">
        <w:rPr>
          <w:rFonts w:ascii="Calibri" w:hAnsi="Calibri"/>
          <w:b/>
          <w:color w:val="000000" w:themeColor="text1"/>
        </w:rPr>
        <w:t>Boxington</w:t>
      </w:r>
      <w:proofErr w:type="spellEnd"/>
      <w:r w:rsidR="00CE1F2E" w:rsidRPr="00B7729A">
        <w:rPr>
          <w:rFonts w:ascii="Calibri" w:hAnsi="Calibri"/>
          <w:b/>
          <w:color w:val="000000" w:themeColor="text1"/>
        </w:rPr>
        <w:t xml:space="preserve"> Corporate Finance</w:t>
      </w:r>
      <w:r w:rsidR="00B7729A">
        <w:rPr>
          <w:rFonts w:ascii="Calibri" w:hAnsi="Calibri"/>
          <w:color w:val="000000" w:themeColor="text1"/>
        </w:rPr>
        <w:t>, Non-Executive Director</w:t>
      </w:r>
      <w:r w:rsidR="00B7729A">
        <w:rPr>
          <w:rFonts w:ascii="Calibri" w:hAnsi="Calibri"/>
          <w:color w:val="000000" w:themeColor="text1"/>
        </w:rPr>
        <w:tab/>
      </w:r>
      <w:r w:rsidR="00B7729A">
        <w:rPr>
          <w:rFonts w:ascii="Calibri" w:hAnsi="Calibri"/>
          <w:color w:val="000000" w:themeColor="text1"/>
        </w:rPr>
        <w:tab/>
      </w:r>
      <w:r w:rsidR="00B7729A">
        <w:rPr>
          <w:rFonts w:ascii="Calibri" w:hAnsi="Calibri"/>
          <w:color w:val="000000" w:themeColor="text1"/>
        </w:rPr>
        <w:tab/>
      </w:r>
      <w:r w:rsidR="00B7729A">
        <w:rPr>
          <w:rFonts w:ascii="Calibri" w:hAnsi="Calibri"/>
          <w:color w:val="000000" w:themeColor="text1"/>
        </w:rPr>
        <w:tab/>
      </w:r>
      <w:r w:rsidR="00B7729A">
        <w:rPr>
          <w:rFonts w:ascii="Calibri" w:hAnsi="Calibri"/>
          <w:color w:val="000000" w:themeColor="text1"/>
        </w:rPr>
        <w:tab/>
      </w:r>
      <w:r w:rsidR="00B7729A">
        <w:rPr>
          <w:rFonts w:ascii="Calibri" w:hAnsi="Calibri"/>
          <w:color w:val="000000" w:themeColor="text1"/>
        </w:rPr>
        <w:tab/>
        <w:t xml:space="preserve">          </w:t>
      </w:r>
      <w:r w:rsidR="007D343A">
        <w:rPr>
          <w:rFonts w:ascii="Calibri" w:hAnsi="Calibri"/>
          <w:color w:val="000000" w:themeColor="text1"/>
        </w:rPr>
        <w:t xml:space="preserve">2014 </w:t>
      </w:r>
      <w:r w:rsidR="004D6DEB">
        <w:rPr>
          <w:rFonts w:ascii="Calibri" w:hAnsi="Calibri"/>
          <w:color w:val="000000" w:themeColor="text1"/>
        </w:rPr>
        <w:t>–</w:t>
      </w:r>
      <w:r w:rsidR="007D343A">
        <w:rPr>
          <w:rFonts w:ascii="Calibri" w:hAnsi="Calibri"/>
          <w:color w:val="000000" w:themeColor="text1"/>
        </w:rPr>
        <w:t xml:space="preserve"> </w:t>
      </w:r>
    </w:p>
    <w:p w:rsidR="003D1083" w:rsidRPr="00B7729A" w:rsidRDefault="004D6DEB" w:rsidP="007D343A">
      <w:pPr>
        <w:spacing w:after="0" w:line="240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 xml:space="preserve">Doorways, </w:t>
      </w:r>
      <w:r>
        <w:rPr>
          <w:rFonts w:ascii="Calibri" w:hAnsi="Calibri"/>
          <w:color w:val="000000" w:themeColor="text1"/>
        </w:rPr>
        <w:t>Trustee/Director</w:t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  <w:t xml:space="preserve">          2019 -</w:t>
      </w:r>
      <w:r>
        <w:rPr>
          <w:rFonts w:ascii="Calibri" w:hAnsi="Calibri"/>
          <w:color w:val="000000" w:themeColor="text1"/>
        </w:rPr>
        <w:tab/>
      </w:r>
      <w:r w:rsidR="00B7729A">
        <w:rPr>
          <w:rFonts w:ascii="Calibri" w:hAnsi="Calibri"/>
          <w:color w:val="000000" w:themeColor="text1"/>
        </w:rPr>
        <w:br/>
      </w:r>
      <w:r w:rsidR="00CE1F2E" w:rsidRPr="00B7729A">
        <w:rPr>
          <w:rFonts w:ascii="Calibri" w:hAnsi="Calibri"/>
          <w:b/>
          <w:color w:val="000000" w:themeColor="text1"/>
        </w:rPr>
        <w:t>Scarborough</w:t>
      </w:r>
      <w:r w:rsidR="00250109" w:rsidRPr="00B7729A">
        <w:rPr>
          <w:rFonts w:ascii="Calibri" w:hAnsi="Calibri"/>
          <w:b/>
          <w:color w:val="000000" w:themeColor="text1"/>
        </w:rPr>
        <w:t xml:space="preserve"> </w:t>
      </w:r>
      <w:r w:rsidR="00B7729A" w:rsidRPr="00B7729A">
        <w:rPr>
          <w:rFonts w:ascii="Calibri" w:hAnsi="Calibri"/>
          <w:b/>
          <w:color w:val="000000" w:themeColor="text1"/>
        </w:rPr>
        <w:t>UTC</w:t>
      </w:r>
      <w:r w:rsidR="00B7729A">
        <w:rPr>
          <w:rFonts w:ascii="Calibri" w:hAnsi="Calibri"/>
          <w:color w:val="000000" w:themeColor="text1"/>
        </w:rPr>
        <w:t xml:space="preserve">, Trustee/ Director  </w:t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  <w:t xml:space="preserve">          2013 - 2019</w:t>
      </w:r>
    </w:p>
    <w:p w:rsidR="003D1083" w:rsidRPr="00B7729A" w:rsidRDefault="00B7729A" w:rsidP="007D343A">
      <w:pPr>
        <w:spacing w:after="0" w:line="240" w:lineRule="auto"/>
        <w:rPr>
          <w:rFonts w:ascii="Calibri" w:hAnsi="Calibri"/>
          <w:color w:val="000000" w:themeColor="text1"/>
        </w:rPr>
      </w:pPr>
      <w:r w:rsidRPr="00B7729A">
        <w:rPr>
          <w:rFonts w:ascii="Calibri" w:hAnsi="Calibri"/>
          <w:b/>
          <w:color w:val="000000" w:themeColor="text1"/>
        </w:rPr>
        <w:t>Hays Plc</w:t>
      </w:r>
      <w:r>
        <w:rPr>
          <w:rFonts w:ascii="Calibri" w:hAnsi="Calibri"/>
          <w:color w:val="000000" w:themeColor="text1"/>
        </w:rPr>
        <w:t xml:space="preserve">, </w:t>
      </w:r>
      <w:r w:rsidRPr="00B7729A">
        <w:rPr>
          <w:rFonts w:ascii="Calibri" w:hAnsi="Calibri"/>
          <w:color w:val="000000" w:themeColor="text1"/>
        </w:rPr>
        <w:t>Non-Executive Director/ Member of Audit, Remuneration and Nominations Committee</w:t>
      </w:r>
      <w:r>
        <w:rPr>
          <w:rFonts w:ascii="Calibri" w:hAnsi="Calibri"/>
          <w:color w:val="000000" w:themeColor="text1"/>
        </w:rPr>
        <w:t xml:space="preserve">        </w:t>
      </w:r>
      <w:r w:rsidR="00B6073A">
        <w:rPr>
          <w:rFonts w:ascii="Calibri" w:hAnsi="Calibri"/>
          <w:color w:val="000000" w:themeColor="text1"/>
        </w:rPr>
        <w:t xml:space="preserve">  2007 - 2016</w:t>
      </w:r>
    </w:p>
    <w:p w:rsidR="004351EA" w:rsidRPr="00B7729A" w:rsidRDefault="004351EA" w:rsidP="007D343A">
      <w:pPr>
        <w:spacing w:after="0" w:line="240" w:lineRule="auto"/>
        <w:rPr>
          <w:rFonts w:ascii="Calibri" w:hAnsi="Calibri"/>
          <w:color w:val="000000" w:themeColor="text1"/>
        </w:rPr>
      </w:pPr>
      <w:r w:rsidRPr="00B7729A">
        <w:rPr>
          <w:rFonts w:ascii="Calibri" w:hAnsi="Calibri"/>
          <w:b/>
          <w:color w:val="000000" w:themeColor="text1"/>
        </w:rPr>
        <w:t>Newcastle Gateshead Initiative</w:t>
      </w:r>
      <w:r w:rsidR="00B7729A">
        <w:rPr>
          <w:rFonts w:ascii="Calibri" w:hAnsi="Calibri"/>
          <w:color w:val="000000" w:themeColor="text1"/>
        </w:rPr>
        <w:t xml:space="preserve">, Director </w:t>
      </w:r>
      <w:r w:rsidR="00B6073A">
        <w:rPr>
          <w:rFonts w:ascii="Calibri" w:hAnsi="Calibri"/>
          <w:color w:val="000000" w:themeColor="text1"/>
        </w:rPr>
        <w:tab/>
      </w:r>
      <w:r w:rsidR="00B6073A">
        <w:rPr>
          <w:rFonts w:ascii="Calibri" w:hAnsi="Calibri"/>
          <w:color w:val="000000" w:themeColor="text1"/>
        </w:rPr>
        <w:tab/>
      </w:r>
      <w:r w:rsidR="00B6073A">
        <w:rPr>
          <w:rFonts w:ascii="Calibri" w:hAnsi="Calibri"/>
          <w:color w:val="000000" w:themeColor="text1"/>
        </w:rPr>
        <w:tab/>
      </w:r>
      <w:r w:rsidR="00B6073A">
        <w:rPr>
          <w:rFonts w:ascii="Calibri" w:hAnsi="Calibri"/>
          <w:color w:val="000000" w:themeColor="text1"/>
        </w:rPr>
        <w:tab/>
      </w:r>
      <w:r w:rsidR="00B6073A">
        <w:rPr>
          <w:rFonts w:ascii="Calibri" w:hAnsi="Calibri"/>
          <w:color w:val="000000" w:themeColor="text1"/>
        </w:rPr>
        <w:tab/>
      </w:r>
      <w:r w:rsidR="00B6073A">
        <w:rPr>
          <w:rFonts w:ascii="Calibri" w:hAnsi="Calibri"/>
          <w:color w:val="000000" w:themeColor="text1"/>
        </w:rPr>
        <w:tab/>
      </w:r>
      <w:r w:rsidR="00B6073A">
        <w:rPr>
          <w:rFonts w:ascii="Calibri" w:hAnsi="Calibri"/>
          <w:color w:val="000000" w:themeColor="text1"/>
        </w:rPr>
        <w:tab/>
        <w:t xml:space="preserve">          </w:t>
      </w:r>
      <w:r w:rsidR="007D343A">
        <w:rPr>
          <w:rFonts w:ascii="Calibri" w:hAnsi="Calibri"/>
          <w:color w:val="000000" w:themeColor="text1"/>
        </w:rPr>
        <w:t>2008 - 2010</w:t>
      </w:r>
    </w:p>
    <w:p w:rsidR="003D1083" w:rsidRPr="00B7729A" w:rsidRDefault="003D1083" w:rsidP="007D343A">
      <w:pPr>
        <w:spacing w:after="0" w:line="240" w:lineRule="auto"/>
        <w:rPr>
          <w:rFonts w:ascii="Calibri" w:hAnsi="Calibri"/>
          <w:color w:val="000000" w:themeColor="text1"/>
        </w:rPr>
      </w:pPr>
      <w:r w:rsidRPr="00B7729A">
        <w:rPr>
          <w:rFonts w:ascii="Calibri" w:hAnsi="Calibri"/>
          <w:b/>
          <w:color w:val="000000" w:themeColor="text1"/>
        </w:rPr>
        <w:t>London Action on the Homeless</w:t>
      </w:r>
      <w:r w:rsidR="00B7729A">
        <w:rPr>
          <w:rFonts w:ascii="Calibri" w:hAnsi="Calibri"/>
          <w:color w:val="000000" w:themeColor="text1"/>
        </w:rPr>
        <w:t xml:space="preserve">, Director </w:t>
      </w:r>
      <w:r w:rsidR="00B6073A">
        <w:rPr>
          <w:rFonts w:ascii="Calibri" w:hAnsi="Calibri"/>
          <w:color w:val="000000" w:themeColor="text1"/>
        </w:rPr>
        <w:tab/>
      </w:r>
      <w:r w:rsidR="00B6073A">
        <w:rPr>
          <w:rFonts w:ascii="Calibri" w:hAnsi="Calibri"/>
          <w:color w:val="000000" w:themeColor="text1"/>
        </w:rPr>
        <w:tab/>
      </w:r>
      <w:r w:rsidR="00B6073A">
        <w:rPr>
          <w:rFonts w:ascii="Calibri" w:hAnsi="Calibri"/>
          <w:color w:val="000000" w:themeColor="text1"/>
        </w:rPr>
        <w:tab/>
      </w:r>
      <w:r w:rsidR="00B6073A">
        <w:rPr>
          <w:rFonts w:ascii="Calibri" w:hAnsi="Calibri"/>
          <w:color w:val="000000" w:themeColor="text1"/>
        </w:rPr>
        <w:tab/>
      </w:r>
      <w:r w:rsidR="00B6073A">
        <w:rPr>
          <w:rFonts w:ascii="Calibri" w:hAnsi="Calibri"/>
          <w:color w:val="000000" w:themeColor="text1"/>
        </w:rPr>
        <w:tab/>
      </w:r>
      <w:r w:rsidR="00B6073A">
        <w:rPr>
          <w:rFonts w:ascii="Calibri" w:hAnsi="Calibri"/>
          <w:color w:val="000000" w:themeColor="text1"/>
        </w:rPr>
        <w:tab/>
      </w:r>
      <w:r w:rsidR="00B6073A">
        <w:rPr>
          <w:rFonts w:ascii="Calibri" w:hAnsi="Calibri"/>
          <w:color w:val="000000" w:themeColor="text1"/>
        </w:rPr>
        <w:tab/>
        <w:t xml:space="preserve">          2003 - 2008</w:t>
      </w:r>
    </w:p>
    <w:p w:rsidR="003D1083" w:rsidRPr="007D343A" w:rsidRDefault="004351EA" w:rsidP="007D343A">
      <w:r w:rsidRPr="00B7729A">
        <w:rPr>
          <w:b/>
        </w:rPr>
        <w:t>Thorn Pension Fund</w:t>
      </w:r>
      <w:r w:rsidR="00B7729A">
        <w:t xml:space="preserve">, </w:t>
      </w:r>
      <w:r w:rsidR="00B7729A" w:rsidRPr="00B7729A">
        <w:t>Trustee/Director</w:t>
      </w:r>
      <w:r w:rsidR="00B6073A">
        <w:tab/>
      </w:r>
      <w:r w:rsidR="00B6073A">
        <w:tab/>
      </w:r>
      <w:r w:rsidR="00B6073A">
        <w:tab/>
      </w:r>
      <w:r w:rsidR="00B6073A">
        <w:tab/>
      </w:r>
      <w:r w:rsidR="00B6073A">
        <w:tab/>
        <w:t xml:space="preserve">     </w:t>
      </w:r>
      <w:r w:rsidR="00B6073A">
        <w:tab/>
      </w:r>
      <w:r w:rsidR="00B6073A">
        <w:tab/>
      </w:r>
      <w:r w:rsidR="00B6073A">
        <w:tab/>
        <w:t xml:space="preserve">          </w:t>
      </w:r>
      <w:r w:rsidR="007D343A">
        <w:t>200</w:t>
      </w:r>
      <w:r w:rsidR="00B6073A">
        <w:t>1 - 2007</w:t>
      </w:r>
    </w:p>
    <w:p w:rsidR="003D1083" w:rsidRPr="00B7729A" w:rsidRDefault="003D1083" w:rsidP="000B4E82">
      <w:pPr>
        <w:spacing w:after="0" w:line="240" w:lineRule="auto"/>
        <w:rPr>
          <w:rFonts w:ascii="Calibri" w:hAnsi="Calibri"/>
          <w:b/>
          <w:color w:val="1F3864" w:themeColor="accent1" w:themeShade="80"/>
        </w:rPr>
      </w:pPr>
      <w:r w:rsidRPr="00B7729A">
        <w:rPr>
          <w:rFonts w:ascii="Calibri" w:hAnsi="Calibri"/>
          <w:b/>
          <w:color w:val="1F3864" w:themeColor="accent1" w:themeShade="80"/>
        </w:rPr>
        <w:t>EXECUTIVE CAREER</w:t>
      </w:r>
    </w:p>
    <w:p w:rsidR="003D1083" w:rsidRDefault="00B7729A" w:rsidP="000B4E82">
      <w:pPr>
        <w:spacing w:after="0" w:line="240" w:lineRule="auto"/>
        <w:rPr>
          <w:rFonts w:ascii="Calibri" w:hAnsi="Calibri"/>
          <w:color w:val="000000" w:themeColor="text1"/>
        </w:rPr>
      </w:pPr>
      <w:r w:rsidRPr="00B7729A">
        <w:rPr>
          <w:rFonts w:ascii="Calibri" w:hAnsi="Calibri"/>
          <w:b/>
          <w:color w:val="000000" w:themeColor="text1"/>
        </w:rPr>
        <w:t>McCain GB</w:t>
      </w:r>
      <w:r>
        <w:rPr>
          <w:rFonts w:ascii="Calibri" w:hAnsi="Calibri"/>
          <w:color w:val="000000" w:themeColor="text1"/>
        </w:rPr>
        <w:t xml:space="preserve">- </w:t>
      </w:r>
      <w:r w:rsidR="00B6073A">
        <w:rPr>
          <w:rFonts w:ascii="Calibri" w:hAnsi="Calibri"/>
          <w:color w:val="000000" w:themeColor="text1"/>
        </w:rPr>
        <w:t>Brand leader in fries with $10</w:t>
      </w:r>
      <w:r w:rsidR="003D1083">
        <w:rPr>
          <w:rFonts w:ascii="Calibri" w:hAnsi="Calibri"/>
          <w:color w:val="000000" w:themeColor="text1"/>
        </w:rPr>
        <w:t>bn revenues globally</w:t>
      </w:r>
      <w:r w:rsidR="007D343A">
        <w:rPr>
          <w:rFonts w:ascii="Calibri" w:hAnsi="Calibri"/>
          <w:color w:val="000000" w:themeColor="text1"/>
        </w:rPr>
        <w:tab/>
      </w:r>
      <w:r w:rsidR="007D343A">
        <w:rPr>
          <w:rFonts w:ascii="Calibri" w:hAnsi="Calibri"/>
          <w:color w:val="000000" w:themeColor="text1"/>
        </w:rPr>
        <w:tab/>
      </w:r>
      <w:r w:rsidR="007D343A">
        <w:rPr>
          <w:rFonts w:ascii="Calibri" w:hAnsi="Calibri"/>
          <w:color w:val="000000" w:themeColor="text1"/>
        </w:rPr>
        <w:tab/>
      </w:r>
      <w:r w:rsidR="007D343A">
        <w:rPr>
          <w:rFonts w:ascii="Calibri" w:hAnsi="Calibri"/>
          <w:color w:val="000000" w:themeColor="text1"/>
        </w:rPr>
        <w:tab/>
      </w:r>
      <w:r w:rsidR="007D343A">
        <w:rPr>
          <w:rFonts w:ascii="Calibri" w:hAnsi="Calibri"/>
          <w:color w:val="000000" w:themeColor="text1"/>
        </w:rPr>
        <w:tab/>
      </w:r>
      <w:r w:rsidR="007D343A">
        <w:rPr>
          <w:rFonts w:ascii="Calibri" w:hAnsi="Calibri"/>
          <w:color w:val="000000" w:themeColor="text1"/>
        </w:rPr>
        <w:tab/>
        <w:t>2013 - 2018</w:t>
      </w:r>
    </w:p>
    <w:p w:rsidR="003D1083" w:rsidRPr="00B7729A" w:rsidRDefault="003D1083" w:rsidP="000B4E82">
      <w:pPr>
        <w:spacing w:after="0" w:line="240" w:lineRule="auto"/>
        <w:rPr>
          <w:rFonts w:ascii="Calibri" w:hAnsi="Calibri"/>
          <w:color w:val="000000" w:themeColor="text1"/>
          <w:sz w:val="12"/>
          <w:szCs w:val="12"/>
        </w:rPr>
      </w:pPr>
      <w:r>
        <w:rPr>
          <w:rFonts w:ascii="Calibri" w:hAnsi="Calibri"/>
          <w:color w:val="000000" w:themeColor="text1"/>
        </w:rPr>
        <w:t>Human Resources Director</w:t>
      </w:r>
      <w:r w:rsidR="00B7729A">
        <w:rPr>
          <w:rFonts w:ascii="Calibri" w:hAnsi="Calibri"/>
          <w:color w:val="000000" w:themeColor="text1"/>
        </w:rPr>
        <w:br/>
      </w:r>
    </w:p>
    <w:p w:rsidR="003D1083" w:rsidRDefault="003D1083" w:rsidP="000B4E82">
      <w:pPr>
        <w:spacing w:after="0" w:line="240" w:lineRule="auto"/>
        <w:rPr>
          <w:rFonts w:ascii="Calibri" w:hAnsi="Calibri"/>
          <w:color w:val="000000" w:themeColor="text1"/>
        </w:rPr>
      </w:pPr>
      <w:proofErr w:type="spellStart"/>
      <w:r w:rsidRPr="00B7729A">
        <w:rPr>
          <w:rFonts w:ascii="Calibri" w:hAnsi="Calibri"/>
          <w:b/>
          <w:color w:val="000000" w:themeColor="text1"/>
        </w:rPr>
        <w:t>Innovo</w:t>
      </w:r>
      <w:proofErr w:type="spellEnd"/>
      <w:r w:rsidRPr="00B7729A">
        <w:rPr>
          <w:rFonts w:ascii="Calibri" w:hAnsi="Calibri"/>
          <w:b/>
          <w:color w:val="000000" w:themeColor="text1"/>
        </w:rPr>
        <w:t xml:space="preserve"> Network</w:t>
      </w:r>
      <w:r w:rsidR="00B7729A">
        <w:rPr>
          <w:rFonts w:ascii="Calibri" w:hAnsi="Calibri"/>
          <w:color w:val="000000" w:themeColor="text1"/>
        </w:rPr>
        <w:t xml:space="preserve">- </w:t>
      </w:r>
      <w:r>
        <w:rPr>
          <w:rFonts w:ascii="Calibri" w:hAnsi="Calibri"/>
          <w:color w:val="000000" w:themeColor="text1"/>
        </w:rPr>
        <w:t>innovation through corporate venturing</w:t>
      </w:r>
      <w:r w:rsidR="007D343A">
        <w:rPr>
          <w:rFonts w:ascii="Calibri" w:hAnsi="Calibri"/>
          <w:color w:val="000000" w:themeColor="text1"/>
        </w:rPr>
        <w:tab/>
      </w:r>
      <w:r w:rsidR="007D343A">
        <w:rPr>
          <w:rFonts w:ascii="Calibri" w:hAnsi="Calibri"/>
          <w:color w:val="000000" w:themeColor="text1"/>
        </w:rPr>
        <w:tab/>
      </w:r>
      <w:r w:rsidR="007D343A">
        <w:rPr>
          <w:rFonts w:ascii="Calibri" w:hAnsi="Calibri"/>
          <w:color w:val="000000" w:themeColor="text1"/>
        </w:rPr>
        <w:tab/>
      </w:r>
      <w:r w:rsidR="007D343A">
        <w:rPr>
          <w:rFonts w:ascii="Calibri" w:hAnsi="Calibri"/>
          <w:color w:val="000000" w:themeColor="text1"/>
        </w:rPr>
        <w:tab/>
      </w:r>
      <w:r w:rsidR="007D343A">
        <w:rPr>
          <w:rFonts w:ascii="Calibri" w:hAnsi="Calibri"/>
          <w:color w:val="000000" w:themeColor="text1"/>
        </w:rPr>
        <w:tab/>
      </w:r>
      <w:r w:rsidR="007D343A">
        <w:rPr>
          <w:rFonts w:ascii="Calibri" w:hAnsi="Calibri"/>
          <w:color w:val="000000" w:themeColor="text1"/>
        </w:rPr>
        <w:tab/>
        <w:t>2011 - 2012</w:t>
      </w:r>
    </w:p>
    <w:p w:rsidR="003D1083" w:rsidRPr="00B7729A" w:rsidRDefault="003D1083" w:rsidP="000B4E82">
      <w:pPr>
        <w:spacing w:after="0" w:line="240" w:lineRule="auto"/>
        <w:rPr>
          <w:rFonts w:ascii="Calibri" w:hAnsi="Calibri"/>
          <w:color w:val="000000" w:themeColor="text1"/>
          <w:sz w:val="12"/>
          <w:szCs w:val="12"/>
        </w:rPr>
      </w:pPr>
      <w:r>
        <w:rPr>
          <w:rFonts w:ascii="Calibri" w:hAnsi="Calibri"/>
          <w:color w:val="000000" w:themeColor="text1"/>
        </w:rPr>
        <w:t>Director and Board Advisor</w:t>
      </w:r>
      <w:r w:rsidR="00B7729A">
        <w:rPr>
          <w:rFonts w:ascii="Calibri" w:hAnsi="Calibri"/>
          <w:color w:val="000000" w:themeColor="text1"/>
        </w:rPr>
        <w:br/>
      </w:r>
    </w:p>
    <w:p w:rsidR="003D1083" w:rsidRDefault="001730FE" w:rsidP="000B4E82">
      <w:pPr>
        <w:spacing w:after="0" w:line="240" w:lineRule="auto"/>
        <w:rPr>
          <w:rFonts w:ascii="Calibri" w:hAnsi="Calibri"/>
          <w:color w:val="000000" w:themeColor="text1"/>
        </w:rPr>
      </w:pPr>
      <w:r w:rsidRPr="00B7729A">
        <w:rPr>
          <w:rFonts w:ascii="Calibri" w:hAnsi="Calibri"/>
          <w:b/>
          <w:color w:val="000000" w:themeColor="text1"/>
        </w:rPr>
        <w:t>JC Flowers</w:t>
      </w:r>
      <w:r w:rsidR="00B7729A">
        <w:rPr>
          <w:rFonts w:ascii="Calibri" w:hAnsi="Calibri"/>
          <w:color w:val="000000" w:themeColor="text1"/>
        </w:rPr>
        <w:t xml:space="preserve">- </w:t>
      </w:r>
      <w:r>
        <w:rPr>
          <w:rFonts w:ascii="Calibri" w:hAnsi="Calibri"/>
          <w:color w:val="000000" w:themeColor="text1"/>
        </w:rPr>
        <w:t>private equity house focussing on financial service</w:t>
      </w:r>
      <w:r w:rsidR="00B6073A">
        <w:rPr>
          <w:rFonts w:ascii="Calibri" w:hAnsi="Calibri"/>
          <w:color w:val="000000" w:themeColor="text1"/>
        </w:rPr>
        <w:t>s</w:t>
      </w:r>
      <w:r w:rsidR="007D343A">
        <w:rPr>
          <w:rFonts w:ascii="Calibri" w:hAnsi="Calibri"/>
          <w:color w:val="000000" w:themeColor="text1"/>
        </w:rPr>
        <w:tab/>
      </w:r>
      <w:r w:rsidR="007D343A">
        <w:rPr>
          <w:rFonts w:ascii="Calibri" w:hAnsi="Calibri"/>
          <w:color w:val="000000" w:themeColor="text1"/>
        </w:rPr>
        <w:tab/>
      </w:r>
      <w:r w:rsidR="007D343A">
        <w:rPr>
          <w:rFonts w:ascii="Calibri" w:hAnsi="Calibri"/>
          <w:color w:val="000000" w:themeColor="text1"/>
        </w:rPr>
        <w:tab/>
      </w:r>
      <w:r w:rsidR="007D343A">
        <w:rPr>
          <w:rFonts w:ascii="Calibri" w:hAnsi="Calibri"/>
          <w:color w:val="000000" w:themeColor="text1"/>
        </w:rPr>
        <w:tab/>
      </w:r>
      <w:r w:rsidR="007D343A">
        <w:rPr>
          <w:rFonts w:ascii="Calibri" w:hAnsi="Calibri"/>
          <w:color w:val="000000" w:themeColor="text1"/>
        </w:rPr>
        <w:tab/>
      </w:r>
      <w:r w:rsidR="007D343A">
        <w:rPr>
          <w:rFonts w:ascii="Calibri" w:hAnsi="Calibri"/>
          <w:color w:val="000000" w:themeColor="text1"/>
        </w:rPr>
        <w:tab/>
        <w:t>2010 - 2011</w:t>
      </w:r>
    </w:p>
    <w:p w:rsidR="001730FE" w:rsidRPr="00B7729A" w:rsidRDefault="007D343A" w:rsidP="000B4E82">
      <w:pPr>
        <w:spacing w:after="0" w:line="240" w:lineRule="auto"/>
        <w:rPr>
          <w:rFonts w:ascii="Calibri" w:hAnsi="Calibri"/>
          <w:color w:val="000000" w:themeColor="text1"/>
          <w:sz w:val="12"/>
          <w:szCs w:val="12"/>
        </w:rPr>
      </w:pPr>
      <w:r>
        <w:rPr>
          <w:rFonts w:ascii="Calibri" w:hAnsi="Calibri"/>
          <w:color w:val="000000" w:themeColor="text1"/>
        </w:rPr>
        <w:t>Director and Advisor</w:t>
      </w:r>
      <w:r w:rsidR="00B7729A">
        <w:rPr>
          <w:rFonts w:ascii="Calibri" w:hAnsi="Calibri"/>
          <w:color w:val="000000" w:themeColor="text1"/>
        </w:rPr>
        <w:br/>
      </w:r>
    </w:p>
    <w:p w:rsidR="001730FE" w:rsidRDefault="00B7729A" w:rsidP="000B4E82">
      <w:pPr>
        <w:spacing w:after="0" w:line="240" w:lineRule="auto"/>
        <w:rPr>
          <w:rFonts w:ascii="Calibri" w:hAnsi="Calibri"/>
          <w:color w:val="000000" w:themeColor="text1"/>
        </w:rPr>
      </w:pPr>
      <w:r w:rsidRPr="00B7729A">
        <w:rPr>
          <w:rFonts w:ascii="Calibri" w:hAnsi="Calibri"/>
          <w:b/>
          <w:color w:val="000000" w:themeColor="text1"/>
        </w:rPr>
        <w:t>Northern Rock PLC</w:t>
      </w:r>
      <w:r>
        <w:rPr>
          <w:rFonts w:ascii="Calibri" w:hAnsi="Calibri"/>
          <w:color w:val="000000" w:themeColor="text1"/>
        </w:rPr>
        <w:t xml:space="preserve">- </w:t>
      </w:r>
      <w:r w:rsidR="001730FE">
        <w:rPr>
          <w:rFonts w:ascii="Calibri" w:hAnsi="Calibri"/>
          <w:color w:val="000000" w:themeColor="text1"/>
        </w:rPr>
        <w:t>part of turnaround team to rescue, rest</w:t>
      </w:r>
      <w:r w:rsidR="00B6073A">
        <w:rPr>
          <w:rFonts w:ascii="Calibri" w:hAnsi="Calibri"/>
          <w:color w:val="000000" w:themeColor="text1"/>
        </w:rPr>
        <w:t>ructure and prepare for sale/</w:t>
      </w:r>
      <w:r w:rsidR="001730FE">
        <w:rPr>
          <w:rFonts w:ascii="Calibri" w:hAnsi="Calibri"/>
          <w:color w:val="000000" w:themeColor="text1"/>
        </w:rPr>
        <w:t xml:space="preserve">flotation </w:t>
      </w:r>
      <w:r w:rsidR="007D343A">
        <w:rPr>
          <w:rFonts w:ascii="Calibri" w:hAnsi="Calibri"/>
          <w:color w:val="000000" w:themeColor="text1"/>
        </w:rPr>
        <w:tab/>
        <w:t>2008 - 2010</w:t>
      </w:r>
    </w:p>
    <w:p w:rsidR="001730FE" w:rsidRPr="00B7729A" w:rsidRDefault="001730FE" w:rsidP="000B4E82">
      <w:pPr>
        <w:spacing w:after="0" w:line="240" w:lineRule="auto"/>
        <w:rPr>
          <w:rFonts w:ascii="Calibri" w:hAnsi="Calibri"/>
          <w:color w:val="000000" w:themeColor="text1"/>
          <w:sz w:val="12"/>
          <w:szCs w:val="12"/>
        </w:rPr>
      </w:pPr>
      <w:r>
        <w:rPr>
          <w:rFonts w:ascii="Calibri" w:hAnsi="Calibri"/>
          <w:color w:val="000000" w:themeColor="text1"/>
        </w:rPr>
        <w:t>Group HR Director</w:t>
      </w:r>
      <w:r w:rsidR="00B7729A">
        <w:rPr>
          <w:rFonts w:ascii="Calibri" w:hAnsi="Calibri"/>
          <w:color w:val="000000" w:themeColor="text1"/>
        </w:rPr>
        <w:br/>
      </w:r>
    </w:p>
    <w:p w:rsidR="001730FE" w:rsidRDefault="00B7729A" w:rsidP="000B4E82">
      <w:pPr>
        <w:spacing w:after="0" w:line="240" w:lineRule="auto"/>
        <w:rPr>
          <w:rFonts w:ascii="Calibri" w:hAnsi="Calibri"/>
          <w:color w:val="000000" w:themeColor="text1"/>
        </w:rPr>
      </w:pPr>
      <w:r w:rsidRPr="00B7729A">
        <w:rPr>
          <w:rFonts w:ascii="Calibri" w:hAnsi="Calibri"/>
          <w:b/>
          <w:color w:val="000000" w:themeColor="text1"/>
        </w:rPr>
        <w:t>Carphone Warehouse</w:t>
      </w:r>
      <w:r>
        <w:rPr>
          <w:rFonts w:ascii="Calibri" w:hAnsi="Calibri"/>
          <w:color w:val="000000" w:themeColor="text1"/>
        </w:rPr>
        <w:t xml:space="preserve">- </w:t>
      </w:r>
      <w:r w:rsidR="00B6073A">
        <w:rPr>
          <w:rFonts w:ascii="Calibri" w:hAnsi="Calibri"/>
          <w:color w:val="000000" w:themeColor="text1"/>
        </w:rPr>
        <w:t>subsequently built and then demerged</w:t>
      </w:r>
      <w:r w:rsidR="001730FE">
        <w:rPr>
          <w:rFonts w:ascii="Calibri" w:hAnsi="Calibri"/>
          <w:color w:val="000000" w:themeColor="text1"/>
        </w:rPr>
        <w:t xml:space="preserve"> </w:t>
      </w:r>
      <w:r w:rsidR="001730FE" w:rsidRPr="00B7729A">
        <w:rPr>
          <w:rFonts w:ascii="Calibri" w:hAnsi="Calibri"/>
          <w:b/>
          <w:color w:val="000000" w:themeColor="text1"/>
        </w:rPr>
        <w:t xml:space="preserve">Talk </w:t>
      </w:r>
      <w:proofErr w:type="spellStart"/>
      <w:r w:rsidR="001730FE" w:rsidRPr="00B7729A">
        <w:rPr>
          <w:rFonts w:ascii="Calibri" w:hAnsi="Calibri"/>
          <w:b/>
          <w:color w:val="000000" w:themeColor="text1"/>
        </w:rPr>
        <w:t>Talk</w:t>
      </w:r>
      <w:proofErr w:type="spellEnd"/>
      <w:r w:rsidR="00B6073A">
        <w:rPr>
          <w:rFonts w:ascii="Calibri" w:hAnsi="Calibri"/>
          <w:color w:val="000000" w:themeColor="text1"/>
        </w:rPr>
        <w:t>.</w:t>
      </w:r>
      <w:r w:rsidR="00B6073A">
        <w:rPr>
          <w:rFonts w:ascii="Calibri" w:hAnsi="Calibri"/>
          <w:color w:val="000000" w:themeColor="text1"/>
        </w:rPr>
        <w:tab/>
      </w:r>
      <w:r w:rsidR="00B6073A">
        <w:rPr>
          <w:rFonts w:ascii="Calibri" w:hAnsi="Calibri"/>
          <w:color w:val="000000" w:themeColor="text1"/>
        </w:rPr>
        <w:tab/>
      </w:r>
      <w:r w:rsidR="00B6073A">
        <w:rPr>
          <w:rFonts w:ascii="Calibri" w:hAnsi="Calibri"/>
          <w:color w:val="000000" w:themeColor="text1"/>
        </w:rPr>
        <w:tab/>
      </w:r>
      <w:r w:rsidR="00B6073A">
        <w:rPr>
          <w:rFonts w:ascii="Calibri" w:hAnsi="Calibri"/>
          <w:color w:val="000000" w:themeColor="text1"/>
        </w:rPr>
        <w:tab/>
      </w:r>
      <w:r w:rsidR="007D343A">
        <w:rPr>
          <w:rFonts w:ascii="Calibri" w:hAnsi="Calibri"/>
          <w:color w:val="000000" w:themeColor="text1"/>
        </w:rPr>
        <w:tab/>
        <w:t>2001 - 2008</w:t>
      </w:r>
    </w:p>
    <w:p w:rsidR="001730FE" w:rsidRPr="00B7729A" w:rsidRDefault="001730FE" w:rsidP="000B4E82">
      <w:pPr>
        <w:spacing w:after="0" w:line="240" w:lineRule="auto"/>
        <w:rPr>
          <w:rFonts w:ascii="Calibri" w:hAnsi="Calibri"/>
          <w:color w:val="000000" w:themeColor="text1"/>
          <w:sz w:val="12"/>
          <w:szCs w:val="12"/>
        </w:rPr>
      </w:pPr>
      <w:r>
        <w:rPr>
          <w:rFonts w:ascii="Calibri" w:hAnsi="Calibri"/>
          <w:color w:val="000000" w:themeColor="text1"/>
        </w:rPr>
        <w:t>Group HR Director</w:t>
      </w:r>
      <w:r w:rsidR="00741FE0">
        <w:rPr>
          <w:rFonts w:ascii="Calibri" w:hAnsi="Calibri"/>
          <w:color w:val="000000" w:themeColor="text1"/>
        </w:rPr>
        <w:tab/>
      </w:r>
      <w:r w:rsidR="00B7729A">
        <w:rPr>
          <w:rFonts w:ascii="Calibri" w:hAnsi="Calibri"/>
          <w:color w:val="000000" w:themeColor="text1"/>
        </w:rPr>
        <w:br/>
      </w:r>
    </w:p>
    <w:p w:rsidR="001730FE" w:rsidRDefault="00B7729A" w:rsidP="000B4E82">
      <w:pPr>
        <w:spacing w:after="0" w:line="240" w:lineRule="auto"/>
        <w:rPr>
          <w:rFonts w:ascii="Calibri" w:hAnsi="Calibri"/>
          <w:color w:val="000000" w:themeColor="text1"/>
        </w:rPr>
      </w:pPr>
      <w:r w:rsidRPr="00B7729A">
        <w:rPr>
          <w:rFonts w:ascii="Calibri" w:hAnsi="Calibri"/>
          <w:b/>
          <w:color w:val="000000" w:themeColor="text1"/>
        </w:rPr>
        <w:t>Nomura</w:t>
      </w:r>
      <w:r>
        <w:rPr>
          <w:rFonts w:ascii="Calibri" w:hAnsi="Calibri"/>
          <w:color w:val="000000" w:themeColor="text1"/>
        </w:rPr>
        <w:t xml:space="preserve">- </w:t>
      </w:r>
      <w:r w:rsidR="001730FE">
        <w:rPr>
          <w:rFonts w:ascii="Calibri" w:hAnsi="Calibri"/>
          <w:color w:val="000000" w:themeColor="text1"/>
        </w:rPr>
        <w:t>now Terra Firma</w:t>
      </w:r>
      <w:r w:rsidR="00741FE0">
        <w:rPr>
          <w:rFonts w:ascii="Calibri" w:hAnsi="Calibri"/>
          <w:color w:val="000000" w:themeColor="text1"/>
        </w:rPr>
        <w:t>,</w:t>
      </w:r>
      <w:r w:rsidR="001730FE">
        <w:rPr>
          <w:rFonts w:ascii="Calibri" w:hAnsi="Calibri"/>
          <w:color w:val="000000" w:themeColor="text1"/>
        </w:rPr>
        <w:t xml:space="preserve"> led by Guy Hands</w:t>
      </w:r>
      <w:r w:rsidR="0067262B">
        <w:rPr>
          <w:rFonts w:ascii="Calibri" w:hAnsi="Calibri"/>
          <w:color w:val="000000" w:themeColor="text1"/>
        </w:rPr>
        <w:t xml:space="preserve"> -</w:t>
      </w:r>
      <w:r w:rsidR="001730FE">
        <w:rPr>
          <w:rFonts w:ascii="Calibri" w:hAnsi="Calibri"/>
          <w:color w:val="000000" w:themeColor="text1"/>
        </w:rPr>
        <w:t>acquiring, developing and divesting</w:t>
      </w:r>
      <w:r>
        <w:rPr>
          <w:rFonts w:ascii="Calibri" w:hAnsi="Calibri"/>
          <w:color w:val="000000" w:themeColor="text1"/>
        </w:rPr>
        <w:t xml:space="preserve"> </w:t>
      </w:r>
      <w:r w:rsidR="00E32B7E">
        <w:rPr>
          <w:rFonts w:ascii="Calibri" w:hAnsi="Calibri"/>
          <w:color w:val="000000" w:themeColor="text1"/>
        </w:rPr>
        <w:t>retail,</w:t>
      </w:r>
      <w:r w:rsidR="0067262B">
        <w:rPr>
          <w:rFonts w:ascii="Calibri" w:hAnsi="Calibri"/>
          <w:color w:val="000000" w:themeColor="text1"/>
        </w:rPr>
        <w:tab/>
        <w:t xml:space="preserve"> </w:t>
      </w:r>
      <w:r w:rsidR="00741FE0">
        <w:rPr>
          <w:rFonts w:ascii="Calibri" w:hAnsi="Calibri"/>
          <w:color w:val="000000" w:themeColor="text1"/>
        </w:rPr>
        <w:tab/>
      </w:r>
      <w:r w:rsidR="00741FE0">
        <w:rPr>
          <w:rFonts w:ascii="Calibri" w:hAnsi="Calibri"/>
          <w:color w:val="000000" w:themeColor="text1"/>
        </w:rPr>
        <w:tab/>
      </w:r>
      <w:r w:rsidR="0067262B">
        <w:rPr>
          <w:rFonts w:ascii="Calibri" w:hAnsi="Calibri"/>
          <w:color w:val="000000" w:themeColor="text1"/>
        </w:rPr>
        <w:t xml:space="preserve"> </w:t>
      </w:r>
      <w:r w:rsidR="00E32B7E">
        <w:rPr>
          <w:rFonts w:ascii="Calibri" w:hAnsi="Calibri"/>
          <w:color w:val="000000" w:themeColor="text1"/>
        </w:rPr>
        <w:t>1998 -2001</w:t>
      </w:r>
      <w:r w:rsidR="001730FE">
        <w:rPr>
          <w:rFonts w:ascii="Calibri" w:hAnsi="Calibri"/>
          <w:color w:val="000000" w:themeColor="text1"/>
        </w:rPr>
        <w:t xml:space="preserve"> </w:t>
      </w:r>
      <w:r w:rsidR="00B6073A">
        <w:rPr>
          <w:rFonts w:ascii="Calibri" w:hAnsi="Calibri"/>
          <w:color w:val="000000" w:themeColor="text1"/>
        </w:rPr>
        <w:t xml:space="preserve">property, </w:t>
      </w:r>
      <w:r w:rsidR="001730FE">
        <w:rPr>
          <w:rFonts w:ascii="Calibri" w:hAnsi="Calibri"/>
          <w:color w:val="000000" w:themeColor="text1"/>
        </w:rPr>
        <w:t>technology, consumer and industrial</w:t>
      </w:r>
      <w:r w:rsidR="0067262B">
        <w:rPr>
          <w:rFonts w:ascii="Calibri" w:hAnsi="Calibri"/>
          <w:color w:val="000000" w:themeColor="text1"/>
        </w:rPr>
        <w:t xml:space="preserve"> businesses</w:t>
      </w:r>
      <w:r w:rsidR="001730FE">
        <w:rPr>
          <w:rFonts w:ascii="Calibri" w:hAnsi="Calibri"/>
          <w:color w:val="000000" w:themeColor="text1"/>
        </w:rPr>
        <w:t>.</w:t>
      </w:r>
    </w:p>
    <w:p w:rsidR="001730FE" w:rsidRPr="00FF4CA5" w:rsidRDefault="00B6073A" w:rsidP="000B4E82">
      <w:pPr>
        <w:spacing w:after="0" w:line="240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HR Director and B</w:t>
      </w:r>
      <w:r w:rsidR="001730FE">
        <w:rPr>
          <w:rFonts w:ascii="Calibri" w:hAnsi="Calibri"/>
          <w:color w:val="000000" w:themeColor="text1"/>
        </w:rPr>
        <w:t>oard member of portfolio companies</w:t>
      </w:r>
    </w:p>
    <w:p w:rsidR="000B4E82" w:rsidRPr="00A24C9B" w:rsidRDefault="001730FE" w:rsidP="00C43126">
      <w:pPr>
        <w:spacing w:after="0" w:line="240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Early career included increasingly senior HR roles in</w:t>
      </w:r>
      <w:r w:rsidR="00B6073A">
        <w:rPr>
          <w:rFonts w:ascii="Calibri" w:hAnsi="Calibri"/>
          <w:color w:val="000000" w:themeColor="text1"/>
        </w:rPr>
        <w:t xml:space="preserve"> Signet, Kingfisher</w:t>
      </w:r>
      <w:r w:rsidR="008143B1">
        <w:rPr>
          <w:rFonts w:ascii="Calibri" w:hAnsi="Calibri"/>
          <w:color w:val="000000" w:themeColor="text1"/>
        </w:rPr>
        <w:t>, HFC, Elders and the Prudential Corp</w:t>
      </w:r>
      <w:r w:rsidR="004351EA">
        <w:rPr>
          <w:rFonts w:ascii="Calibri" w:hAnsi="Calibri"/>
          <w:color w:val="000000" w:themeColor="text1"/>
        </w:rPr>
        <w:t>o</w:t>
      </w:r>
      <w:r w:rsidR="004D6DEB">
        <w:rPr>
          <w:rFonts w:ascii="Calibri" w:hAnsi="Calibri"/>
          <w:color w:val="000000" w:themeColor="text1"/>
        </w:rPr>
        <w:t>ratio</w:t>
      </w:r>
      <w:r w:rsidR="00583898">
        <w:rPr>
          <w:rFonts w:ascii="Calibri" w:hAnsi="Calibri"/>
          <w:color w:val="000000" w:themeColor="text1"/>
        </w:rPr>
        <w:t>n</w:t>
      </w:r>
      <w:r w:rsidR="00250109">
        <w:rPr>
          <w:rFonts w:ascii="Calibri" w:hAnsi="Calibri"/>
          <w:color w:val="000000" w:themeColor="text1"/>
        </w:rPr>
        <w:tab/>
        <w:t xml:space="preserve">         </w:t>
      </w:r>
    </w:p>
    <w:p w:rsidR="000B4E82" w:rsidRDefault="00F33DB5" w:rsidP="00FE2DFA">
      <w:pPr>
        <w:spacing w:after="0" w:line="240" w:lineRule="auto"/>
        <w:rPr>
          <w:rFonts w:ascii="Calibri" w:hAnsi="Calibri"/>
          <w:b/>
          <w:color w:val="1F3864" w:themeColor="accent1" w:themeShade="80"/>
        </w:rPr>
      </w:pPr>
      <w:r w:rsidRPr="00B7729A">
        <w:rPr>
          <w:rFonts w:ascii="Calibri" w:hAnsi="Calibri"/>
          <w:b/>
          <w:color w:val="1F3864" w:themeColor="accent1" w:themeShade="80"/>
        </w:rPr>
        <w:t>E</w:t>
      </w:r>
      <w:r w:rsidR="000B4E82" w:rsidRPr="00B7729A">
        <w:rPr>
          <w:rFonts w:ascii="Calibri" w:hAnsi="Calibri"/>
          <w:b/>
          <w:color w:val="1F3864" w:themeColor="accent1" w:themeShade="80"/>
        </w:rPr>
        <w:t xml:space="preserve">DUCATION AND QUALIFICATIONS </w:t>
      </w:r>
    </w:p>
    <w:p w:rsidR="004F78EC" w:rsidRPr="004F78EC" w:rsidRDefault="004F78EC" w:rsidP="00FE2DFA">
      <w:pPr>
        <w:spacing w:after="0" w:line="240" w:lineRule="auto"/>
        <w:rPr>
          <w:rFonts w:ascii="Calibri" w:hAnsi="Calibri"/>
        </w:rPr>
      </w:pPr>
      <w:r w:rsidRPr="00B7729A">
        <w:rPr>
          <w:rFonts w:ascii="Calibri" w:hAnsi="Calibri"/>
        </w:rPr>
        <w:t>MBA</w:t>
      </w:r>
      <w:r>
        <w:rPr>
          <w:rFonts w:ascii="Calibri" w:hAnsi="Calibri"/>
        </w:rPr>
        <w:t xml:space="preserve">: </w:t>
      </w:r>
      <w:r w:rsidRPr="00B7729A">
        <w:rPr>
          <w:rFonts w:ascii="Calibri" w:hAnsi="Calibri"/>
        </w:rPr>
        <w:t xml:space="preserve"> London Business School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778B5" w:rsidRPr="00B7729A" w:rsidRDefault="00D778B5" w:rsidP="00D778B5">
      <w:pPr>
        <w:spacing w:after="0" w:line="240" w:lineRule="auto"/>
        <w:rPr>
          <w:rFonts w:ascii="Calibri" w:hAnsi="Calibri"/>
        </w:rPr>
      </w:pPr>
      <w:r w:rsidRPr="00B7729A">
        <w:rPr>
          <w:rFonts w:ascii="Calibri" w:hAnsi="Calibri"/>
        </w:rPr>
        <w:t>Fellow</w:t>
      </w:r>
      <w:r>
        <w:rPr>
          <w:rFonts w:ascii="Calibri" w:hAnsi="Calibri"/>
        </w:rPr>
        <w:t>:</w:t>
      </w:r>
      <w:r w:rsidRPr="00B7729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B7729A">
        <w:rPr>
          <w:rFonts w:ascii="Calibri" w:hAnsi="Calibri"/>
        </w:rPr>
        <w:t>Chartered Institute of Personnel and Development</w:t>
      </w:r>
    </w:p>
    <w:p w:rsidR="00F33DB5" w:rsidRPr="00FF4CA5" w:rsidRDefault="00F33DB5" w:rsidP="00250109">
      <w:pPr>
        <w:spacing w:after="0" w:line="240" w:lineRule="auto"/>
        <w:rPr>
          <w:rFonts w:ascii="Calibri" w:hAnsi="Calibri"/>
        </w:rPr>
      </w:pPr>
      <w:r w:rsidRPr="00B7729A">
        <w:rPr>
          <w:rFonts w:ascii="Calibri" w:hAnsi="Calibri"/>
        </w:rPr>
        <w:t>BA Hons Psychology 2:1</w:t>
      </w:r>
      <w:r w:rsidR="0067262B">
        <w:rPr>
          <w:rFonts w:ascii="Calibri" w:hAnsi="Calibri"/>
        </w:rPr>
        <w:t xml:space="preserve">: </w:t>
      </w:r>
      <w:r w:rsidRPr="00B7729A">
        <w:rPr>
          <w:rFonts w:ascii="Calibri" w:hAnsi="Calibri"/>
        </w:rPr>
        <w:t xml:space="preserve"> Leeds</w:t>
      </w:r>
      <w:r w:rsidR="004351EA" w:rsidRPr="00B7729A">
        <w:rPr>
          <w:rFonts w:ascii="Calibri" w:hAnsi="Calibri"/>
        </w:rPr>
        <w:t xml:space="preserve"> University</w:t>
      </w:r>
      <w:r w:rsidR="00D778B5">
        <w:rPr>
          <w:rFonts w:ascii="Calibri" w:hAnsi="Calibri"/>
        </w:rPr>
        <w:tab/>
      </w:r>
      <w:r w:rsidR="00D778B5">
        <w:rPr>
          <w:rFonts w:ascii="Calibri" w:hAnsi="Calibri"/>
        </w:rPr>
        <w:tab/>
      </w:r>
      <w:r w:rsidR="00D778B5">
        <w:rPr>
          <w:rFonts w:ascii="Calibri" w:hAnsi="Calibri"/>
        </w:rPr>
        <w:tab/>
      </w:r>
      <w:r w:rsidR="00D778B5">
        <w:rPr>
          <w:rFonts w:ascii="Calibri" w:hAnsi="Calibri"/>
        </w:rPr>
        <w:tab/>
      </w:r>
      <w:r w:rsidR="00D778B5">
        <w:rPr>
          <w:rFonts w:ascii="Calibri" w:hAnsi="Calibri"/>
        </w:rPr>
        <w:tab/>
      </w:r>
      <w:r w:rsidR="00D778B5">
        <w:rPr>
          <w:rFonts w:ascii="Calibri" w:hAnsi="Calibri"/>
        </w:rPr>
        <w:tab/>
      </w:r>
      <w:r w:rsidR="00D778B5">
        <w:rPr>
          <w:rFonts w:ascii="Calibri" w:hAnsi="Calibri"/>
        </w:rPr>
        <w:tab/>
      </w:r>
      <w:r w:rsidR="00D778B5">
        <w:rPr>
          <w:rFonts w:ascii="Calibri" w:hAnsi="Calibri"/>
        </w:rPr>
        <w:tab/>
      </w:r>
    </w:p>
    <w:p w:rsidR="00810D03" w:rsidRPr="00B7729A" w:rsidRDefault="00F33DB5" w:rsidP="00FE2DFA">
      <w:pPr>
        <w:spacing w:after="0" w:line="240" w:lineRule="auto"/>
        <w:rPr>
          <w:rFonts w:ascii="Calibri" w:hAnsi="Calibri"/>
          <w:b/>
          <w:color w:val="1F3864" w:themeColor="accent1" w:themeShade="80"/>
        </w:rPr>
      </w:pPr>
      <w:r w:rsidRPr="00B7729A">
        <w:rPr>
          <w:rFonts w:ascii="Calibri" w:hAnsi="Calibri"/>
          <w:b/>
          <w:color w:val="1F3864" w:themeColor="accent1" w:themeShade="80"/>
        </w:rPr>
        <w:t>PERSONAL DETAILS</w:t>
      </w:r>
    </w:p>
    <w:p w:rsidR="00F33DB5" w:rsidRDefault="00F33DB5" w:rsidP="00FE2DF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Married with 2 adult children</w:t>
      </w:r>
      <w:r w:rsidR="00B7729A">
        <w:rPr>
          <w:rFonts w:ascii="Calibri" w:hAnsi="Calibri"/>
        </w:rPr>
        <w:t>,</w:t>
      </w:r>
    </w:p>
    <w:p w:rsidR="00F33DB5" w:rsidRPr="006A5E12" w:rsidRDefault="00F33DB5" w:rsidP="00FE2DFA">
      <w:pPr>
        <w:spacing w:after="0" w:line="240" w:lineRule="auto"/>
        <w:rPr>
          <w:rFonts w:ascii="Calibri" w:hAnsi="Calibri"/>
          <w:color w:val="1F3864" w:themeColor="accent1" w:themeShade="80"/>
        </w:rPr>
      </w:pPr>
      <w:r>
        <w:rPr>
          <w:rFonts w:ascii="Calibri" w:hAnsi="Calibri"/>
        </w:rPr>
        <w:t>Inter</w:t>
      </w:r>
      <w:r w:rsidR="004351EA">
        <w:rPr>
          <w:rFonts w:ascii="Calibri" w:hAnsi="Calibri"/>
        </w:rPr>
        <w:t>e</w:t>
      </w:r>
      <w:r>
        <w:rPr>
          <w:rFonts w:ascii="Calibri" w:hAnsi="Calibri"/>
        </w:rPr>
        <w:t xml:space="preserve">sts </w:t>
      </w:r>
      <w:r w:rsidR="00B6073A">
        <w:rPr>
          <w:rFonts w:ascii="Calibri" w:hAnsi="Calibri"/>
        </w:rPr>
        <w:t>include</w:t>
      </w:r>
      <w:r w:rsidR="000453C1">
        <w:rPr>
          <w:rFonts w:ascii="Calibri" w:hAnsi="Calibri"/>
        </w:rPr>
        <w:t xml:space="preserve"> people matters from </w:t>
      </w:r>
      <w:r w:rsidR="00C94258">
        <w:rPr>
          <w:rFonts w:ascii="Calibri" w:hAnsi="Calibri"/>
        </w:rPr>
        <w:t>future of work to wellbein</w:t>
      </w:r>
      <w:r w:rsidR="00B6073A">
        <w:rPr>
          <w:rFonts w:ascii="Calibri" w:hAnsi="Calibri"/>
        </w:rPr>
        <w:t>g and low pay initiatives, skiing and football</w:t>
      </w:r>
    </w:p>
    <w:sectPr w:rsidR="00F33DB5" w:rsidRPr="006A5E12" w:rsidSect="00B77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05C"/>
    <w:multiLevelType w:val="hybridMultilevel"/>
    <w:tmpl w:val="3EB27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22F2"/>
    <w:multiLevelType w:val="hybridMultilevel"/>
    <w:tmpl w:val="586CBC6C"/>
    <w:lvl w:ilvl="0" w:tplc="4626855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BA97BF9"/>
    <w:multiLevelType w:val="hybridMultilevel"/>
    <w:tmpl w:val="8E40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049AA"/>
    <w:multiLevelType w:val="hybridMultilevel"/>
    <w:tmpl w:val="7FBA6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C4F4A"/>
    <w:multiLevelType w:val="hybridMultilevel"/>
    <w:tmpl w:val="3EDE5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7B50C3"/>
    <w:multiLevelType w:val="hybridMultilevel"/>
    <w:tmpl w:val="FE7EE1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CB2D4A"/>
    <w:multiLevelType w:val="hybridMultilevel"/>
    <w:tmpl w:val="4126C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841A1"/>
    <w:multiLevelType w:val="hybridMultilevel"/>
    <w:tmpl w:val="0FD47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C327B"/>
    <w:multiLevelType w:val="hybridMultilevel"/>
    <w:tmpl w:val="BDECC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6C59E8"/>
    <w:multiLevelType w:val="hybridMultilevel"/>
    <w:tmpl w:val="16148362"/>
    <w:lvl w:ilvl="0" w:tplc="9BAA40B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68100889"/>
    <w:multiLevelType w:val="hybridMultilevel"/>
    <w:tmpl w:val="379CE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C3295"/>
    <w:multiLevelType w:val="hybridMultilevel"/>
    <w:tmpl w:val="432695FC"/>
    <w:lvl w:ilvl="0" w:tplc="79D8B2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C77D01"/>
    <w:multiLevelType w:val="hybridMultilevel"/>
    <w:tmpl w:val="FAC0366C"/>
    <w:lvl w:ilvl="0" w:tplc="2CD06F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91"/>
    <w:rsid w:val="0001745D"/>
    <w:rsid w:val="000453C1"/>
    <w:rsid w:val="000B4E82"/>
    <w:rsid w:val="001202B0"/>
    <w:rsid w:val="00140134"/>
    <w:rsid w:val="001730FE"/>
    <w:rsid w:val="001749E1"/>
    <w:rsid w:val="001C5E26"/>
    <w:rsid w:val="00250109"/>
    <w:rsid w:val="00257E90"/>
    <w:rsid w:val="00266BB3"/>
    <w:rsid w:val="00287754"/>
    <w:rsid w:val="002A3321"/>
    <w:rsid w:val="002A5315"/>
    <w:rsid w:val="002B2E6D"/>
    <w:rsid w:val="00393C91"/>
    <w:rsid w:val="003B2049"/>
    <w:rsid w:val="003D1083"/>
    <w:rsid w:val="004351EA"/>
    <w:rsid w:val="004624B9"/>
    <w:rsid w:val="0046379A"/>
    <w:rsid w:val="0048023E"/>
    <w:rsid w:val="004D6DEB"/>
    <w:rsid w:val="004F78EC"/>
    <w:rsid w:val="005439AD"/>
    <w:rsid w:val="005667EE"/>
    <w:rsid w:val="00583898"/>
    <w:rsid w:val="00586FEE"/>
    <w:rsid w:val="005A4ED7"/>
    <w:rsid w:val="005A5B0C"/>
    <w:rsid w:val="005E1376"/>
    <w:rsid w:val="005E2D61"/>
    <w:rsid w:val="006511BC"/>
    <w:rsid w:val="006637B8"/>
    <w:rsid w:val="00670AAC"/>
    <w:rsid w:val="0067262B"/>
    <w:rsid w:val="006A5E12"/>
    <w:rsid w:val="00741FE0"/>
    <w:rsid w:val="007C5CAF"/>
    <w:rsid w:val="007D343A"/>
    <w:rsid w:val="00810D03"/>
    <w:rsid w:val="008143B1"/>
    <w:rsid w:val="0082251D"/>
    <w:rsid w:val="00877930"/>
    <w:rsid w:val="00943AD5"/>
    <w:rsid w:val="0095075D"/>
    <w:rsid w:val="00A00676"/>
    <w:rsid w:val="00A05135"/>
    <w:rsid w:val="00A24C9B"/>
    <w:rsid w:val="00A2790B"/>
    <w:rsid w:val="00A44E6B"/>
    <w:rsid w:val="00A63C8A"/>
    <w:rsid w:val="00A820C6"/>
    <w:rsid w:val="00A86467"/>
    <w:rsid w:val="00A95529"/>
    <w:rsid w:val="00AD02CF"/>
    <w:rsid w:val="00AF7652"/>
    <w:rsid w:val="00B6073A"/>
    <w:rsid w:val="00B7729A"/>
    <w:rsid w:val="00B8133F"/>
    <w:rsid w:val="00B82AF4"/>
    <w:rsid w:val="00C43126"/>
    <w:rsid w:val="00C43F0E"/>
    <w:rsid w:val="00C94258"/>
    <w:rsid w:val="00CE1F2E"/>
    <w:rsid w:val="00D4065D"/>
    <w:rsid w:val="00D51CD9"/>
    <w:rsid w:val="00D65A83"/>
    <w:rsid w:val="00D7714F"/>
    <w:rsid w:val="00D778B5"/>
    <w:rsid w:val="00D879AB"/>
    <w:rsid w:val="00E32B7E"/>
    <w:rsid w:val="00E35CF1"/>
    <w:rsid w:val="00E5162C"/>
    <w:rsid w:val="00EE4590"/>
    <w:rsid w:val="00F33DB5"/>
    <w:rsid w:val="00F873A1"/>
    <w:rsid w:val="00F877D9"/>
    <w:rsid w:val="00FB0BDA"/>
    <w:rsid w:val="00FC5A4C"/>
    <w:rsid w:val="00FD19DD"/>
    <w:rsid w:val="00FE2DFA"/>
    <w:rsid w:val="00FF4CA5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008338-8EE5-41A9-B287-1FB55E8B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C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2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D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D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2D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2D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D1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F4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Penna PLC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SDU.Client</cp:lastModifiedBy>
  <cp:revision>2</cp:revision>
  <cp:lastPrinted>2018-11-22T09:55:00Z</cp:lastPrinted>
  <dcterms:created xsi:type="dcterms:W3CDTF">2019-10-22T11:32:00Z</dcterms:created>
  <dcterms:modified xsi:type="dcterms:W3CDTF">2019-10-22T11:32:00Z</dcterms:modified>
</cp:coreProperties>
</file>