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66C" w14:textId="77777777" w:rsidR="00A13728" w:rsidRDefault="00A13728"/>
    <w:p w14:paraId="347400B3" w14:textId="77777777" w:rsidR="00A24087" w:rsidRDefault="00A24087">
      <w:pPr>
        <w:jc w:val="center"/>
        <w:rPr>
          <w:b/>
          <w:color w:val="000000" w:themeColor="text1"/>
          <w:highlight w:val="white"/>
        </w:rPr>
      </w:pPr>
      <w:r>
        <w:rPr>
          <w:b/>
          <w:noProof/>
          <w:color w:val="000000" w:themeColor="text1"/>
        </w:rPr>
        <w:drawing>
          <wp:inline distT="0" distB="0" distL="0" distR="0" wp14:anchorId="287414D8" wp14:editId="5B129BB1">
            <wp:extent cx="3389208" cy="1392979"/>
            <wp:effectExtent l="0" t="0" r="1905" b="4445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47" cy="141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B580" w14:textId="77777777" w:rsidR="00A24087" w:rsidRDefault="00A24087">
      <w:pPr>
        <w:jc w:val="center"/>
        <w:rPr>
          <w:b/>
          <w:color w:val="000000" w:themeColor="text1"/>
          <w:highlight w:val="white"/>
        </w:rPr>
      </w:pPr>
    </w:p>
    <w:p w14:paraId="3D99D4C9" w14:textId="77777777" w:rsidR="00A24087" w:rsidRDefault="00A24087">
      <w:pPr>
        <w:jc w:val="center"/>
        <w:rPr>
          <w:b/>
          <w:color w:val="000000" w:themeColor="text1"/>
          <w:highlight w:val="white"/>
        </w:rPr>
      </w:pPr>
    </w:p>
    <w:p w14:paraId="2B2730AA" w14:textId="3DB0AAEB" w:rsidR="00A13728" w:rsidRPr="00A24087" w:rsidRDefault="00850B33">
      <w:pPr>
        <w:jc w:val="center"/>
        <w:rPr>
          <w:b/>
          <w:color w:val="000000" w:themeColor="text1"/>
        </w:rPr>
      </w:pPr>
      <w:r w:rsidRPr="00A24087">
        <w:rPr>
          <w:b/>
          <w:color w:val="000000" w:themeColor="text1"/>
          <w:highlight w:val="white"/>
        </w:rPr>
        <w:t>REACT FOR GOOD: BOLLÉ’S COMMITMENT TO DEVELOPING PERFORMANCE DRIVEN PRODUCTS FROM SUSTAINABLY SOURCED MATERIALS</w:t>
      </w:r>
      <w:r w:rsidR="004D5FD3" w:rsidRPr="00A24087">
        <w:rPr>
          <w:b/>
          <w:color w:val="000000" w:themeColor="text1"/>
          <w:highlight w:val="white"/>
        </w:rPr>
        <w:t xml:space="preserve"> AND</w:t>
      </w:r>
      <w:r w:rsidRPr="00A24087">
        <w:rPr>
          <w:b/>
          <w:color w:val="000000" w:themeColor="text1"/>
          <w:highlight w:val="white"/>
        </w:rPr>
        <w:t xml:space="preserve"> HIGHLIGHTS </w:t>
      </w:r>
      <w:r w:rsidR="004D5FD3" w:rsidRPr="00A24087">
        <w:rPr>
          <w:b/>
          <w:color w:val="000000" w:themeColor="text1"/>
          <w:highlight w:val="white"/>
        </w:rPr>
        <w:t xml:space="preserve">OF THE </w:t>
      </w:r>
      <w:r w:rsidRPr="00A24087">
        <w:rPr>
          <w:b/>
          <w:color w:val="000000" w:themeColor="text1"/>
          <w:highlight w:val="white"/>
        </w:rPr>
        <w:t>2022/23 WINTER COLLECTION.</w:t>
      </w:r>
    </w:p>
    <w:p w14:paraId="1982C519" w14:textId="77777777" w:rsidR="00A13728" w:rsidRPr="00A24087" w:rsidRDefault="00A13728">
      <w:pPr>
        <w:rPr>
          <w:color w:val="000000" w:themeColor="text1"/>
        </w:rPr>
      </w:pPr>
    </w:p>
    <w:p w14:paraId="48D013AB" w14:textId="2BF3B8C9" w:rsidR="00A13728" w:rsidRPr="00A24087" w:rsidRDefault="00A24087">
      <w:pPr>
        <w:rPr>
          <w:color w:val="000000" w:themeColor="text1"/>
        </w:rPr>
      </w:pPr>
      <w:r>
        <w:rPr>
          <w:color w:val="000000" w:themeColor="text1"/>
        </w:rPr>
        <w:t xml:space="preserve">LYON, FRANCE - </w:t>
      </w:r>
      <w:r w:rsidR="00850B33" w:rsidRPr="00A24087">
        <w:rPr>
          <w:color w:val="000000" w:themeColor="text1"/>
        </w:rPr>
        <w:t xml:space="preserve">With the new 2022/23 winter collection, Bollé opens a new chapter in its approach to building sustainable products. The company is proud to present its first step into sustainably </w:t>
      </w:r>
      <w:proofErr w:type="gramStart"/>
      <w:r w:rsidR="00850B33" w:rsidRPr="00A24087">
        <w:rPr>
          <w:color w:val="000000" w:themeColor="text1"/>
        </w:rPr>
        <w:t>sourced  winter</w:t>
      </w:r>
      <w:proofErr w:type="gramEnd"/>
      <w:r w:rsidR="00850B33" w:rsidRPr="00A24087">
        <w:rPr>
          <w:color w:val="000000" w:themeColor="text1"/>
        </w:rPr>
        <w:t xml:space="preserve"> gear with the launch of </w:t>
      </w:r>
      <w:r w:rsidR="004D5FD3" w:rsidRPr="00A24087">
        <w:rPr>
          <w:color w:val="000000" w:themeColor="text1"/>
        </w:rPr>
        <w:t>the ECO ATMOS</w:t>
      </w:r>
      <w:r w:rsidR="00BB1F67" w:rsidRPr="00A24087">
        <w:rPr>
          <w:color w:val="000000" w:themeColor="text1"/>
        </w:rPr>
        <w:t xml:space="preserve">, a new </w:t>
      </w:r>
      <w:proofErr w:type="spellStart"/>
      <w:r w:rsidR="00BB1F67" w:rsidRPr="00A24087">
        <w:rPr>
          <w:color w:val="000000" w:themeColor="text1"/>
        </w:rPr>
        <w:t>inmold</w:t>
      </w:r>
      <w:proofErr w:type="spellEnd"/>
      <w:r w:rsidR="00BB1F67" w:rsidRPr="00A24087">
        <w:rPr>
          <w:color w:val="000000" w:themeColor="text1"/>
        </w:rPr>
        <w:t xml:space="preserve"> helmet made with eco-friendly material</w:t>
      </w:r>
      <w:r w:rsidR="00514946" w:rsidRPr="00A24087">
        <w:rPr>
          <w:color w:val="000000" w:themeColor="text1"/>
        </w:rPr>
        <w:t xml:space="preserve"> and </w:t>
      </w:r>
      <w:r w:rsidR="00F42D3E" w:rsidRPr="00A24087">
        <w:rPr>
          <w:color w:val="000000" w:themeColor="text1"/>
        </w:rPr>
        <w:t>the</w:t>
      </w:r>
      <w:r w:rsidR="004C36B5" w:rsidRPr="00A24087">
        <w:rPr>
          <w:color w:val="000000" w:themeColor="text1"/>
        </w:rPr>
        <w:t xml:space="preserve"> new</w:t>
      </w:r>
      <w:r w:rsidR="00F42D3E" w:rsidRPr="00A24087">
        <w:rPr>
          <w:color w:val="000000" w:themeColor="text1"/>
        </w:rPr>
        <w:t xml:space="preserve"> ECO BLANCA</w:t>
      </w:r>
      <w:r w:rsidR="004C0FC0" w:rsidRPr="00A24087">
        <w:rPr>
          <w:color w:val="000000" w:themeColor="text1"/>
        </w:rPr>
        <w:t xml:space="preserve"> goggle</w:t>
      </w:r>
      <w:r w:rsidR="00F42D3E" w:rsidRPr="00A24087">
        <w:rPr>
          <w:color w:val="000000" w:themeColor="text1"/>
        </w:rPr>
        <w:t xml:space="preserve">, </w:t>
      </w:r>
      <w:r w:rsidR="004C36B5" w:rsidRPr="00A24087">
        <w:rPr>
          <w:color w:val="000000" w:themeColor="text1"/>
        </w:rPr>
        <w:t>that is made with 44 percent recycled</w:t>
      </w:r>
      <w:r w:rsidR="002B1890" w:rsidRPr="00A24087">
        <w:rPr>
          <w:color w:val="000000" w:themeColor="text1"/>
        </w:rPr>
        <w:t xml:space="preserve"> and bio-based materials. </w:t>
      </w:r>
      <w:r w:rsidR="004C0FC0" w:rsidRPr="00A24087">
        <w:rPr>
          <w:color w:val="000000" w:themeColor="text1"/>
        </w:rPr>
        <w:t xml:space="preserve">The move to more sustainable products is </w:t>
      </w:r>
      <w:r w:rsidR="00850B33" w:rsidRPr="00A24087">
        <w:rPr>
          <w:color w:val="000000" w:themeColor="text1"/>
        </w:rPr>
        <w:t xml:space="preserve">the brand's natural response to meet the needs of avid skiers who want to do their part for the planet. Highlights of the new collection </w:t>
      </w:r>
      <w:r w:rsidR="003D5EF6" w:rsidRPr="00A24087">
        <w:rPr>
          <w:color w:val="000000" w:themeColor="text1"/>
        </w:rPr>
        <w:t>including the new</w:t>
      </w:r>
      <w:r w:rsidR="00CF44E8" w:rsidRPr="00A24087">
        <w:rPr>
          <w:color w:val="000000" w:themeColor="text1"/>
        </w:rPr>
        <w:t xml:space="preserve"> HERITAGE COLLECTION </w:t>
      </w:r>
      <w:r w:rsidR="00850B33" w:rsidRPr="00A24087">
        <w:rPr>
          <w:color w:val="000000" w:themeColor="text1"/>
        </w:rPr>
        <w:t>are below.</w:t>
      </w:r>
    </w:p>
    <w:p w14:paraId="718F5AD0" w14:textId="77777777" w:rsidR="00A13728" w:rsidRPr="00A24087" w:rsidRDefault="00A13728">
      <w:pPr>
        <w:rPr>
          <w:color w:val="000000" w:themeColor="text1"/>
        </w:rPr>
      </w:pPr>
    </w:p>
    <w:p w14:paraId="239BD9A5" w14:textId="77777777" w:rsidR="00A13728" w:rsidRPr="00A24087" w:rsidRDefault="00850B33">
      <w:pPr>
        <w:rPr>
          <w:b/>
          <w:color w:val="000000" w:themeColor="text1"/>
        </w:rPr>
      </w:pPr>
      <w:r w:rsidRPr="00A24087">
        <w:rPr>
          <w:b/>
          <w:color w:val="000000" w:themeColor="text1"/>
        </w:rPr>
        <w:t>ECO BLANCA</w:t>
      </w:r>
    </w:p>
    <w:p w14:paraId="2CF960FD" w14:textId="1ED20038" w:rsidR="00A13728" w:rsidRPr="00A24087" w:rsidRDefault="00850B33">
      <w:pPr>
        <w:rPr>
          <w:color w:val="000000" w:themeColor="text1"/>
        </w:rPr>
      </w:pPr>
      <w:r w:rsidRPr="00A24087">
        <w:rPr>
          <w:color w:val="000000" w:themeColor="text1"/>
        </w:rPr>
        <w:t xml:space="preserve">Bollé is bringing sustainability and technology together for the 2022/23 winter season with the launch of the new Eco Blanca, a slimmer performance driven, yet fashion forward </w:t>
      </w:r>
      <w:proofErr w:type="gramStart"/>
      <w:r w:rsidRPr="00A24087">
        <w:rPr>
          <w:color w:val="000000" w:themeColor="text1"/>
        </w:rPr>
        <w:t>women’s</w:t>
      </w:r>
      <w:proofErr w:type="gramEnd"/>
      <w:r w:rsidRPr="00A24087">
        <w:rPr>
          <w:color w:val="000000" w:themeColor="text1"/>
        </w:rPr>
        <w:t xml:space="preserve"> google that is made with 44 percent recycled and bio-based materials. The Eco Blanca also includes Bollé’s </w:t>
      </w:r>
      <w:r w:rsidR="001F7034" w:rsidRPr="00A24087">
        <w:rPr>
          <w:color w:val="000000" w:themeColor="text1"/>
        </w:rPr>
        <w:t xml:space="preserve">new High </w:t>
      </w:r>
      <w:r w:rsidR="005B47C2" w:rsidRPr="00A24087">
        <w:rPr>
          <w:color w:val="000000" w:themeColor="text1"/>
        </w:rPr>
        <w:t>Contrast lens</w:t>
      </w:r>
      <w:r w:rsidR="000C4F02" w:rsidRPr="00A24087">
        <w:rPr>
          <w:color w:val="000000" w:themeColor="text1"/>
        </w:rPr>
        <w:t>;</w:t>
      </w:r>
      <w:r w:rsidR="005B47C2" w:rsidRPr="00A24087">
        <w:rPr>
          <w:color w:val="000000" w:themeColor="text1"/>
        </w:rPr>
        <w:t xml:space="preserve"> </w:t>
      </w:r>
      <w:r w:rsidR="0062018D" w:rsidRPr="00A24087">
        <w:rPr>
          <w:color w:val="000000" w:themeColor="text1"/>
        </w:rPr>
        <w:t>Volt</w:t>
      </w:r>
      <w:r w:rsidRPr="00A24087">
        <w:rPr>
          <w:color w:val="000000" w:themeColor="text1"/>
        </w:rPr>
        <w:t>, which was developed using Artificial Intelligence to examine 4 million light combinations to create the perfect high-contrast lens.</w:t>
      </w:r>
    </w:p>
    <w:p w14:paraId="760A9FC6" w14:textId="77777777" w:rsidR="00A13728" w:rsidRPr="00A24087" w:rsidRDefault="00A13728">
      <w:pPr>
        <w:rPr>
          <w:color w:val="000000" w:themeColor="text1"/>
        </w:rPr>
      </w:pPr>
    </w:p>
    <w:p w14:paraId="10A07548" w14:textId="27ABCDA4" w:rsidR="00A13728" w:rsidRPr="00A24087" w:rsidRDefault="00850B33">
      <w:pPr>
        <w:rPr>
          <w:color w:val="000000" w:themeColor="text1"/>
        </w:rPr>
      </w:pPr>
      <w:r w:rsidRPr="00A24087">
        <w:rPr>
          <w:color w:val="000000" w:themeColor="text1"/>
        </w:rPr>
        <w:t xml:space="preserve">The Eco Blanca features a cylindrical </w:t>
      </w:r>
      <w:r w:rsidR="001C6DC9" w:rsidRPr="00A24087">
        <w:rPr>
          <w:color w:val="000000" w:themeColor="text1"/>
        </w:rPr>
        <w:t xml:space="preserve">shape </w:t>
      </w:r>
      <w:r w:rsidRPr="00A24087">
        <w:rPr>
          <w:color w:val="000000" w:themeColor="text1"/>
        </w:rPr>
        <w:t xml:space="preserve">for a greater field of view, </w:t>
      </w:r>
      <w:r w:rsidR="001C6DC9" w:rsidRPr="00A24087">
        <w:rPr>
          <w:color w:val="000000" w:themeColor="text1"/>
        </w:rPr>
        <w:t xml:space="preserve">double lens, </w:t>
      </w:r>
      <w:r w:rsidRPr="00A24087">
        <w:rPr>
          <w:color w:val="000000" w:themeColor="text1"/>
        </w:rPr>
        <w:t>triple layer face foam with fleece for added comfort and lens vent</w:t>
      </w:r>
      <w:r w:rsidR="00BC507E" w:rsidRPr="00A24087">
        <w:rPr>
          <w:color w:val="000000" w:themeColor="text1"/>
        </w:rPr>
        <w:t>s</w:t>
      </w:r>
      <w:r w:rsidRPr="00A24087">
        <w:rPr>
          <w:color w:val="000000" w:themeColor="text1"/>
        </w:rPr>
        <w:t xml:space="preserve"> to reduce fogging. Its trendy design allows women to combine performance with fashion. </w:t>
      </w:r>
    </w:p>
    <w:p w14:paraId="76BFF27E" w14:textId="77777777" w:rsidR="00A13728" w:rsidRPr="00A24087" w:rsidRDefault="00A13728">
      <w:pPr>
        <w:rPr>
          <w:color w:val="000000" w:themeColor="text1"/>
        </w:rPr>
      </w:pPr>
    </w:p>
    <w:p w14:paraId="3CC6B37A" w14:textId="77777777" w:rsidR="00A13728" w:rsidRPr="00A24087" w:rsidRDefault="00850B33">
      <w:pPr>
        <w:rPr>
          <w:b/>
          <w:color w:val="000000" w:themeColor="text1"/>
        </w:rPr>
      </w:pPr>
      <w:r w:rsidRPr="00A24087">
        <w:rPr>
          <w:b/>
          <w:color w:val="000000" w:themeColor="text1"/>
        </w:rPr>
        <w:t>TORUS NEO</w:t>
      </w:r>
    </w:p>
    <w:p w14:paraId="2DE011C8" w14:textId="14F4F60A" w:rsidR="00A13728" w:rsidRPr="00A24087" w:rsidRDefault="00850B33">
      <w:pPr>
        <w:rPr>
          <w:color w:val="000000" w:themeColor="text1"/>
        </w:rPr>
      </w:pPr>
      <w:r w:rsidRPr="00A24087">
        <w:rPr>
          <w:color w:val="000000" w:themeColor="text1"/>
        </w:rPr>
        <w:t xml:space="preserve">Following the successful introduction of the Torus, Bollé is introducing the Torus Neo for the 22/23 ski season which features Bollé’s eye-latch removable lens technology. The Torus Neo is Bollé’s most premium model </w:t>
      </w:r>
      <w:r w:rsidR="00740F2C" w:rsidRPr="00A24087">
        <w:rPr>
          <w:color w:val="000000" w:themeColor="text1"/>
        </w:rPr>
        <w:t xml:space="preserve">and comes with the </w:t>
      </w:r>
      <w:proofErr w:type="gramStart"/>
      <w:r w:rsidR="00740F2C" w:rsidRPr="00A24087">
        <w:rPr>
          <w:color w:val="000000" w:themeColor="text1"/>
        </w:rPr>
        <w:t>top of the line</w:t>
      </w:r>
      <w:proofErr w:type="gramEnd"/>
      <w:r w:rsidR="00740F2C" w:rsidRPr="00A24087">
        <w:rPr>
          <w:color w:val="000000" w:themeColor="text1"/>
        </w:rPr>
        <w:t xml:space="preserve"> Phantom lens</w:t>
      </w:r>
      <w:r w:rsidR="00D56887" w:rsidRPr="00A24087">
        <w:rPr>
          <w:color w:val="000000" w:themeColor="text1"/>
        </w:rPr>
        <w:t xml:space="preserve"> range</w:t>
      </w:r>
      <w:r w:rsidR="00740F2C" w:rsidRPr="00A24087">
        <w:rPr>
          <w:color w:val="000000" w:themeColor="text1"/>
        </w:rPr>
        <w:t xml:space="preserve"> as well as Volt lenses </w:t>
      </w:r>
      <w:r w:rsidR="00770C2E" w:rsidRPr="00A24087">
        <w:rPr>
          <w:color w:val="000000" w:themeColor="text1"/>
        </w:rPr>
        <w:t xml:space="preserve">for an </w:t>
      </w:r>
      <w:r w:rsidR="00D56887" w:rsidRPr="00A24087">
        <w:rPr>
          <w:color w:val="000000" w:themeColor="text1"/>
        </w:rPr>
        <w:t>unsurpassed visual experience</w:t>
      </w:r>
      <w:r w:rsidR="00740F2C" w:rsidRPr="00A24087">
        <w:rPr>
          <w:color w:val="000000" w:themeColor="text1"/>
        </w:rPr>
        <w:t>.</w:t>
      </w:r>
      <w:r w:rsidRPr="00A24087">
        <w:rPr>
          <w:color w:val="000000" w:themeColor="text1"/>
        </w:rPr>
        <w:t xml:space="preserve"> Highlights include a </w:t>
      </w:r>
      <w:proofErr w:type="spellStart"/>
      <w:r w:rsidRPr="00A24087">
        <w:rPr>
          <w:color w:val="000000" w:themeColor="text1"/>
        </w:rPr>
        <w:t>toric</w:t>
      </w:r>
      <w:proofErr w:type="spellEnd"/>
      <w:r w:rsidRPr="00A24087">
        <w:rPr>
          <w:color w:val="000000" w:themeColor="text1"/>
        </w:rPr>
        <w:t xml:space="preserve"> lens shape and Bollé’s eye-latch 2.0</w:t>
      </w:r>
      <w:r w:rsidR="007922B6" w:rsidRPr="00A24087">
        <w:rPr>
          <w:color w:val="000000" w:themeColor="text1"/>
        </w:rPr>
        <w:t xml:space="preserve"> system along with </w:t>
      </w:r>
      <w:r w:rsidR="00966741" w:rsidRPr="00A24087">
        <w:rPr>
          <w:color w:val="000000" w:themeColor="text1"/>
        </w:rPr>
        <w:t xml:space="preserve">7 </w:t>
      </w:r>
      <w:proofErr w:type="spellStart"/>
      <w:r w:rsidR="00966741" w:rsidRPr="00A24087">
        <w:rPr>
          <w:color w:val="000000" w:themeColor="text1"/>
        </w:rPr>
        <w:t>Neodynium</w:t>
      </w:r>
      <w:proofErr w:type="spellEnd"/>
      <w:r w:rsidR="00966741" w:rsidRPr="00A24087">
        <w:rPr>
          <w:color w:val="000000" w:themeColor="text1"/>
        </w:rPr>
        <w:t xml:space="preserve"> </w:t>
      </w:r>
      <w:r w:rsidRPr="00A24087">
        <w:rPr>
          <w:color w:val="000000" w:themeColor="text1"/>
        </w:rPr>
        <w:t>magnetic</w:t>
      </w:r>
      <w:r w:rsidR="00966741" w:rsidRPr="00A24087">
        <w:rPr>
          <w:color w:val="000000" w:themeColor="text1"/>
        </w:rPr>
        <w:t xml:space="preserve">s </w:t>
      </w:r>
      <w:r w:rsidR="004D3B92" w:rsidRPr="00A24087">
        <w:rPr>
          <w:color w:val="000000" w:themeColor="text1"/>
        </w:rPr>
        <w:t xml:space="preserve">which allow for an easy but secure </w:t>
      </w:r>
      <w:r w:rsidRPr="00A24087">
        <w:rPr>
          <w:color w:val="000000" w:themeColor="text1"/>
        </w:rPr>
        <w:t>lens chang</w:t>
      </w:r>
      <w:r w:rsidR="004D3B92" w:rsidRPr="00A24087">
        <w:rPr>
          <w:color w:val="000000" w:themeColor="text1"/>
        </w:rPr>
        <w:t>e.</w:t>
      </w:r>
    </w:p>
    <w:p w14:paraId="081703EB" w14:textId="77777777" w:rsidR="00A13728" w:rsidRPr="00A24087" w:rsidRDefault="00A13728">
      <w:pPr>
        <w:rPr>
          <w:color w:val="000000" w:themeColor="text1"/>
        </w:rPr>
      </w:pPr>
    </w:p>
    <w:p w14:paraId="75FE152D" w14:textId="77777777" w:rsidR="00A13728" w:rsidRPr="00A24087" w:rsidRDefault="00A13728">
      <w:pPr>
        <w:rPr>
          <w:color w:val="000000" w:themeColor="text1"/>
        </w:rPr>
      </w:pPr>
    </w:p>
    <w:p w14:paraId="105241B0" w14:textId="77777777" w:rsidR="00A24087" w:rsidRDefault="00A24087">
      <w:pPr>
        <w:rPr>
          <w:b/>
          <w:color w:val="000000" w:themeColor="text1"/>
        </w:rPr>
      </w:pPr>
    </w:p>
    <w:p w14:paraId="2F7F5224" w14:textId="4004B9A2" w:rsidR="00A13728" w:rsidRPr="00A24087" w:rsidRDefault="00850B33">
      <w:pPr>
        <w:rPr>
          <w:b/>
          <w:color w:val="000000" w:themeColor="text1"/>
        </w:rPr>
      </w:pPr>
      <w:r w:rsidRPr="00A24087">
        <w:rPr>
          <w:b/>
          <w:color w:val="000000" w:themeColor="text1"/>
        </w:rPr>
        <w:lastRenderedPageBreak/>
        <w:t>HERITAGE COLLECTION</w:t>
      </w:r>
    </w:p>
    <w:p w14:paraId="552B2D0F" w14:textId="08FF9D95" w:rsidR="00A13728" w:rsidRPr="00A24087" w:rsidRDefault="00850B33">
      <w:pPr>
        <w:rPr>
          <w:color w:val="000000" w:themeColor="text1"/>
        </w:rPr>
      </w:pPr>
      <w:r w:rsidRPr="00A24087">
        <w:rPr>
          <w:color w:val="000000" w:themeColor="text1"/>
        </w:rPr>
        <w:t>Bollé is taking their time machine way back to the 1990’s to relaunch some vintage favorites</w:t>
      </w:r>
      <w:r w:rsidR="00444182" w:rsidRPr="00A24087">
        <w:rPr>
          <w:color w:val="000000" w:themeColor="text1"/>
        </w:rPr>
        <w:t xml:space="preserve">. The </w:t>
      </w:r>
      <w:r w:rsidRPr="00A24087">
        <w:rPr>
          <w:color w:val="000000" w:themeColor="text1"/>
        </w:rPr>
        <w:t>new heritage collection featur</w:t>
      </w:r>
      <w:r w:rsidR="00444182" w:rsidRPr="00A24087">
        <w:rPr>
          <w:color w:val="000000" w:themeColor="text1"/>
        </w:rPr>
        <w:t>es</w:t>
      </w:r>
      <w:r w:rsidR="005E624F" w:rsidRPr="00A24087">
        <w:rPr>
          <w:color w:val="000000" w:themeColor="text1"/>
        </w:rPr>
        <w:t xml:space="preserve"> an updated </w:t>
      </w:r>
      <w:proofErr w:type="spellStart"/>
      <w:r w:rsidR="005E624F" w:rsidRPr="00A24087">
        <w:rPr>
          <w:color w:val="000000" w:themeColor="text1"/>
        </w:rPr>
        <w:t>Chronoshield</w:t>
      </w:r>
      <w:proofErr w:type="spellEnd"/>
      <w:r w:rsidR="005E624F" w:rsidRPr="00A24087">
        <w:rPr>
          <w:color w:val="000000" w:themeColor="text1"/>
        </w:rPr>
        <w:t xml:space="preserve"> and </w:t>
      </w:r>
      <w:r w:rsidR="00557B32" w:rsidRPr="00A24087">
        <w:rPr>
          <w:color w:val="000000" w:themeColor="text1"/>
        </w:rPr>
        <w:t>revamped aesthetics</w:t>
      </w:r>
      <w:r w:rsidR="00910898" w:rsidRPr="00A24087">
        <w:rPr>
          <w:color w:val="000000" w:themeColor="text1"/>
        </w:rPr>
        <w:t xml:space="preserve"> </w:t>
      </w:r>
      <w:r w:rsidR="00557B32" w:rsidRPr="00A24087">
        <w:rPr>
          <w:color w:val="000000" w:themeColor="text1"/>
        </w:rPr>
        <w:t xml:space="preserve">on three </w:t>
      </w:r>
      <w:r w:rsidR="00E20B15" w:rsidRPr="00A24087">
        <w:rPr>
          <w:color w:val="000000" w:themeColor="text1"/>
        </w:rPr>
        <w:t xml:space="preserve">goggles: Torus, </w:t>
      </w:r>
      <w:r w:rsidR="00A24087" w:rsidRPr="00A24087">
        <w:rPr>
          <w:color w:val="000000" w:themeColor="text1"/>
        </w:rPr>
        <w:t>Mammoth,</w:t>
      </w:r>
      <w:r w:rsidR="00E20B15" w:rsidRPr="00A24087">
        <w:rPr>
          <w:color w:val="000000" w:themeColor="text1"/>
        </w:rPr>
        <w:t xml:space="preserve"> and the new Blanca</w:t>
      </w:r>
      <w:r w:rsidR="00FD0CCB" w:rsidRPr="00A24087">
        <w:rPr>
          <w:color w:val="000000" w:themeColor="text1"/>
        </w:rPr>
        <w:t xml:space="preserve">. This </w:t>
      </w:r>
      <w:r w:rsidR="00DC36A5" w:rsidRPr="00A24087">
        <w:rPr>
          <w:color w:val="000000" w:themeColor="text1"/>
        </w:rPr>
        <w:t xml:space="preserve">collection </w:t>
      </w:r>
      <w:r w:rsidR="00562256" w:rsidRPr="00A24087">
        <w:rPr>
          <w:color w:val="000000" w:themeColor="text1"/>
        </w:rPr>
        <w:t xml:space="preserve">reflects </w:t>
      </w:r>
      <w:r w:rsidR="00DC36A5" w:rsidRPr="00A24087">
        <w:rPr>
          <w:color w:val="000000" w:themeColor="text1"/>
        </w:rPr>
        <w:t>an iconic era for Bollé but</w:t>
      </w:r>
      <w:r w:rsidR="007A5660" w:rsidRPr="00A24087">
        <w:rPr>
          <w:color w:val="000000" w:themeColor="text1"/>
        </w:rPr>
        <w:t xml:space="preserve"> with all </w:t>
      </w:r>
      <w:r w:rsidRPr="00A24087">
        <w:rPr>
          <w:color w:val="000000" w:themeColor="text1"/>
        </w:rPr>
        <w:t xml:space="preserve">the improvements of </w:t>
      </w:r>
      <w:proofErr w:type="spellStart"/>
      <w:r w:rsidRPr="00A24087">
        <w:rPr>
          <w:color w:val="000000" w:themeColor="text1"/>
        </w:rPr>
        <w:t>Bollé’s</w:t>
      </w:r>
      <w:proofErr w:type="spellEnd"/>
      <w:r w:rsidRPr="00A24087">
        <w:rPr>
          <w:color w:val="000000" w:themeColor="text1"/>
        </w:rPr>
        <w:t xml:space="preserve"> modern day technology.</w:t>
      </w:r>
    </w:p>
    <w:p w14:paraId="122177D2" w14:textId="77777777" w:rsidR="00A24087" w:rsidRPr="00A24087" w:rsidRDefault="00A24087">
      <w:pPr>
        <w:rPr>
          <w:b/>
          <w:color w:val="000000" w:themeColor="text1"/>
          <w:u w:val="single"/>
        </w:rPr>
      </w:pPr>
    </w:p>
    <w:p w14:paraId="6D6C7DAE" w14:textId="77777777" w:rsidR="00A13728" w:rsidRPr="00A24087" w:rsidRDefault="00850B33">
      <w:pPr>
        <w:rPr>
          <w:b/>
          <w:color w:val="000000" w:themeColor="text1"/>
          <w:sz w:val="32"/>
          <w:szCs w:val="32"/>
          <w:u w:val="single"/>
        </w:rPr>
      </w:pPr>
      <w:r w:rsidRPr="00A24087">
        <w:rPr>
          <w:b/>
          <w:color w:val="000000" w:themeColor="text1"/>
          <w:sz w:val="32"/>
          <w:szCs w:val="32"/>
          <w:u w:val="single"/>
        </w:rPr>
        <w:t>HELMETS</w:t>
      </w:r>
    </w:p>
    <w:p w14:paraId="08BD75AC" w14:textId="77777777" w:rsidR="00A13728" w:rsidRPr="00A24087" w:rsidRDefault="00A13728">
      <w:pPr>
        <w:rPr>
          <w:color w:val="000000" w:themeColor="text1"/>
        </w:rPr>
      </w:pPr>
    </w:p>
    <w:p w14:paraId="6757FDF5" w14:textId="77777777" w:rsidR="00A13728" w:rsidRPr="00A24087" w:rsidRDefault="00850B33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A24087">
        <w:rPr>
          <w:rFonts w:ascii="Times New Roman" w:eastAsia="Times New Roman" w:hAnsi="Times New Roman" w:cs="Times New Roman"/>
          <w:b/>
          <w:color w:val="000000" w:themeColor="text1"/>
        </w:rPr>
        <w:t>ECO ATMOS</w:t>
      </w:r>
    </w:p>
    <w:p w14:paraId="35B67BDE" w14:textId="41E39EFD" w:rsidR="00A13728" w:rsidRPr="00A24087" w:rsidRDefault="00850B33">
      <w:pPr>
        <w:rPr>
          <w:rFonts w:ascii="Times New Roman" w:eastAsia="Times New Roman" w:hAnsi="Times New Roman" w:cs="Times New Roman"/>
          <w:color w:val="000000" w:themeColor="text1"/>
        </w:rPr>
      </w:pPr>
      <w:r w:rsidRPr="00A24087">
        <w:rPr>
          <w:color w:val="000000" w:themeColor="text1"/>
        </w:rPr>
        <w:t xml:space="preserve">Bollé </w:t>
      </w:r>
      <w:r w:rsidR="00B80F70" w:rsidRPr="00A24087">
        <w:rPr>
          <w:color w:val="000000" w:themeColor="text1"/>
        </w:rPr>
        <w:t xml:space="preserve">continues to </w:t>
      </w:r>
      <w:r w:rsidRPr="00A24087">
        <w:rPr>
          <w:color w:val="000000" w:themeColor="text1"/>
        </w:rPr>
        <w:t>expand</w:t>
      </w:r>
      <w:r w:rsidR="00B80F70" w:rsidRPr="00A24087">
        <w:rPr>
          <w:color w:val="000000" w:themeColor="text1"/>
        </w:rPr>
        <w:t xml:space="preserve"> </w:t>
      </w:r>
      <w:r w:rsidRPr="00A24087">
        <w:rPr>
          <w:color w:val="000000" w:themeColor="text1"/>
        </w:rPr>
        <w:t>its sustainable story into its helmet</w:t>
      </w:r>
      <w:r w:rsidR="00B80F70" w:rsidRPr="00A24087">
        <w:rPr>
          <w:color w:val="000000" w:themeColor="text1"/>
        </w:rPr>
        <w:t xml:space="preserve"> collection, </w:t>
      </w:r>
      <w:r w:rsidRPr="00A24087">
        <w:rPr>
          <w:color w:val="000000" w:themeColor="text1"/>
        </w:rPr>
        <w:t xml:space="preserve">with the new Eco ATMOS, a new in mold helmet </w:t>
      </w:r>
      <w:r w:rsidRPr="00A24087">
        <w:rPr>
          <w:rFonts w:ascii="Times New Roman" w:eastAsia="Times New Roman" w:hAnsi="Times New Roman" w:cs="Times New Roman"/>
          <w:color w:val="000000" w:themeColor="text1"/>
        </w:rPr>
        <w:t>made with eco-friendly materials that provides comfort with materials that are less harmful for the environment. More than 25 percent of the helmet is made with recycled or bio-based materials.</w:t>
      </w:r>
    </w:p>
    <w:p w14:paraId="34BAC1A6" w14:textId="77777777" w:rsidR="00A13728" w:rsidRPr="00A24087" w:rsidRDefault="00A1372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A3DA83" w14:textId="20C70E97" w:rsidR="00A13728" w:rsidRPr="00A24087" w:rsidRDefault="00850B33">
      <w:pPr>
        <w:rPr>
          <w:rFonts w:ascii="Times New Roman" w:eastAsia="Times New Roman" w:hAnsi="Times New Roman" w:cs="Times New Roman"/>
          <w:color w:val="000000" w:themeColor="text1"/>
        </w:rPr>
      </w:pPr>
      <w:r w:rsidRPr="00A24087">
        <w:rPr>
          <w:rFonts w:ascii="Times New Roman" w:eastAsia="Times New Roman" w:hAnsi="Times New Roman" w:cs="Times New Roman"/>
          <w:color w:val="000000" w:themeColor="text1"/>
        </w:rPr>
        <w:t>The ECO Atmos features</w:t>
      </w:r>
      <w:r w:rsidR="0099664D" w:rsidRPr="00A24087">
        <w:rPr>
          <w:rFonts w:ascii="Times New Roman" w:eastAsia="Times New Roman" w:hAnsi="Times New Roman" w:cs="Times New Roman"/>
          <w:color w:val="000000" w:themeColor="text1"/>
        </w:rPr>
        <w:t>;</w:t>
      </w:r>
      <w:r w:rsidRPr="00A24087">
        <w:rPr>
          <w:rFonts w:ascii="Times New Roman" w:eastAsia="Times New Roman" w:hAnsi="Times New Roman" w:cs="Times New Roman"/>
          <w:color w:val="000000" w:themeColor="text1"/>
        </w:rPr>
        <w:t xml:space="preserve"> eight active ventilation vents, removable and washable recycle</w:t>
      </w:r>
      <w:r w:rsidR="0099664D" w:rsidRPr="00A24087">
        <w:rPr>
          <w:rFonts w:ascii="Times New Roman" w:eastAsia="Times New Roman" w:hAnsi="Times New Roman" w:cs="Times New Roman"/>
          <w:color w:val="000000" w:themeColor="text1"/>
        </w:rPr>
        <w:t>d</w:t>
      </w:r>
      <w:r w:rsidRPr="00A240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24087">
        <w:rPr>
          <w:rFonts w:ascii="Times New Roman" w:eastAsia="Times New Roman" w:hAnsi="Times New Roman" w:cs="Times New Roman"/>
          <w:color w:val="000000" w:themeColor="text1"/>
        </w:rPr>
        <w:t>lycra</w:t>
      </w:r>
      <w:proofErr w:type="spellEnd"/>
      <w:r w:rsidRPr="00A24087">
        <w:rPr>
          <w:rFonts w:ascii="Times New Roman" w:eastAsia="Times New Roman" w:hAnsi="Times New Roman" w:cs="Times New Roman"/>
          <w:color w:val="000000" w:themeColor="text1"/>
        </w:rPr>
        <w:t xml:space="preserve"> lining, goggle vents to reduce fogging, 3D earpads, a click to fit system, air extractor channels for cooling and avid progressive EPS for safety.</w:t>
      </w:r>
    </w:p>
    <w:p w14:paraId="5802D24B" w14:textId="77777777" w:rsidR="00A13728" w:rsidRPr="00A24087" w:rsidRDefault="00A1372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F4A6713" w14:textId="77777777" w:rsidR="00A13728" w:rsidRPr="00A24087" w:rsidRDefault="00A1372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4615051" w14:textId="38A58217" w:rsidR="00A13728" w:rsidRPr="00A24087" w:rsidRDefault="00850B33">
      <w:pPr>
        <w:rPr>
          <w:i/>
          <w:iCs/>
          <w:color w:val="000000" w:themeColor="text1"/>
        </w:rPr>
      </w:pPr>
      <w:r w:rsidRPr="00A24087">
        <w:rPr>
          <w:color w:val="000000" w:themeColor="text1"/>
        </w:rPr>
        <w:t xml:space="preserve"> </w:t>
      </w:r>
      <w:r w:rsidR="00A24087" w:rsidRPr="00A24087">
        <w:rPr>
          <w:b/>
          <w:bCs/>
          <w:color w:val="000000" w:themeColor="text1"/>
        </w:rPr>
        <w:t>MEDIA CONTACT</w:t>
      </w:r>
      <w:r w:rsidR="00A24087">
        <w:rPr>
          <w:color w:val="000000" w:themeColor="text1"/>
        </w:rPr>
        <w:t xml:space="preserve">: </w:t>
      </w:r>
      <w:r w:rsidR="00A24087" w:rsidRPr="00A24087">
        <w:rPr>
          <w:i/>
          <w:iCs/>
          <w:color w:val="000000" w:themeColor="text1"/>
        </w:rPr>
        <w:t xml:space="preserve">Mark Tedeschi, True North Brand Group, Inc. 781-740-4050, </w:t>
      </w:r>
      <w:hyperlink r:id="rId8" w:history="1">
        <w:r w:rsidR="00A24087" w:rsidRPr="00A24087">
          <w:rPr>
            <w:rStyle w:val="Hyperlink"/>
            <w:i/>
            <w:iCs/>
          </w:rPr>
          <w:t>mark@truenorthpr.com</w:t>
        </w:r>
      </w:hyperlink>
    </w:p>
    <w:p w14:paraId="53219ADF" w14:textId="407C6C0B" w:rsidR="00A24087" w:rsidRDefault="00A24087">
      <w:pPr>
        <w:rPr>
          <w:color w:val="000000" w:themeColor="text1"/>
        </w:rPr>
      </w:pPr>
    </w:p>
    <w:p w14:paraId="0049CAFA" w14:textId="77777777" w:rsidR="00A24087" w:rsidRDefault="00A24087">
      <w:pPr>
        <w:rPr>
          <w:color w:val="000000" w:themeColor="text1"/>
        </w:rPr>
      </w:pPr>
    </w:p>
    <w:p w14:paraId="58E63021" w14:textId="77777777" w:rsidR="00A24087" w:rsidRPr="00A24087" w:rsidRDefault="00A24087">
      <w:pPr>
        <w:rPr>
          <w:color w:val="000000" w:themeColor="text1"/>
        </w:rPr>
      </w:pPr>
    </w:p>
    <w:sectPr w:rsidR="00A24087" w:rsidRPr="00A2408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8678" w14:textId="77777777" w:rsidR="00B953E9" w:rsidRDefault="00B953E9" w:rsidP="00A24087">
      <w:r>
        <w:separator/>
      </w:r>
    </w:p>
  </w:endnote>
  <w:endnote w:type="continuationSeparator" w:id="0">
    <w:p w14:paraId="3D2F2E1E" w14:textId="77777777" w:rsidR="00B953E9" w:rsidRDefault="00B953E9" w:rsidP="00A2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4358595"/>
      <w:docPartObj>
        <w:docPartGallery w:val="Page Numbers (Bottom of Page)"/>
        <w:docPartUnique/>
      </w:docPartObj>
    </w:sdtPr>
    <w:sdtContent>
      <w:p w14:paraId="3F351EB0" w14:textId="04A3E801" w:rsidR="00A24087" w:rsidRDefault="00A24087" w:rsidP="003E54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145606" w14:textId="77777777" w:rsidR="00A24087" w:rsidRDefault="00A24087" w:rsidP="00A240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4027752"/>
      <w:docPartObj>
        <w:docPartGallery w:val="Page Numbers (Bottom of Page)"/>
        <w:docPartUnique/>
      </w:docPartObj>
    </w:sdtPr>
    <w:sdtContent>
      <w:p w14:paraId="4E60F403" w14:textId="08B27379" w:rsidR="00A24087" w:rsidRDefault="00A24087" w:rsidP="003E54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80E869" w14:textId="77777777" w:rsidR="00A24087" w:rsidRDefault="00A24087" w:rsidP="00A240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D7BD" w14:textId="77777777" w:rsidR="00B953E9" w:rsidRDefault="00B953E9" w:rsidP="00A24087">
      <w:r>
        <w:separator/>
      </w:r>
    </w:p>
  </w:footnote>
  <w:footnote w:type="continuationSeparator" w:id="0">
    <w:p w14:paraId="59F0F4B9" w14:textId="77777777" w:rsidR="00B953E9" w:rsidRDefault="00B953E9" w:rsidP="00A2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28"/>
    <w:rsid w:val="000C4F02"/>
    <w:rsid w:val="00141FC2"/>
    <w:rsid w:val="001C6DC9"/>
    <w:rsid w:val="001F7034"/>
    <w:rsid w:val="00282F5B"/>
    <w:rsid w:val="002B1890"/>
    <w:rsid w:val="003C2073"/>
    <w:rsid w:val="003D5EF6"/>
    <w:rsid w:val="0042190B"/>
    <w:rsid w:val="00444182"/>
    <w:rsid w:val="00480E68"/>
    <w:rsid w:val="00493143"/>
    <w:rsid w:val="004C0FC0"/>
    <w:rsid w:val="004C36B5"/>
    <w:rsid w:val="004D3B92"/>
    <w:rsid w:val="004D5FD3"/>
    <w:rsid w:val="00514946"/>
    <w:rsid w:val="00557B32"/>
    <w:rsid w:val="00562256"/>
    <w:rsid w:val="005B47C2"/>
    <w:rsid w:val="005E624F"/>
    <w:rsid w:val="0062018D"/>
    <w:rsid w:val="00740F2C"/>
    <w:rsid w:val="00770C2E"/>
    <w:rsid w:val="007922B6"/>
    <w:rsid w:val="007A5660"/>
    <w:rsid w:val="00850B33"/>
    <w:rsid w:val="00910898"/>
    <w:rsid w:val="00946ED5"/>
    <w:rsid w:val="00966741"/>
    <w:rsid w:val="0099664D"/>
    <w:rsid w:val="00A13728"/>
    <w:rsid w:val="00A24087"/>
    <w:rsid w:val="00B1225C"/>
    <w:rsid w:val="00B80F70"/>
    <w:rsid w:val="00B953E9"/>
    <w:rsid w:val="00BB1F67"/>
    <w:rsid w:val="00BC507E"/>
    <w:rsid w:val="00CF44E8"/>
    <w:rsid w:val="00D56887"/>
    <w:rsid w:val="00DC36A5"/>
    <w:rsid w:val="00E20B15"/>
    <w:rsid w:val="00E2418B"/>
    <w:rsid w:val="00F37972"/>
    <w:rsid w:val="00F42D3E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1FDD"/>
  <w15:docId w15:val="{CEA964F5-3A5A-41BD-B0F0-E1D57F8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24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08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24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87"/>
  </w:style>
  <w:style w:type="character" w:styleId="PageNumber">
    <w:name w:val="page number"/>
    <w:basedOn w:val="DefaultParagraphFont"/>
    <w:uiPriority w:val="99"/>
    <w:semiHidden/>
    <w:unhideWhenUsed/>
    <w:rsid w:val="00A2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truenorthp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fX/+PdRTO0P+gD5dsEbSq8y3g==">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Tedeschi</dc:creator>
  <cp:lastModifiedBy>Mark Tedeschi</cp:lastModifiedBy>
  <cp:revision>2</cp:revision>
  <dcterms:created xsi:type="dcterms:W3CDTF">2021-12-02T19:59:00Z</dcterms:created>
  <dcterms:modified xsi:type="dcterms:W3CDTF">2021-12-02T19:59:00Z</dcterms:modified>
</cp:coreProperties>
</file>