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F6907" w14:textId="3D6C282D" w:rsidR="002143E3" w:rsidRDefault="002143E3" w:rsidP="001477E8">
      <w:pPr>
        <w:pStyle w:val="Rubrik2"/>
        <w:jc w:val="center"/>
        <w:rPr>
          <w:rFonts w:cstheme="majorHAnsi"/>
          <w:b/>
          <w:bCs/>
          <w:color w:val="000000" w:themeColor="text1"/>
          <w:sz w:val="32"/>
          <w:szCs w:val="32"/>
        </w:rPr>
      </w:pPr>
      <w:bookmarkStart w:id="0" w:name="_Toc53749406"/>
      <w:r>
        <w:rPr>
          <w:noProof/>
        </w:rPr>
        <w:drawing>
          <wp:inline distT="0" distB="0" distL="0" distR="0" wp14:anchorId="0E1C91F0" wp14:editId="77C8BF2E">
            <wp:extent cx="3110366" cy="1885070"/>
            <wp:effectExtent l="0" t="0" r="127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7">
                      <a:extLst>
                        <a:ext uri="{28A0092B-C50C-407E-A947-70E740481C1C}">
                          <a14:useLocalDpi xmlns:a14="http://schemas.microsoft.com/office/drawing/2010/main" val="0"/>
                        </a:ext>
                      </a:extLst>
                    </a:blip>
                    <a:stretch>
                      <a:fillRect/>
                    </a:stretch>
                  </pic:blipFill>
                  <pic:spPr>
                    <a:xfrm>
                      <a:off x="0" y="0"/>
                      <a:ext cx="3194335" cy="1935961"/>
                    </a:xfrm>
                    <a:prstGeom prst="rect">
                      <a:avLst/>
                    </a:prstGeom>
                  </pic:spPr>
                </pic:pic>
              </a:graphicData>
            </a:graphic>
          </wp:inline>
        </w:drawing>
      </w:r>
    </w:p>
    <w:p w14:paraId="794E29C6" w14:textId="7EA65B0B" w:rsidR="002143E3" w:rsidRDefault="002143E3" w:rsidP="002143E3"/>
    <w:p w14:paraId="4EFFB473" w14:textId="42BA7891" w:rsidR="003D0F76" w:rsidRDefault="003D0F76" w:rsidP="002143E3"/>
    <w:p w14:paraId="58F434B7" w14:textId="2B97363C" w:rsidR="002143E3" w:rsidRDefault="002143E3" w:rsidP="002143E3"/>
    <w:p w14:paraId="0337B078" w14:textId="0ECCC684" w:rsidR="002143E3" w:rsidRDefault="002143E3" w:rsidP="002143E3">
      <w:pPr>
        <w:pStyle w:val="Rubrik2"/>
        <w:jc w:val="center"/>
        <w:rPr>
          <w:rFonts w:ascii="Drina" w:hAnsi="Drina" w:cstheme="majorHAnsi"/>
          <w:b/>
          <w:bCs/>
          <w:color w:val="000000" w:themeColor="text1"/>
          <w:sz w:val="144"/>
          <w:szCs w:val="144"/>
        </w:rPr>
      </w:pPr>
      <w:r w:rsidRPr="003D0F76">
        <w:rPr>
          <w:rFonts w:ascii="Drina" w:hAnsi="Drina" w:cstheme="majorHAnsi"/>
          <w:b/>
          <w:bCs/>
          <w:color w:val="000000" w:themeColor="text1"/>
          <w:sz w:val="144"/>
          <w:szCs w:val="144"/>
        </w:rPr>
        <w:t>ODLA KOMPIS!</w:t>
      </w:r>
    </w:p>
    <w:p w14:paraId="60E87471" w14:textId="77777777" w:rsidR="003D0F76" w:rsidRPr="003D0F76" w:rsidRDefault="003D0F76" w:rsidP="003D0F76"/>
    <w:p w14:paraId="54AD15DF" w14:textId="0326D14A" w:rsidR="002143E3" w:rsidRPr="003D0F76" w:rsidRDefault="002143E3" w:rsidP="002143E3">
      <w:pPr>
        <w:pStyle w:val="Rubrik2"/>
        <w:jc w:val="center"/>
        <w:rPr>
          <w:rFonts w:cstheme="majorHAnsi"/>
          <w:b/>
          <w:bCs/>
          <w:color w:val="000000" w:themeColor="text1"/>
          <w:sz w:val="36"/>
          <w:szCs w:val="36"/>
        </w:rPr>
      </w:pPr>
      <w:r w:rsidRPr="003D0F76">
        <w:rPr>
          <w:rFonts w:cstheme="majorHAnsi"/>
          <w:b/>
          <w:bCs/>
          <w:color w:val="000000" w:themeColor="text1"/>
          <w:sz w:val="36"/>
          <w:szCs w:val="36"/>
        </w:rPr>
        <w:t>STARTA EN GEMENSKAPSODLING</w:t>
      </w:r>
    </w:p>
    <w:p w14:paraId="630868E5" w14:textId="527239F8" w:rsidR="002143E3" w:rsidRPr="003D0F76" w:rsidRDefault="002143E3" w:rsidP="002143E3">
      <w:pPr>
        <w:jc w:val="center"/>
        <w:rPr>
          <w:sz w:val="32"/>
          <w:szCs w:val="32"/>
        </w:rPr>
      </w:pPr>
      <w:r w:rsidRPr="003D0F76">
        <w:rPr>
          <w:sz w:val="32"/>
          <w:szCs w:val="32"/>
        </w:rPr>
        <w:t>En snabbguide för att komma igång</w:t>
      </w:r>
    </w:p>
    <w:p w14:paraId="4D49C394" w14:textId="77777777" w:rsidR="002143E3" w:rsidRDefault="002143E3" w:rsidP="001477E8">
      <w:pPr>
        <w:pStyle w:val="Rubrik2"/>
        <w:jc w:val="center"/>
        <w:rPr>
          <w:rFonts w:cstheme="majorHAnsi"/>
          <w:b/>
          <w:bCs/>
          <w:color w:val="000000" w:themeColor="text1"/>
          <w:sz w:val="32"/>
          <w:szCs w:val="32"/>
        </w:rPr>
      </w:pPr>
    </w:p>
    <w:p w14:paraId="4C9A5D07" w14:textId="662F7C86" w:rsidR="002143E3" w:rsidRDefault="002143E3" w:rsidP="001477E8">
      <w:pPr>
        <w:pStyle w:val="Rubrik2"/>
        <w:jc w:val="center"/>
        <w:rPr>
          <w:rFonts w:cstheme="majorHAnsi"/>
          <w:b/>
          <w:bCs/>
          <w:color w:val="000000" w:themeColor="text1"/>
          <w:sz w:val="32"/>
          <w:szCs w:val="32"/>
        </w:rPr>
      </w:pPr>
      <w:r>
        <w:rPr>
          <w:rFonts w:cstheme="majorHAnsi"/>
          <w:b/>
          <w:bCs/>
          <w:noProof/>
          <w:color w:val="000000" w:themeColor="text1"/>
          <w:sz w:val="32"/>
          <w:szCs w:val="32"/>
        </w:rPr>
        <w:drawing>
          <wp:inline distT="0" distB="0" distL="0" distR="0" wp14:anchorId="46C904C9" wp14:editId="42C4845F">
            <wp:extent cx="5760720" cy="3432517"/>
            <wp:effectExtent l="0" t="0" r="5080" b="0"/>
            <wp:docPr id="2" name="Bildobjekt 2" descr="En bild som visar himmel, utomhus, träd,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himmel, utomhus, träd, person&#10;&#10;Automatiskt genererad beskrivning"/>
                    <pic:cNvPicPr/>
                  </pic:nvPicPr>
                  <pic:blipFill rotWithShape="1">
                    <a:blip r:embed="rId8" cstate="print">
                      <a:extLst>
                        <a:ext uri="{28A0092B-C50C-407E-A947-70E740481C1C}">
                          <a14:useLocalDpi xmlns:a14="http://schemas.microsoft.com/office/drawing/2010/main" val="0"/>
                        </a:ext>
                      </a:extLst>
                    </a:blip>
                    <a:srcRect b="20553"/>
                    <a:stretch/>
                  </pic:blipFill>
                  <pic:spPr bwMode="auto">
                    <a:xfrm>
                      <a:off x="0" y="0"/>
                      <a:ext cx="5760720" cy="3432517"/>
                    </a:xfrm>
                    <a:prstGeom prst="rect">
                      <a:avLst/>
                    </a:prstGeom>
                    <a:ln>
                      <a:noFill/>
                    </a:ln>
                    <a:extLst>
                      <a:ext uri="{53640926-AAD7-44D8-BBD7-CCE9431645EC}">
                        <a14:shadowObscured xmlns:a14="http://schemas.microsoft.com/office/drawing/2010/main"/>
                      </a:ext>
                    </a:extLst>
                  </pic:spPr>
                </pic:pic>
              </a:graphicData>
            </a:graphic>
          </wp:inline>
        </w:drawing>
      </w:r>
    </w:p>
    <w:p w14:paraId="7DA11D3B" w14:textId="28EB4969" w:rsidR="002143E3" w:rsidRDefault="002143E3" w:rsidP="002143E3"/>
    <w:p w14:paraId="656C070D" w14:textId="7C57699E" w:rsidR="002143E3" w:rsidRDefault="002143E3" w:rsidP="002143E3"/>
    <w:p w14:paraId="4CECC17C" w14:textId="77777777" w:rsidR="002143E3" w:rsidRPr="002143E3" w:rsidRDefault="002143E3" w:rsidP="002143E3"/>
    <w:p w14:paraId="0A18E9A9" w14:textId="3D4F59E8" w:rsidR="00EC6E87" w:rsidRPr="001477E8" w:rsidRDefault="00EC6E87" w:rsidP="001477E8">
      <w:pPr>
        <w:pStyle w:val="Rubrik2"/>
        <w:jc w:val="center"/>
        <w:rPr>
          <w:rFonts w:cstheme="majorHAnsi"/>
          <w:b/>
          <w:bCs/>
          <w:color w:val="000000" w:themeColor="text1"/>
          <w:sz w:val="32"/>
          <w:szCs w:val="32"/>
        </w:rPr>
      </w:pPr>
      <w:r w:rsidRPr="001477E8">
        <w:rPr>
          <w:rFonts w:cstheme="majorHAnsi"/>
          <w:b/>
          <w:bCs/>
          <w:color w:val="000000" w:themeColor="text1"/>
          <w:sz w:val="32"/>
          <w:szCs w:val="32"/>
        </w:rPr>
        <w:lastRenderedPageBreak/>
        <w:t>Introduktion</w:t>
      </w:r>
      <w:bookmarkEnd w:id="0"/>
    </w:p>
    <w:p w14:paraId="0C1B4E30" w14:textId="1CCF462D" w:rsidR="00EC6E87" w:rsidRPr="001477E8" w:rsidRDefault="00EC6E87" w:rsidP="001477E8">
      <w:pPr>
        <w:rPr>
          <w:rFonts w:asciiTheme="majorHAnsi" w:hAnsiTheme="majorHAnsi" w:cstheme="majorHAnsi"/>
        </w:rPr>
      </w:pPr>
      <w:r w:rsidRPr="001477E8">
        <w:rPr>
          <w:rFonts w:asciiTheme="majorHAnsi" w:hAnsiTheme="majorHAnsi" w:cstheme="majorHAnsi"/>
        </w:rPr>
        <w:t>Den här boken är baserad på det praktiska arbetet som pågått i Botildenborgs s</w:t>
      </w:r>
      <w:r w:rsidR="008657F6">
        <w:rPr>
          <w:rFonts w:asciiTheme="majorHAnsi" w:hAnsiTheme="majorHAnsi" w:cstheme="majorHAnsi"/>
        </w:rPr>
        <w:t>ocial</w:t>
      </w:r>
      <w:r w:rsidRPr="001477E8">
        <w:rPr>
          <w:rFonts w:asciiTheme="majorHAnsi" w:hAnsiTheme="majorHAnsi" w:cstheme="majorHAnsi"/>
        </w:rPr>
        <w:t xml:space="preserve">trädgård </w:t>
      </w:r>
      <w:r w:rsidR="001477E8" w:rsidRPr="001477E8">
        <w:rPr>
          <w:rFonts w:asciiTheme="majorHAnsi" w:hAnsiTheme="majorHAnsi" w:cstheme="majorHAnsi"/>
        </w:rPr>
        <w:t xml:space="preserve">och nu ligger </w:t>
      </w:r>
      <w:r w:rsidR="008657F6">
        <w:rPr>
          <w:rFonts w:asciiTheme="majorHAnsi" w:hAnsiTheme="majorHAnsi" w:cstheme="majorHAnsi"/>
        </w:rPr>
        <w:t xml:space="preserve">som </w:t>
      </w:r>
      <w:r w:rsidR="001477E8" w:rsidRPr="001477E8">
        <w:rPr>
          <w:rFonts w:asciiTheme="majorHAnsi" w:hAnsiTheme="majorHAnsi" w:cstheme="majorHAnsi"/>
        </w:rPr>
        <w:t>underlag för ert projekt!</w:t>
      </w:r>
    </w:p>
    <w:p w14:paraId="0E932E8E" w14:textId="77777777" w:rsidR="00EC6E87" w:rsidRPr="001477E8" w:rsidRDefault="00EC6E87" w:rsidP="00EC6E87">
      <w:pPr>
        <w:rPr>
          <w:rFonts w:asciiTheme="majorHAnsi" w:hAnsiTheme="majorHAnsi" w:cstheme="majorHAnsi"/>
        </w:rPr>
      </w:pPr>
    </w:p>
    <w:p w14:paraId="3F6DAA05" w14:textId="2728027F" w:rsidR="00EC6E87" w:rsidRPr="001477E8" w:rsidRDefault="00EC6E87" w:rsidP="00EC6E87">
      <w:pPr>
        <w:jc w:val="center"/>
        <w:rPr>
          <w:rFonts w:asciiTheme="majorHAnsi" w:hAnsiTheme="majorHAnsi" w:cstheme="majorHAnsi"/>
        </w:rPr>
      </w:pPr>
      <w:r w:rsidRPr="001477E8">
        <w:rPr>
          <w:rFonts w:asciiTheme="majorHAnsi" w:hAnsiTheme="majorHAnsi" w:cstheme="majorHAnsi"/>
          <w:noProof/>
        </w:rPr>
        <w:drawing>
          <wp:inline distT="0" distB="0" distL="0" distR="0" wp14:anchorId="025DCC7A" wp14:editId="637A0403">
            <wp:extent cx="3200400" cy="2400476"/>
            <wp:effectExtent l="0" t="0" r="0" b="0"/>
            <wp:docPr id="18" name="Bildobjekt 1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tex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4463" cy="2441026"/>
                    </a:xfrm>
                    <a:prstGeom prst="rect">
                      <a:avLst/>
                    </a:prstGeom>
                  </pic:spPr>
                </pic:pic>
              </a:graphicData>
            </a:graphic>
          </wp:inline>
        </w:drawing>
      </w:r>
    </w:p>
    <w:p w14:paraId="6D2050A3" w14:textId="77777777" w:rsidR="00EC6E87" w:rsidRPr="001477E8" w:rsidRDefault="00EC6E87" w:rsidP="00EC6E87">
      <w:pPr>
        <w:rPr>
          <w:rFonts w:asciiTheme="majorHAnsi" w:hAnsiTheme="majorHAnsi" w:cstheme="majorHAnsi"/>
        </w:rPr>
      </w:pPr>
    </w:p>
    <w:p w14:paraId="0BC280B8" w14:textId="71945AB2" w:rsidR="00EC6E87" w:rsidRDefault="001477E8" w:rsidP="00EC6E87">
      <w:pPr>
        <w:rPr>
          <w:rFonts w:asciiTheme="majorHAnsi" w:hAnsiTheme="majorHAnsi" w:cstheme="majorHAnsi"/>
        </w:rPr>
      </w:pPr>
      <w:r w:rsidRPr="001477E8">
        <w:rPr>
          <w:rFonts w:asciiTheme="majorHAnsi" w:hAnsiTheme="majorHAnsi" w:cstheme="majorHAnsi"/>
        </w:rPr>
        <w:t xml:space="preserve">Vårt arbete sker i trädgården på bilden ovan. </w:t>
      </w:r>
      <w:r w:rsidR="008657F6">
        <w:rPr>
          <w:rFonts w:asciiTheme="majorHAnsi" w:hAnsiTheme="majorHAnsi" w:cstheme="majorHAnsi"/>
        </w:rPr>
        <w:t>Där har vi odlingsl</w:t>
      </w:r>
      <w:r w:rsidR="00693223">
        <w:rPr>
          <w:rFonts w:asciiTheme="majorHAnsi" w:hAnsiTheme="majorHAnsi" w:cstheme="majorHAnsi"/>
        </w:rPr>
        <w:t>å</w:t>
      </w:r>
      <w:r w:rsidR="008657F6">
        <w:rPr>
          <w:rFonts w:asciiTheme="majorHAnsi" w:hAnsiTheme="majorHAnsi" w:cstheme="majorHAnsi"/>
        </w:rPr>
        <w:t xml:space="preserve">dor, bäddar, ett </w:t>
      </w:r>
      <w:proofErr w:type="spellStart"/>
      <w:r w:rsidR="008657F6">
        <w:rPr>
          <w:rFonts w:asciiTheme="majorHAnsi" w:hAnsiTheme="majorHAnsi" w:cstheme="majorHAnsi"/>
        </w:rPr>
        <w:t>utekök</w:t>
      </w:r>
      <w:proofErr w:type="spellEnd"/>
      <w:r w:rsidR="008657F6">
        <w:rPr>
          <w:rFonts w:asciiTheme="majorHAnsi" w:hAnsiTheme="majorHAnsi" w:cstheme="majorHAnsi"/>
        </w:rPr>
        <w:t xml:space="preserve"> och en eldplats, samt ett växthus som vi delar med vår kommersiella odling</w:t>
      </w:r>
      <w:r w:rsidR="00693223">
        <w:rPr>
          <w:rFonts w:asciiTheme="majorHAnsi" w:hAnsiTheme="majorHAnsi" w:cstheme="majorHAnsi"/>
        </w:rPr>
        <w:t>, e</w:t>
      </w:r>
      <w:r w:rsidR="008657F6">
        <w:rPr>
          <w:rFonts w:asciiTheme="majorHAnsi" w:hAnsiTheme="majorHAnsi" w:cstheme="majorHAnsi"/>
        </w:rPr>
        <w:t>tt stort område som vi även delar med vår skolträdgård. För att skapa en gemenskapsträdgård som Odla Kompis behöver ytan inte vara så här stor och eller avancerad</w:t>
      </w:r>
      <w:r w:rsidR="00693223">
        <w:rPr>
          <w:rFonts w:asciiTheme="majorHAnsi" w:hAnsiTheme="majorHAnsi" w:cstheme="majorHAnsi"/>
        </w:rPr>
        <w:t xml:space="preserve"> utan kan ske på mindre skala också</w:t>
      </w:r>
      <w:r w:rsidR="008657F6">
        <w:rPr>
          <w:rFonts w:asciiTheme="majorHAnsi" w:hAnsiTheme="majorHAnsi" w:cstheme="majorHAnsi"/>
        </w:rPr>
        <w:t>.</w:t>
      </w:r>
    </w:p>
    <w:p w14:paraId="541C6203" w14:textId="5FE8FAA2" w:rsidR="008657F6" w:rsidRDefault="008657F6" w:rsidP="00EC6E87">
      <w:pPr>
        <w:rPr>
          <w:rFonts w:asciiTheme="majorHAnsi" w:hAnsiTheme="majorHAnsi" w:cstheme="majorHAnsi"/>
        </w:rPr>
      </w:pPr>
    </w:p>
    <w:p w14:paraId="07E40820" w14:textId="0DFEF586" w:rsidR="008657F6" w:rsidRPr="001477E8" w:rsidRDefault="008657F6" w:rsidP="00EC6E87">
      <w:pPr>
        <w:rPr>
          <w:rFonts w:asciiTheme="majorHAnsi" w:hAnsiTheme="majorHAnsi" w:cstheme="majorHAnsi"/>
        </w:rPr>
      </w:pPr>
      <w:r>
        <w:rPr>
          <w:rFonts w:asciiTheme="majorHAnsi" w:hAnsiTheme="majorHAnsi" w:cstheme="majorHAnsi"/>
        </w:rPr>
        <w:t>Vi tror på trädgården som verktyg för att skapa bättre sammanhållning och inklu</w:t>
      </w:r>
      <w:r w:rsidR="00693223">
        <w:rPr>
          <w:rFonts w:asciiTheme="majorHAnsi" w:hAnsiTheme="majorHAnsi" w:cstheme="majorHAnsi"/>
        </w:rPr>
        <w:t>dering</w:t>
      </w:r>
      <w:r>
        <w:rPr>
          <w:rFonts w:asciiTheme="majorHAnsi" w:hAnsiTheme="majorHAnsi" w:cstheme="majorHAnsi"/>
        </w:rPr>
        <w:t xml:space="preserve"> i samhället. Genom att ha en gemensam mötesplats i trädgården kan människor från olika delar av staden i alla åldrar mötas och umgås över ett mål egenodlad mat och arbete i trädgården. Deltagare kan ta med sig familjemedlemmar och vänner och utöka nätverket. Förutom att lära sig om hur man odlar sin egen mat och naturens kretslopp i stort så finns det även utrymme att lära sig av varandra, alltifrån språkutbyte till recepttips. </w:t>
      </w:r>
    </w:p>
    <w:p w14:paraId="3FD0BDEE" w14:textId="77777777" w:rsidR="00EC6E87" w:rsidRPr="001477E8" w:rsidRDefault="00EC6E87" w:rsidP="00EC6E87">
      <w:pPr>
        <w:rPr>
          <w:rFonts w:asciiTheme="majorHAnsi" w:hAnsiTheme="majorHAnsi" w:cstheme="majorHAnsi"/>
        </w:rPr>
      </w:pPr>
    </w:p>
    <w:p w14:paraId="0C64147F" w14:textId="5E7B7611" w:rsidR="00EC6E87" w:rsidRPr="001477E8" w:rsidRDefault="00693223" w:rsidP="00EC6E87">
      <w:pPr>
        <w:rPr>
          <w:rFonts w:asciiTheme="majorHAnsi" w:hAnsiTheme="majorHAnsi" w:cstheme="majorHAnsi"/>
        </w:rPr>
      </w:pPr>
      <w:r>
        <w:rPr>
          <w:rFonts w:asciiTheme="majorHAnsi" w:hAnsiTheme="majorHAnsi" w:cstheme="majorHAnsi"/>
        </w:rPr>
        <w:t>Snabbguidens</w:t>
      </w:r>
      <w:r w:rsidR="00EC6E87" w:rsidRPr="001477E8">
        <w:rPr>
          <w:rFonts w:asciiTheme="majorHAnsi" w:hAnsiTheme="majorHAnsi" w:cstheme="majorHAnsi"/>
        </w:rPr>
        <w:t xml:space="preserve"> upplägg:</w:t>
      </w:r>
    </w:p>
    <w:p w14:paraId="7672FC50" w14:textId="77777777" w:rsidR="00EC6E87" w:rsidRPr="001477E8" w:rsidRDefault="00EC6E87" w:rsidP="00EC6E87">
      <w:pPr>
        <w:rPr>
          <w:rFonts w:asciiTheme="majorHAnsi" w:hAnsiTheme="majorHAnsi" w:cstheme="majorHAnsi"/>
        </w:rPr>
      </w:pPr>
    </w:p>
    <w:p w14:paraId="34468166" w14:textId="41BF8F4A" w:rsidR="00EC6E87" w:rsidRPr="001477E8" w:rsidRDefault="00EC6E87" w:rsidP="00EC6E87">
      <w:pPr>
        <w:rPr>
          <w:rFonts w:asciiTheme="majorHAnsi" w:hAnsiTheme="majorHAnsi" w:cstheme="majorHAnsi"/>
        </w:rPr>
      </w:pPr>
      <w:r w:rsidRPr="001477E8">
        <w:rPr>
          <w:rFonts w:asciiTheme="majorHAnsi" w:hAnsiTheme="majorHAnsi" w:cstheme="majorHAnsi"/>
          <w:i/>
          <w:iCs/>
        </w:rPr>
        <w:t>Metoden</w:t>
      </w:r>
      <w:r w:rsidRPr="001477E8">
        <w:rPr>
          <w:rFonts w:asciiTheme="majorHAnsi" w:hAnsiTheme="majorHAnsi" w:cstheme="majorHAnsi"/>
        </w:rPr>
        <w:t xml:space="preserve"> går igenom värdegrunderna till vårt arbete och hur vi går tillväga med </w:t>
      </w:r>
      <w:r w:rsidR="008657F6">
        <w:rPr>
          <w:rFonts w:asciiTheme="majorHAnsi" w:hAnsiTheme="majorHAnsi" w:cstheme="majorHAnsi"/>
        </w:rPr>
        <w:t>deltagare</w:t>
      </w:r>
      <w:r w:rsidRPr="001477E8">
        <w:rPr>
          <w:rFonts w:asciiTheme="majorHAnsi" w:hAnsiTheme="majorHAnsi" w:cstheme="majorHAnsi"/>
        </w:rPr>
        <w:t xml:space="preserve"> som besöker oss och varför vi tycker att det är så viktigt att en plats som </w:t>
      </w:r>
      <w:r w:rsidR="008657F6">
        <w:rPr>
          <w:rFonts w:asciiTheme="majorHAnsi" w:hAnsiTheme="majorHAnsi" w:cstheme="majorHAnsi"/>
        </w:rPr>
        <w:t>gemenskapsträdgårde</w:t>
      </w:r>
      <w:r w:rsidRPr="001477E8">
        <w:rPr>
          <w:rFonts w:asciiTheme="majorHAnsi" w:hAnsiTheme="majorHAnsi" w:cstheme="majorHAnsi"/>
        </w:rPr>
        <w:t>n finns.</w:t>
      </w:r>
    </w:p>
    <w:p w14:paraId="0FDEF51B" w14:textId="77777777" w:rsidR="00EC6E87" w:rsidRPr="001477E8" w:rsidRDefault="00EC6E87" w:rsidP="00EC6E87">
      <w:pPr>
        <w:rPr>
          <w:rFonts w:asciiTheme="majorHAnsi" w:hAnsiTheme="majorHAnsi" w:cstheme="majorHAnsi"/>
        </w:rPr>
      </w:pPr>
    </w:p>
    <w:p w14:paraId="776DD87C" w14:textId="59583E1A" w:rsidR="00EC6E87" w:rsidRPr="001477E8" w:rsidRDefault="00EC6E87" w:rsidP="00EC6E87">
      <w:pPr>
        <w:rPr>
          <w:rFonts w:asciiTheme="majorHAnsi" w:hAnsiTheme="majorHAnsi" w:cstheme="majorHAnsi"/>
        </w:rPr>
      </w:pPr>
      <w:r w:rsidRPr="001477E8">
        <w:rPr>
          <w:rFonts w:asciiTheme="majorHAnsi" w:hAnsiTheme="majorHAnsi" w:cstheme="majorHAnsi"/>
          <w:i/>
          <w:iCs/>
        </w:rPr>
        <w:t>Förberedelser och behov</w:t>
      </w:r>
      <w:r w:rsidRPr="001477E8">
        <w:rPr>
          <w:rFonts w:asciiTheme="majorHAnsi" w:hAnsiTheme="majorHAnsi" w:cstheme="majorHAnsi"/>
        </w:rPr>
        <w:t xml:space="preserve"> beskriver kort några de grundläggande sakerna som måste finnas på plats</w:t>
      </w:r>
      <w:r w:rsidR="00693223">
        <w:rPr>
          <w:rFonts w:asciiTheme="majorHAnsi" w:hAnsiTheme="majorHAnsi" w:cstheme="majorHAnsi"/>
        </w:rPr>
        <w:t xml:space="preserve"> för att projektet ska kunna ta sin början.</w:t>
      </w:r>
    </w:p>
    <w:p w14:paraId="7B021663" w14:textId="2D3D663F" w:rsidR="00EC6E87" w:rsidRPr="001477E8" w:rsidRDefault="00EC6E87" w:rsidP="00EC6E87">
      <w:pPr>
        <w:rPr>
          <w:rFonts w:asciiTheme="majorHAnsi" w:hAnsiTheme="majorHAnsi" w:cstheme="majorHAnsi"/>
        </w:rPr>
      </w:pPr>
    </w:p>
    <w:p w14:paraId="2788398F" w14:textId="3014DF0B" w:rsidR="001477E8" w:rsidRPr="001477E8" w:rsidRDefault="001477E8" w:rsidP="00EC6E87">
      <w:pPr>
        <w:rPr>
          <w:rFonts w:asciiTheme="majorHAnsi" w:hAnsiTheme="majorHAnsi" w:cstheme="majorHAnsi"/>
        </w:rPr>
      </w:pPr>
    </w:p>
    <w:p w14:paraId="2BBD7666" w14:textId="79FDF81E" w:rsidR="001477E8" w:rsidRPr="001477E8" w:rsidRDefault="001477E8" w:rsidP="00EC6E87">
      <w:pPr>
        <w:rPr>
          <w:rFonts w:asciiTheme="majorHAnsi" w:hAnsiTheme="majorHAnsi" w:cstheme="majorHAnsi"/>
        </w:rPr>
      </w:pPr>
    </w:p>
    <w:p w14:paraId="1F249228" w14:textId="5EF83B9D" w:rsidR="001477E8" w:rsidRPr="001477E8" w:rsidRDefault="001477E8" w:rsidP="00EC6E87">
      <w:pPr>
        <w:rPr>
          <w:rFonts w:asciiTheme="majorHAnsi" w:hAnsiTheme="majorHAnsi" w:cstheme="majorHAnsi"/>
        </w:rPr>
      </w:pPr>
    </w:p>
    <w:p w14:paraId="7413EAC5" w14:textId="0A9EA3A4" w:rsidR="001477E8" w:rsidRPr="001477E8" w:rsidRDefault="001477E8" w:rsidP="00EC6E87">
      <w:pPr>
        <w:rPr>
          <w:rFonts w:asciiTheme="majorHAnsi" w:hAnsiTheme="majorHAnsi" w:cstheme="majorHAnsi"/>
        </w:rPr>
      </w:pPr>
    </w:p>
    <w:p w14:paraId="02F893F0" w14:textId="6CE8ED03" w:rsidR="001477E8" w:rsidRDefault="001477E8" w:rsidP="00EC6E87">
      <w:pPr>
        <w:rPr>
          <w:rFonts w:asciiTheme="majorHAnsi" w:hAnsiTheme="majorHAnsi" w:cstheme="majorHAnsi"/>
        </w:rPr>
      </w:pPr>
    </w:p>
    <w:p w14:paraId="3ED971D8" w14:textId="77777777" w:rsidR="00693223" w:rsidRPr="001477E8" w:rsidRDefault="00693223" w:rsidP="00EC6E87">
      <w:pPr>
        <w:rPr>
          <w:rFonts w:asciiTheme="majorHAnsi" w:hAnsiTheme="majorHAnsi" w:cstheme="majorHAnsi"/>
        </w:rPr>
      </w:pPr>
    </w:p>
    <w:p w14:paraId="05E6E8C8" w14:textId="77777777" w:rsidR="001477E8" w:rsidRPr="001477E8" w:rsidRDefault="001477E8" w:rsidP="00EC6E87">
      <w:pPr>
        <w:rPr>
          <w:rFonts w:asciiTheme="majorHAnsi" w:hAnsiTheme="majorHAnsi" w:cstheme="majorHAnsi"/>
        </w:rPr>
      </w:pPr>
    </w:p>
    <w:p w14:paraId="1A21CF60" w14:textId="54FD5C4F" w:rsidR="00EC6E87" w:rsidRPr="001477E8" w:rsidRDefault="00EC6E87" w:rsidP="001477E8">
      <w:pPr>
        <w:pStyle w:val="Rubrik2"/>
        <w:jc w:val="center"/>
        <w:rPr>
          <w:rFonts w:cstheme="majorHAnsi"/>
          <w:b/>
          <w:bCs/>
          <w:color w:val="000000" w:themeColor="text1"/>
          <w:sz w:val="32"/>
          <w:szCs w:val="32"/>
        </w:rPr>
      </w:pPr>
      <w:bookmarkStart w:id="1" w:name="_Toc53749407"/>
      <w:r w:rsidRPr="001477E8">
        <w:rPr>
          <w:rFonts w:cstheme="majorHAnsi"/>
          <w:b/>
          <w:bCs/>
          <w:color w:val="000000" w:themeColor="text1"/>
          <w:sz w:val="32"/>
          <w:szCs w:val="32"/>
        </w:rPr>
        <w:lastRenderedPageBreak/>
        <w:t>Metod</w:t>
      </w:r>
      <w:bookmarkEnd w:id="1"/>
    </w:p>
    <w:p w14:paraId="16CB1799" w14:textId="77777777" w:rsidR="001477E8" w:rsidRPr="001477E8" w:rsidRDefault="001477E8" w:rsidP="001477E8">
      <w:pPr>
        <w:rPr>
          <w:rFonts w:asciiTheme="majorHAnsi" w:hAnsiTheme="majorHAnsi" w:cstheme="majorHAnsi"/>
        </w:rPr>
      </w:pPr>
    </w:p>
    <w:p w14:paraId="1E1D4FA6" w14:textId="5FAD8865" w:rsidR="00EC6E87" w:rsidRDefault="00EC6E87" w:rsidP="00EC6E87">
      <w:pPr>
        <w:rPr>
          <w:rFonts w:asciiTheme="majorHAnsi" w:hAnsiTheme="majorHAnsi" w:cstheme="majorHAnsi"/>
        </w:rPr>
      </w:pPr>
      <w:r w:rsidRPr="001477E8">
        <w:rPr>
          <w:rFonts w:asciiTheme="majorHAnsi" w:hAnsiTheme="majorHAnsi" w:cstheme="majorHAnsi"/>
        </w:rPr>
        <w:t xml:space="preserve">Botildenborgs </w:t>
      </w:r>
      <w:r w:rsidR="008657F6">
        <w:rPr>
          <w:rFonts w:asciiTheme="majorHAnsi" w:hAnsiTheme="majorHAnsi" w:cstheme="majorHAnsi"/>
        </w:rPr>
        <w:t>gemenskapsträdgård är till för alla de som vill odla tillsammans och där mötena människor emellan står i fokus, inte odlandet</w:t>
      </w:r>
      <w:r w:rsidR="00693223">
        <w:rPr>
          <w:rFonts w:asciiTheme="majorHAnsi" w:hAnsiTheme="majorHAnsi" w:cstheme="majorHAnsi"/>
        </w:rPr>
        <w:t xml:space="preserve"> i sig.</w:t>
      </w:r>
    </w:p>
    <w:p w14:paraId="4423A5EE" w14:textId="11DFED1D" w:rsidR="008657F6" w:rsidRPr="001477E8" w:rsidRDefault="008657F6" w:rsidP="00EC6E87">
      <w:pPr>
        <w:rPr>
          <w:rFonts w:asciiTheme="majorHAnsi" w:hAnsiTheme="majorHAnsi" w:cstheme="majorHAnsi"/>
        </w:rPr>
      </w:pPr>
      <w:r>
        <w:rPr>
          <w:rFonts w:asciiTheme="majorHAnsi" w:hAnsiTheme="majorHAnsi" w:cstheme="majorHAnsi"/>
        </w:rPr>
        <w:t xml:space="preserve">Det viktigaste är att det finns flexibilitet och utrymme för olika typer av människor, de som behöver vila, de som vill vara aktiva, sociala eller </w:t>
      </w:r>
      <w:r w:rsidR="00693223">
        <w:rPr>
          <w:rFonts w:asciiTheme="majorHAnsi" w:hAnsiTheme="majorHAnsi" w:cstheme="majorHAnsi"/>
        </w:rPr>
        <w:t xml:space="preserve">bara </w:t>
      </w:r>
      <w:r>
        <w:rPr>
          <w:rFonts w:asciiTheme="majorHAnsi" w:hAnsiTheme="majorHAnsi" w:cstheme="majorHAnsi"/>
        </w:rPr>
        <w:t xml:space="preserve">ta det lite lugnt. </w:t>
      </w:r>
    </w:p>
    <w:p w14:paraId="453B555B" w14:textId="77777777" w:rsidR="00EC6E87" w:rsidRPr="001477E8" w:rsidRDefault="00EC6E87" w:rsidP="00EC6E87">
      <w:pPr>
        <w:rPr>
          <w:rFonts w:asciiTheme="majorHAnsi" w:hAnsiTheme="majorHAnsi" w:cstheme="majorHAnsi"/>
        </w:rPr>
      </w:pPr>
    </w:p>
    <w:p w14:paraId="10464B65" w14:textId="71725AA9" w:rsidR="00EC6E87" w:rsidRDefault="008657F6" w:rsidP="00EC6E87">
      <w:pPr>
        <w:rPr>
          <w:rFonts w:asciiTheme="majorHAnsi" w:hAnsiTheme="majorHAnsi" w:cstheme="majorHAnsi"/>
        </w:rPr>
      </w:pPr>
      <w:r>
        <w:rPr>
          <w:rFonts w:asciiTheme="majorHAnsi" w:hAnsiTheme="majorHAnsi" w:cstheme="majorHAnsi"/>
        </w:rPr>
        <w:t>Vi har några grundstenar som vi följer:</w:t>
      </w:r>
    </w:p>
    <w:p w14:paraId="340D2518" w14:textId="77895DE3" w:rsidR="008657F6" w:rsidRPr="002142BE" w:rsidRDefault="008657F6" w:rsidP="002142BE">
      <w:pPr>
        <w:pStyle w:val="Liststycke"/>
        <w:numPr>
          <w:ilvl w:val="0"/>
          <w:numId w:val="2"/>
        </w:numPr>
        <w:rPr>
          <w:rFonts w:asciiTheme="majorHAnsi" w:hAnsiTheme="majorHAnsi" w:cstheme="majorHAnsi"/>
        </w:rPr>
      </w:pPr>
      <w:r>
        <w:rPr>
          <w:rFonts w:asciiTheme="majorHAnsi" w:hAnsiTheme="majorHAnsi" w:cstheme="majorHAnsi"/>
        </w:rPr>
        <w:t>Att alla respekterar varandra och att alla ska känna sig välkomna</w:t>
      </w:r>
    </w:p>
    <w:p w14:paraId="75389246" w14:textId="6321F067" w:rsidR="008657F6" w:rsidRDefault="008657F6" w:rsidP="008657F6">
      <w:pPr>
        <w:pStyle w:val="Liststycke"/>
        <w:numPr>
          <w:ilvl w:val="0"/>
          <w:numId w:val="2"/>
        </w:numPr>
        <w:rPr>
          <w:rFonts w:asciiTheme="majorHAnsi" w:hAnsiTheme="majorHAnsi" w:cstheme="majorHAnsi"/>
        </w:rPr>
      </w:pPr>
      <w:proofErr w:type="spellStart"/>
      <w:r>
        <w:rPr>
          <w:rFonts w:asciiTheme="majorHAnsi" w:hAnsiTheme="majorHAnsi" w:cstheme="majorHAnsi"/>
        </w:rPr>
        <w:t>Kretsloppstänk</w:t>
      </w:r>
      <w:proofErr w:type="spellEnd"/>
      <w:r w:rsidR="002142BE">
        <w:rPr>
          <w:rFonts w:asciiTheme="majorHAnsi" w:hAnsiTheme="majorHAnsi" w:cstheme="majorHAnsi"/>
        </w:rPr>
        <w:t>: Botildenborg arbetar för ökad hållbarhet, något vi försöker genomsyra alla våra projekt med. T.ex. odlar vi enligt ekologiska principer.</w:t>
      </w:r>
    </w:p>
    <w:p w14:paraId="295C0521" w14:textId="5698211D" w:rsidR="008657F6" w:rsidRPr="008657F6" w:rsidRDefault="008657F6" w:rsidP="008657F6">
      <w:pPr>
        <w:pStyle w:val="Liststycke"/>
        <w:numPr>
          <w:ilvl w:val="0"/>
          <w:numId w:val="2"/>
        </w:numPr>
        <w:rPr>
          <w:rFonts w:asciiTheme="majorHAnsi" w:hAnsiTheme="majorHAnsi" w:cstheme="majorHAnsi"/>
        </w:rPr>
      </w:pPr>
      <w:r>
        <w:rPr>
          <w:rFonts w:asciiTheme="majorHAnsi" w:hAnsiTheme="majorHAnsi" w:cstheme="majorHAnsi"/>
        </w:rPr>
        <w:t xml:space="preserve">Öppenhet: Deltagare får gärna komma med idéer och inspiration </w:t>
      </w:r>
      <w:r w:rsidR="002142BE">
        <w:rPr>
          <w:rFonts w:asciiTheme="majorHAnsi" w:hAnsiTheme="majorHAnsi" w:cstheme="majorHAnsi"/>
        </w:rPr>
        <w:t>och delta i platsskapandet</w:t>
      </w:r>
      <w:r w:rsidR="00693223">
        <w:rPr>
          <w:rFonts w:asciiTheme="majorHAnsi" w:hAnsiTheme="majorHAnsi" w:cstheme="majorHAnsi"/>
        </w:rPr>
        <w:t>.</w:t>
      </w:r>
    </w:p>
    <w:p w14:paraId="1BE8E090" w14:textId="4A7C2DD2" w:rsidR="002142BE" w:rsidRDefault="002142BE" w:rsidP="002142BE">
      <w:pPr>
        <w:rPr>
          <w:rFonts w:asciiTheme="majorHAnsi" w:hAnsiTheme="majorHAnsi" w:cstheme="majorHAnsi"/>
        </w:rPr>
      </w:pPr>
    </w:p>
    <w:p w14:paraId="18F6BB2A" w14:textId="78A61817" w:rsidR="002142BE" w:rsidRPr="002142BE" w:rsidRDefault="002142BE" w:rsidP="002142BE">
      <w:pPr>
        <w:rPr>
          <w:rFonts w:asciiTheme="majorHAnsi" w:hAnsiTheme="majorHAnsi" w:cstheme="majorHAnsi"/>
        </w:rPr>
      </w:pPr>
      <w:r>
        <w:rPr>
          <w:rFonts w:asciiTheme="majorHAnsi" w:hAnsiTheme="majorHAnsi" w:cstheme="majorHAnsi"/>
        </w:rPr>
        <w:t xml:space="preserve">Det viktigaste är att ha en mötesplats, det vill säga trädgården. När väl den är bestämd kan projektledarna bestämma om platsen ska anläggas först eller om deltagare ska vara med och göra detta. </w:t>
      </w:r>
    </w:p>
    <w:p w14:paraId="42C59980" w14:textId="77777777" w:rsidR="00EC6E87" w:rsidRPr="001477E8" w:rsidRDefault="00EC6E87" w:rsidP="00EC6E87">
      <w:pPr>
        <w:rPr>
          <w:rFonts w:asciiTheme="majorHAnsi" w:hAnsiTheme="majorHAnsi" w:cstheme="majorHAnsi"/>
        </w:rPr>
      </w:pPr>
    </w:p>
    <w:p w14:paraId="09DD88D3" w14:textId="16F71056" w:rsidR="00EC6E87" w:rsidRDefault="00EC6E87" w:rsidP="00EC6E87">
      <w:pPr>
        <w:rPr>
          <w:rFonts w:asciiTheme="majorHAnsi" w:hAnsiTheme="majorHAnsi" w:cstheme="majorHAnsi"/>
        </w:rPr>
      </w:pPr>
      <w:r w:rsidRPr="001477E8">
        <w:rPr>
          <w:rFonts w:asciiTheme="majorHAnsi" w:hAnsiTheme="majorHAnsi" w:cstheme="majorHAnsi"/>
        </w:rPr>
        <w:t>Platsen ska fungera rent praktiskt för odling</w:t>
      </w:r>
      <w:r w:rsidR="002142BE">
        <w:rPr>
          <w:rFonts w:asciiTheme="majorHAnsi" w:hAnsiTheme="majorHAnsi" w:cstheme="majorHAnsi"/>
        </w:rPr>
        <w:t xml:space="preserve"> och matlagning</w:t>
      </w:r>
      <w:r w:rsidRPr="001477E8">
        <w:rPr>
          <w:rFonts w:asciiTheme="majorHAnsi" w:hAnsiTheme="majorHAnsi" w:cstheme="majorHAnsi"/>
        </w:rPr>
        <w:t xml:space="preserve"> men det är också viktigt att den är </w:t>
      </w:r>
      <w:r w:rsidR="002142BE">
        <w:rPr>
          <w:rFonts w:asciiTheme="majorHAnsi" w:hAnsiTheme="majorHAnsi" w:cstheme="majorHAnsi"/>
        </w:rPr>
        <w:t xml:space="preserve">vacker och är en plats där man vill umgås. Maten ligger det stort fokus på då alla människor har en anknytning till mat – vi behöver ju alla äta. Att dela kultur i form av mat är både gott och skapar utrymme för konversation plus att man blir mätt som ett resultat av det. I samhället blir det allt ovanligare att sitta ner och äta tillsammans i grupp, Odla Kompis skapar utrymme för just detta. </w:t>
      </w:r>
    </w:p>
    <w:p w14:paraId="1F3A6EF6" w14:textId="1FBFA44B" w:rsidR="002142BE" w:rsidRDefault="002142BE" w:rsidP="00EC6E87">
      <w:pPr>
        <w:rPr>
          <w:rFonts w:asciiTheme="majorHAnsi" w:hAnsiTheme="majorHAnsi" w:cstheme="majorHAnsi"/>
        </w:rPr>
      </w:pPr>
    </w:p>
    <w:p w14:paraId="160E8B52" w14:textId="099860DC" w:rsidR="002142BE" w:rsidRPr="001477E8" w:rsidRDefault="002142BE" w:rsidP="00EC6E87">
      <w:pPr>
        <w:rPr>
          <w:rFonts w:asciiTheme="majorHAnsi" w:hAnsiTheme="majorHAnsi" w:cstheme="majorHAnsi"/>
        </w:rPr>
      </w:pPr>
      <w:r>
        <w:rPr>
          <w:rFonts w:asciiTheme="majorHAnsi" w:hAnsiTheme="majorHAnsi" w:cstheme="majorHAnsi"/>
        </w:rPr>
        <w:t xml:space="preserve">För vissa deltagare är det värdefulla att få tid att knyta an till naturen, många bor på platser där de inte har egen trädgård. Att erbjuda en plats där man kan stoppa fingrarna i jorden och observera årstidernas skiftningar kan vara ett viktigt andrum i vardagen. </w:t>
      </w:r>
    </w:p>
    <w:p w14:paraId="056A9B03" w14:textId="38F818BF" w:rsidR="001477E8" w:rsidRPr="001477E8" w:rsidRDefault="00EC6E87" w:rsidP="00EC6E87">
      <w:pPr>
        <w:rPr>
          <w:rFonts w:asciiTheme="majorHAnsi" w:hAnsiTheme="majorHAnsi" w:cstheme="majorHAnsi"/>
        </w:rPr>
      </w:pPr>
      <w:r w:rsidRPr="001477E8">
        <w:rPr>
          <w:rFonts w:asciiTheme="majorHAnsi" w:hAnsiTheme="majorHAnsi" w:cstheme="majorHAnsi"/>
        </w:rPr>
        <w:t xml:space="preserve"> </w:t>
      </w:r>
    </w:p>
    <w:p w14:paraId="546CE19D" w14:textId="30EFA23D" w:rsidR="00EC6E87" w:rsidRPr="001477E8" w:rsidRDefault="00EC6E87" w:rsidP="001477E8">
      <w:pPr>
        <w:pStyle w:val="Rubrik2"/>
        <w:jc w:val="center"/>
        <w:rPr>
          <w:rFonts w:cstheme="majorHAnsi"/>
          <w:b/>
          <w:bCs/>
          <w:color w:val="000000" w:themeColor="text1"/>
          <w:sz w:val="32"/>
          <w:szCs w:val="32"/>
        </w:rPr>
      </w:pPr>
      <w:bookmarkStart w:id="2" w:name="_Toc53749408"/>
      <w:r w:rsidRPr="001477E8">
        <w:rPr>
          <w:rFonts w:cstheme="majorHAnsi"/>
          <w:b/>
          <w:bCs/>
          <w:color w:val="000000" w:themeColor="text1"/>
          <w:sz w:val="32"/>
          <w:szCs w:val="32"/>
        </w:rPr>
        <w:t>Förberedelser och planering efter behov</w:t>
      </w:r>
      <w:bookmarkEnd w:id="2"/>
    </w:p>
    <w:p w14:paraId="742FD5C0" w14:textId="77777777" w:rsidR="001477E8" w:rsidRPr="001477E8" w:rsidRDefault="001477E8" w:rsidP="001477E8">
      <w:pPr>
        <w:rPr>
          <w:rFonts w:asciiTheme="majorHAnsi" w:hAnsiTheme="majorHAnsi" w:cstheme="majorHAnsi"/>
        </w:rPr>
      </w:pPr>
    </w:p>
    <w:p w14:paraId="70182AD6" w14:textId="03EFDD66" w:rsidR="00EC6E87" w:rsidRPr="001477E8" w:rsidRDefault="00EC6E87" w:rsidP="00EC6E87">
      <w:pPr>
        <w:rPr>
          <w:rFonts w:asciiTheme="majorHAnsi" w:hAnsiTheme="majorHAnsi" w:cstheme="majorHAnsi"/>
        </w:rPr>
      </w:pPr>
      <w:r w:rsidRPr="001477E8">
        <w:rPr>
          <w:rFonts w:asciiTheme="majorHAnsi" w:hAnsiTheme="majorHAnsi" w:cstheme="majorHAnsi"/>
        </w:rPr>
        <w:t>Det krävs inte mycket för att man ska kunna börja ett odlingsprojekt, de finns i alla storlekar och former. Det som är viktig</w:t>
      </w:r>
      <w:r w:rsidR="00693223">
        <w:rPr>
          <w:rFonts w:asciiTheme="majorHAnsi" w:hAnsiTheme="majorHAnsi" w:cstheme="majorHAnsi"/>
        </w:rPr>
        <w:t>ast är</w:t>
      </w:r>
      <w:r w:rsidRPr="001477E8">
        <w:rPr>
          <w:rFonts w:asciiTheme="majorHAnsi" w:hAnsiTheme="majorHAnsi" w:cstheme="majorHAnsi"/>
        </w:rPr>
        <w:t xml:space="preserve"> att projektet blir hållbart, har man den personal och de resurser som krävs för att underhållet kan skötas</w:t>
      </w:r>
      <w:r w:rsidR="002142BE">
        <w:rPr>
          <w:rFonts w:asciiTheme="majorHAnsi" w:hAnsiTheme="majorHAnsi" w:cstheme="majorHAnsi"/>
        </w:rPr>
        <w:t xml:space="preserve"> så att platsen tas om hand</w:t>
      </w:r>
      <w:r w:rsidR="00693223">
        <w:rPr>
          <w:rFonts w:asciiTheme="majorHAnsi" w:hAnsiTheme="majorHAnsi" w:cstheme="majorHAnsi"/>
        </w:rPr>
        <w:t xml:space="preserve"> och vad är tidsramen</w:t>
      </w:r>
      <w:r w:rsidR="002142BE">
        <w:rPr>
          <w:rFonts w:asciiTheme="majorHAnsi" w:hAnsiTheme="majorHAnsi" w:cstheme="majorHAnsi"/>
        </w:rPr>
        <w:t>?</w:t>
      </w:r>
    </w:p>
    <w:p w14:paraId="6A3035AC" w14:textId="77777777" w:rsidR="00EC6E87" w:rsidRPr="001477E8" w:rsidRDefault="00EC6E87" w:rsidP="00EC6E87">
      <w:pPr>
        <w:pStyle w:val="Rubrik3"/>
        <w:rPr>
          <w:rFonts w:cstheme="majorHAnsi"/>
        </w:rPr>
      </w:pPr>
    </w:p>
    <w:p w14:paraId="5687F0E8" w14:textId="77777777" w:rsidR="00EC6E87" w:rsidRPr="00693223" w:rsidRDefault="00EC6E87" w:rsidP="00EC6E87">
      <w:pPr>
        <w:pStyle w:val="Rubrik3"/>
        <w:rPr>
          <w:rFonts w:cstheme="majorHAnsi"/>
          <w:b/>
          <w:bCs/>
        </w:rPr>
      </w:pPr>
      <w:bookmarkStart w:id="3" w:name="_Toc53749409"/>
      <w:r w:rsidRPr="00693223">
        <w:rPr>
          <w:rFonts w:cstheme="majorHAnsi"/>
          <w:b/>
          <w:bCs/>
        </w:rPr>
        <w:t>Vart börjar man?</w:t>
      </w:r>
      <w:bookmarkEnd w:id="3"/>
    </w:p>
    <w:p w14:paraId="3831E3ED" w14:textId="3F95A0FD" w:rsidR="00EC6E87" w:rsidRPr="001477E8" w:rsidRDefault="00EC6E87" w:rsidP="00EC6E87">
      <w:pPr>
        <w:rPr>
          <w:rFonts w:asciiTheme="majorHAnsi" w:hAnsiTheme="majorHAnsi" w:cstheme="majorHAnsi"/>
        </w:rPr>
      </w:pPr>
      <w:r w:rsidRPr="001477E8">
        <w:rPr>
          <w:rFonts w:asciiTheme="majorHAnsi" w:hAnsiTheme="majorHAnsi" w:cstheme="majorHAnsi"/>
        </w:rPr>
        <w:t xml:space="preserve">Börja med att skriva ner målet med odlingen, är det att producera tillräckligt med grönsaker för en måltid, är det att </w:t>
      </w:r>
      <w:r w:rsidR="00693223">
        <w:rPr>
          <w:rFonts w:asciiTheme="majorHAnsi" w:hAnsiTheme="majorHAnsi" w:cstheme="majorHAnsi"/>
        </w:rPr>
        <w:t>skapa en plats för att umgås utomhus</w:t>
      </w:r>
      <w:r w:rsidRPr="001477E8">
        <w:rPr>
          <w:rFonts w:asciiTheme="majorHAnsi" w:hAnsiTheme="majorHAnsi" w:cstheme="majorHAnsi"/>
        </w:rPr>
        <w:t xml:space="preserve">, </w:t>
      </w:r>
      <w:r w:rsidR="00693223">
        <w:rPr>
          <w:rFonts w:asciiTheme="majorHAnsi" w:hAnsiTheme="majorHAnsi" w:cstheme="majorHAnsi"/>
        </w:rPr>
        <w:t>ska platsen vara permanent</w:t>
      </w:r>
      <w:r w:rsidRPr="001477E8">
        <w:rPr>
          <w:rFonts w:asciiTheme="majorHAnsi" w:hAnsiTheme="majorHAnsi" w:cstheme="majorHAnsi"/>
        </w:rPr>
        <w:t>?</w:t>
      </w:r>
      <w:r w:rsidR="00693223">
        <w:rPr>
          <w:rFonts w:asciiTheme="majorHAnsi" w:hAnsiTheme="majorHAnsi" w:cstheme="majorHAnsi"/>
        </w:rPr>
        <w:t xml:space="preserve"> Etc. </w:t>
      </w:r>
      <w:r w:rsidRPr="001477E8">
        <w:rPr>
          <w:rFonts w:asciiTheme="majorHAnsi" w:hAnsiTheme="majorHAnsi" w:cstheme="majorHAnsi"/>
        </w:rPr>
        <w:t xml:space="preserve"> Om man börjar med att utgå från sitt mål blir det lättare att besvara de andra viktiga frågorna.</w:t>
      </w:r>
    </w:p>
    <w:p w14:paraId="6D01C74C" w14:textId="430AE817" w:rsidR="00EC6E87" w:rsidRPr="001477E8" w:rsidRDefault="00EC6E87" w:rsidP="00EC6E87">
      <w:pPr>
        <w:rPr>
          <w:rFonts w:asciiTheme="majorHAnsi" w:hAnsiTheme="majorHAnsi" w:cstheme="majorHAnsi"/>
        </w:rPr>
      </w:pPr>
      <w:r w:rsidRPr="001477E8">
        <w:rPr>
          <w:rFonts w:asciiTheme="majorHAnsi" w:hAnsiTheme="majorHAnsi" w:cstheme="majorHAnsi"/>
        </w:rPr>
        <w:t>Hitta platsen, vart ska ni odla? därefter, vad ska ni odla? Ettåriga grönsaker eller ätliga perenner?</w:t>
      </w:r>
      <w:r w:rsidR="00693223">
        <w:rPr>
          <w:rFonts w:asciiTheme="majorHAnsi" w:hAnsiTheme="majorHAnsi" w:cstheme="majorHAnsi"/>
        </w:rPr>
        <w:t xml:space="preserve"> </w:t>
      </w:r>
    </w:p>
    <w:p w14:paraId="7847A465" w14:textId="12C24CD9" w:rsidR="00EC6E87" w:rsidRDefault="00EC6E87" w:rsidP="00EC6E87">
      <w:pPr>
        <w:rPr>
          <w:rFonts w:asciiTheme="majorHAnsi" w:hAnsiTheme="majorHAnsi" w:cstheme="majorHAnsi"/>
        </w:rPr>
      </w:pPr>
      <w:r w:rsidRPr="001477E8">
        <w:rPr>
          <w:rFonts w:asciiTheme="majorHAnsi" w:hAnsiTheme="majorHAnsi" w:cstheme="majorHAnsi"/>
        </w:rPr>
        <w:t>Hur länge ska projektet pågå? En säsong eller flera år? Är det värt att plantera buskar och träd eller bara ettåriga grönsaker? Beroende på resurserna (se nedan) och målet kan detta variera.</w:t>
      </w:r>
      <w:r w:rsidR="002142BE">
        <w:rPr>
          <w:rFonts w:asciiTheme="majorHAnsi" w:hAnsiTheme="majorHAnsi" w:cstheme="majorHAnsi"/>
        </w:rPr>
        <w:t xml:space="preserve"> </w:t>
      </w:r>
    </w:p>
    <w:p w14:paraId="3E8F670B" w14:textId="55D2C2E0" w:rsidR="002142BE" w:rsidRDefault="002142BE" w:rsidP="00EC6E87">
      <w:pPr>
        <w:rPr>
          <w:rFonts w:asciiTheme="majorHAnsi" w:hAnsiTheme="majorHAnsi" w:cstheme="majorHAnsi"/>
        </w:rPr>
      </w:pPr>
      <w:r>
        <w:rPr>
          <w:rFonts w:asciiTheme="majorHAnsi" w:hAnsiTheme="majorHAnsi" w:cstheme="majorHAnsi"/>
        </w:rPr>
        <w:lastRenderedPageBreak/>
        <w:t>Vem vill ni bjuda in till projektet och hur ska ni göra det?</w:t>
      </w:r>
      <w:r w:rsidR="00693223">
        <w:rPr>
          <w:rFonts w:asciiTheme="majorHAnsi" w:hAnsiTheme="majorHAnsi" w:cstheme="majorHAnsi"/>
        </w:rPr>
        <w:t xml:space="preserve"> Har ni redan en tänkt grupp eller behöver ni gå ut med inbjudningar?</w:t>
      </w:r>
    </w:p>
    <w:p w14:paraId="229612D6" w14:textId="1A4E8339" w:rsidR="002142BE" w:rsidRDefault="002142BE" w:rsidP="00EC6E87">
      <w:pPr>
        <w:rPr>
          <w:rFonts w:asciiTheme="majorHAnsi" w:hAnsiTheme="majorHAnsi" w:cstheme="majorHAnsi"/>
        </w:rPr>
      </w:pPr>
      <w:r>
        <w:rPr>
          <w:rFonts w:asciiTheme="majorHAnsi" w:hAnsiTheme="majorHAnsi" w:cstheme="majorHAnsi"/>
        </w:rPr>
        <w:t>Hur ska ni laga mat, vart ska man sitta och umgås?</w:t>
      </w:r>
      <w:r w:rsidR="00693223">
        <w:rPr>
          <w:rFonts w:asciiTheme="majorHAnsi" w:hAnsiTheme="majorHAnsi" w:cstheme="majorHAnsi"/>
        </w:rPr>
        <w:t xml:space="preserve"> </w:t>
      </w:r>
    </w:p>
    <w:p w14:paraId="510CF314" w14:textId="5DFCDEC6" w:rsidR="00693223" w:rsidRPr="001477E8" w:rsidRDefault="00693223" w:rsidP="00EC6E87">
      <w:pPr>
        <w:rPr>
          <w:rFonts w:asciiTheme="majorHAnsi" w:hAnsiTheme="majorHAnsi" w:cstheme="majorHAnsi"/>
        </w:rPr>
      </w:pPr>
      <w:r>
        <w:rPr>
          <w:rFonts w:asciiTheme="majorHAnsi" w:hAnsiTheme="majorHAnsi" w:cstheme="majorHAnsi"/>
        </w:rPr>
        <w:t>Finns det el och vatten på platsen?</w:t>
      </w:r>
    </w:p>
    <w:p w14:paraId="6F7AA535" w14:textId="77777777" w:rsidR="00EC6E87" w:rsidRPr="00693223" w:rsidRDefault="00EC6E87" w:rsidP="00EC6E87">
      <w:pPr>
        <w:rPr>
          <w:rFonts w:asciiTheme="majorHAnsi" w:hAnsiTheme="majorHAnsi" w:cstheme="majorHAnsi"/>
          <w:b/>
          <w:bCs/>
        </w:rPr>
      </w:pPr>
    </w:p>
    <w:p w14:paraId="78A78DAA" w14:textId="4EF29C55" w:rsidR="002142BE" w:rsidRPr="00693223" w:rsidRDefault="00EC6E87" w:rsidP="002142BE">
      <w:pPr>
        <w:pStyle w:val="Rubrik3"/>
        <w:rPr>
          <w:rFonts w:cstheme="majorHAnsi"/>
          <w:b/>
          <w:bCs/>
        </w:rPr>
      </w:pPr>
      <w:bookmarkStart w:id="4" w:name="_Toc53749411"/>
      <w:r w:rsidRPr="00693223">
        <w:rPr>
          <w:rFonts w:cstheme="majorHAnsi"/>
          <w:b/>
          <w:bCs/>
        </w:rPr>
        <w:t>Säkerhetstänk</w:t>
      </w:r>
      <w:bookmarkEnd w:id="4"/>
    </w:p>
    <w:p w14:paraId="76637E20" w14:textId="77777777" w:rsidR="002142BE" w:rsidRDefault="00EC6E87" w:rsidP="00EC6E87">
      <w:pPr>
        <w:rPr>
          <w:rFonts w:asciiTheme="majorHAnsi" w:hAnsiTheme="majorHAnsi" w:cstheme="majorHAnsi"/>
        </w:rPr>
      </w:pPr>
      <w:r w:rsidRPr="001477E8">
        <w:rPr>
          <w:rFonts w:asciiTheme="majorHAnsi" w:hAnsiTheme="majorHAnsi" w:cstheme="majorHAnsi"/>
        </w:rPr>
        <w:t xml:space="preserve">Beroende på platsen kan det vara grundläggande att ha ett säkert staket </w:t>
      </w:r>
      <w:r w:rsidR="002142BE">
        <w:rPr>
          <w:rFonts w:asciiTheme="majorHAnsi" w:hAnsiTheme="majorHAnsi" w:cstheme="majorHAnsi"/>
        </w:rPr>
        <w:t>(om barn ska delta) så att alla</w:t>
      </w:r>
      <w:r w:rsidRPr="001477E8">
        <w:rPr>
          <w:rFonts w:asciiTheme="majorHAnsi" w:hAnsiTheme="majorHAnsi" w:cstheme="majorHAnsi"/>
        </w:rPr>
        <w:t xml:space="preserve"> kan röra sig fritt i trädgården</w:t>
      </w:r>
      <w:r w:rsidR="002142BE">
        <w:rPr>
          <w:rFonts w:asciiTheme="majorHAnsi" w:hAnsiTheme="majorHAnsi" w:cstheme="majorHAnsi"/>
        </w:rPr>
        <w:t>.</w:t>
      </w:r>
    </w:p>
    <w:p w14:paraId="45665B27" w14:textId="77777777" w:rsidR="002142BE" w:rsidRDefault="002142BE" w:rsidP="00EC6E87">
      <w:pPr>
        <w:rPr>
          <w:rFonts w:asciiTheme="majorHAnsi" w:hAnsiTheme="majorHAnsi" w:cstheme="majorHAnsi"/>
        </w:rPr>
      </w:pPr>
    </w:p>
    <w:p w14:paraId="73CACD50" w14:textId="3B45680E" w:rsidR="002142BE" w:rsidRDefault="002142BE" w:rsidP="00EC6E87">
      <w:pPr>
        <w:rPr>
          <w:rFonts w:asciiTheme="majorHAnsi" w:hAnsiTheme="majorHAnsi" w:cstheme="majorHAnsi"/>
        </w:rPr>
      </w:pPr>
      <w:r>
        <w:rPr>
          <w:rFonts w:asciiTheme="majorHAnsi" w:hAnsiTheme="majorHAnsi" w:cstheme="majorHAnsi"/>
        </w:rPr>
        <w:t>H</w:t>
      </w:r>
      <w:r w:rsidR="00EC6E87" w:rsidRPr="001477E8">
        <w:rPr>
          <w:rFonts w:asciiTheme="majorHAnsi" w:hAnsiTheme="majorHAnsi" w:cstheme="majorHAnsi"/>
        </w:rPr>
        <w:t>a förhållningsregler på plats</w:t>
      </w:r>
      <w:r>
        <w:rPr>
          <w:rFonts w:asciiTheme="majorHAnsi" w:hAnsiTheme="majorHAnsi" w:cstheme="majorHAnsi"/>
        </w:rPr>
        <w:t xml:space="preserve"> så att alla kan känna sig trygga och välkomnade. Om man vill kan man be deltagare skriva under ett kontrakt. Utifall att någon skulle missköta sig så kan man hänvisa till att alla faktiskt skrivit under </w:t>
      </w:r>
      <w:r w:rsidR="0001768C">
        <w:rPr>
          <w:rFonts w:asciiTheme="majorHAnsi" w:hAnsiTheme="majorHAnsi" w:cstheme="majorHAnsi"/>
        </w:rPr>
        <w:t>på att man respekterar varandra.</w:t>
      </w:r>
    </w:p>
    <w:p w14:paraId="2DB7E463" w14:textId="446C8E74" w:rsidR="00EC6E87" w:rsidRPr="001477E8" w:rsidRDefault="002142BE" w:rsidP="00EC6E87">
      <w:pPr>
        <w:rPr>
          <w:rFonts w:asciiTheme="majorHAnsi" w:hAnsiTheme="majorHAnsi" w:cstheme="majorHAnsi"/>
        </w:rPr>
      </w:pPr>
      <w:r>
        <w:rPr>
          <w:rFonts w:asciiTheme="majorHAnsi" w:hAnsiTheme="majorHAnsi" w:cstheme="majorHAnsi"/>
        </w:rPr>
        <w:t>Gör</w:t>
      </w:r>
      <w:r w:rsidR="00EC6E87" w:rsidRPr="001477E8">
        <w:rPr>
          <w:rFonts w:asciiTheme="majorHAnsi" w:hAnsiTheme="majorHAnsi" w:cstheme="majorHAnsi"/>
        </w:rPr>
        <w:t xml:space="preserve"> </w:t>
      </w:r>
      <w:r w:rsidR="005F60E8" w:rsidRPr="001477E8">
        <w:rPr>
          <w:rFonts w:asciiTheme="majorHAnsi" w:hAnsiTheme="majorHAnsi" w:cstheme="majorHAnsi"/>
        </w:rPr>
        <w:t>löpande</w:t>
      </w:r>
      <w:r w:rsidR="005F60E8">
        <w:rPr>
          <w:rFonts w:asciiTheme="majorHAnsi" w:hAnsiTheme="majorHAnsi" w:cstheme="majorHAnsi"/>
        </w:rPr>
        <w:t xml:space="preserve"> </w:t>
      </w:r>
      <w:r w:rsidR="005F60E8" w:rsidRPr="001477E8">
        <w:rPr>
          <w:rFonts w:asciiTheme="majorHAnsi" w:hAnsiTheme="majorHAnsi" w:cstheme="majorHAnsi"/>
        </w:rPr>
        <w:t>riskanalyser</w:t>
      </w:r>
      <w:r>
        <w:rPr>
          <w:rFonts w:asciiTheme="majorHAnsi" w:hAnsiTheme="majorHAnsi" w:cstheme="majorHAnsi"/>
        </w:rPr>
        <w:t xml:space="preserve"> och ha en handlingsplan.</w:t>
      </w:r>
    </w:p>
    <w:p w14:paraId="2BBA0A5F" w14:textId="69AAD521" w:rsidR="00EC6E87" w:rsidRPr="001477E8" w:rsidRDefault="00EC6E87" w:rsidP="00EC6E87">
      <w:pPr>
        <w:rPr>
          <w:rFonts w:asciiTheme="majorHAnsi" w:hAnsiTheme="majorHAnsi" w:cstheme="majorHAnsi"/>
        </w:rPr>
      </w:pPr>
      <w:r w:rsidRPr="001477E8">
        <w:rPr>
          <w:rFonts w:asciiTheme="majorHAnsi" w:hAnsiTheme="majorHAnsi" w:cstheme="majorHAnsi"/>
        </w:rPr>
        <w:t>Man bör tänka på var verktyg ska förvaras</w:t>
      </w:r>
      <w:r w:rsidR="0001768C">
        <w:rPr>
          <w:rFonts w:asciiTheme="majorHAnsi" w:hAnsiTheme="majorHAnsi" w:cstheme="majorHAnsi"/>
        </w:rPr>
        <w:t xml:space="preserve"> o</w:t>
      </w:r>
      <w:r w:rsidR="00693223">
        <w:rPr>
          <w:rFonts w:asciiTheme="majorHAnsi" w:hAnsiTheme="majorHAnsi" w:cstheme="majorHAnsi"/>
        </w:rPr>
        <w:t>c</w:t>
      </w:r>
      <w:r w:rsidR="0001768C">
        <w:rPr>
          <w:rFonts w:asciiTheme="majorHAnsi" w:hAnsiTheme="majorHAnsi" w:cstheme="majorHAnsi"/>
        </w:rPr>
        <w:t xml:space="preserve">h andra värdesaker (köksutrustning </w:t>
      </w:r>
      <w:proofErr w:type="spellStart"/>
      <w:r w:rsidR="0001768C">
        <w:rPr>
          <w:rFonts w:asciiTheme="majorHAnsi" w:hAnsiTheme="majorHAnsi" w:cstheme="majorHAnsi"/>
        </w:rPr>
        <w:t>etc</w:t>
      </w:r>
      <w:proofErr w:type="spellEnd"/>
      <w:r w:rsidR="0001768C">
        <w:rPr>
          <w:rFonts w:asciiTheme="majorHAnsi" w:hAnsiTheme="majorHAnsi" w:cstheme="majorHAnsi"/>
        </w:rPr>
        <w:t>)</w:t>
      </w:r>
      <w:r w:rsidRPr="001477E8">
        <w:rPr>
          <w:rFonts w:asciiTheme="majorHAnsi" w:hAnsiTheme="majorHAnsi" w:cstheme="majorHAnsi"/>
        </w:rPr>
        <w:t xml:space="preserve">. </w:t>
      </w:r>
    </w:p>
    <w:p w14:paraId="0DF9727A" w14:textId="5DE6CF7D" w:rsidR="00EC6E87" w:rsidRPr="001477E8" w:rsidRDefault="00EC6E87" w:rsidP="00EC6E87">
      <w:pPr>
        <w:rPr>
          <w:rFonts w:asciiTheme="majorHAnsi" w:hAnsiTheme="majorHAnsi" w:cstheme="majorHAnsi"/>
        </w:rPr>
      </w:pPr>
      <w:r w:rsidRPr="001477E8">
        <w:rPr>
          <w:rFonts w:asciiTheme="majorHAnsi" w:hAnsiTheme="majorHAnsi" w:cstheme="majorHAnsi"/>
        </w:rPr>
        <w:t>Man bör även ser över vem som mer har tillgång till platsen då den inte används</w:t>
      </w:r>
      <w:r w:rsidR="0001768C">
        <w:rPr>
          <w:rFonts w:asciiTheme="majorHAnsi" w:hAnsiTheme="majorHAnsi" w:cstheme="majorHAnsi"/>
        </w:rPr>
        <w:t>.</w:t>
      </w:r>
    </w:p>
    <w:p w14:paraId="35A9771B" w14:textId="77777777" w:rsidR="00EC6E87" w:rsidRPr="001477E8" w:rsidRDefault="00EC6E87" w:rsidP="00EC6E87">
      <w:pPr>
        <w:rPr>
          <w:rFonts w:asciiTheme="majorHAnsi" w:hAnsiTheme="majorHAnsi" w:cstheme="majorHAnsi"/>
        </w:rPr>
      </w:pPr>
      <w:r w:rsidRPr="001477E8">
        <w:rPr>
          <w:rFonts w:asciiTheme="majorHAnsi" w:hAnsiTheme="majorHAnsi" w:cstheme="majorHAnsi"/>
        </w:rPr>
        <w:t xml:space="preserve">Hygien – ha tillgång till toalett i närheten och handtvätt direkt i trädgården. </w:t>
      </w:r>
    </w:p>
    <w:p w14:paraId="414B16E8" w14:textId="77777777" w:rsidR="00EC6E87" w:rsidRPr="001477E8" w:rsidRDefault="00EC6E87" w:rsidP="00EC6E87">
      <w:pPr>
        <w:rPr>
          <w:rFonts w:asciiTheme="majorHAnsi" w:hAnsiTheme="majorHAnsi" w:cstheme="majorHAnsi"/>
        </w:rPr>
      </w:pPr>
    </w:p>
    <w:p w14:paraId="78BAA2C9" w14:textId="77777777" w:rsidR="00EC6E87" w:rsidRPr="00693223" w:rsidRDefault="00EC6E87" w:rsidP="00EC6E87">
      <w:pPr>
        <w:pStyle w:val="Rubrik3"/>
        <w:rPr>
          <w:rFonts w:cstheme="majorHAnsi"/>
          <w:b/>
          <w:bCs/>
          <w:color w:val="000000" w:themeColor="text1"/>
        </w:rPr>
      </w:pPr>
      <w:bookmarkStart w:id="5" w:name="_Toc53749412"/>
      <w:r w:rsidRPr="00693223">
        <w:rPr>
          <w:rFonts w:cstheme="majorHAnsi"/>
          <w:b/>
          <w:bCs/>
          <w:color w:val="000000" w:themeColor="text1"/>
        </w:rPr>
        <w:t>Struktur</w:t>
      </w:r>
      <w:bookmarkEnd w:id="5"/>
    </w:p>
    <w:p w14:paraId="2B03F76D" w14:textId="010D33A6"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Det är </w:t>
      </w:r>
      <w:r w:rsidR="0001768C">
        <w:rPr>
          <w:rFonts w:asciiTheme="majorHAnsi" w:hAnsiTheme="majorHAnsi" w:cstheme="majorHAnsi"/>
          <w:color w:val="000000" w:themeColor="text1"/>
        </w:rPr>
        <w:t>bra att ha en struktur som gör det lätt för deltagare att komma ihåg när det är träff i trädgården och att ha ett bra kommunikationssystem.</w:t>
      </w:r>
    </w:p>
    <w:p w14:paraId="63FDBB0C" w14:textId="6A7F5246" w:rsidR="00EC6E87" w:rsidRPr="001477E8" w:rsidRDefault="00EC6E87" w:rsidP="00EC6E87">
      <w:pPr>
        <w:rPr>
          <w:rFonts w:asciiTheme="majorHAnsi" w:hAnsiTheme="majorHAnsi" w:cstheme="majorHAnsi"/>
          <w:color w:val="000000" w:themeColor="text1"/>
        </w:rPr>
      </w:pPr>
    </w:p>
    <w:p w14:paraId="31843F04" w14:textId="57BECECD"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Beroende på projekt kan tidsstruktureringen se olika ut, dvs om man väljer att vara i trädgården </w:t>
      </w:r>
      <w:r w:rsidR="0001768C">
        <w:rPr>
          <w:rFonts w:asciiTheme="majorHAnsi" w:hAnsiTheme="majorHAnsi" w:cstheme="majorHAnsi"/>
          <w:color w:val="000000" w:themeColor="text1"/>
        </w:rPr>
        <w:t xml:space="preserve">några </w:t>
      </w:r>
      <w:r w:rsidRPr="001477E8">
        <w:rPr>
          <w:rFonts w:asciiTheme="majorHAnsi" w:hAnsiTheme="majorHAnsi" w:cstheme="majorHAnsi"/>
          <w:color w:val="000000" w:themeColor="text1"/>
        </w:rPr>
        <w:t>timm</w:t>
      </w:r>
      <w:r w:rsidR="0001768C">
        <w:rPr>
          <w:rFonts w:asciiTheme="majorHAnsi" w:hAnsiTheme="majorHAnsi" w:cstheme="majorHAnsi"/>
          <w:color w:val="000000" w:themeColor="text1"/>
        </w:rPr>
        <w:t>ar</w:t>
      </w:r>
      <w:r w:rsidRPr="001477E8">
        <w:rPr>
          <w:rFonts w:asciiTheme="majorHAnsi" w:hAnsiTheme="majorHAnsi" w:cstheme="majorHAnsi"/>
          <w:color w:val="000000" w:themeColor="text1"/>
        </w:rPr>
        <w:t xml:space="preserve"> i veckan eller en </w:t>
      </w:r>
      <w:r w:rsidR="0001768C">
        <w:rPr>
          <w:rFonts w:asciiTheme="majorHAnsi" w:hAnsiTheme="majorHAnsi" w:cstheme="majorHAnsi"/>
          <w:color w:val="000000" w:themeColor="text1"/>
        </w:rPr>
        <w:t>heldag/</w:t>
      </w:r>
      <w:r w:rsidRPr="001477E8">
        <w:rPr>
          <w:rFonts w:asciiTheme="majorHAnsi" w:hAnsiTheme="majorHAnsi" w:cstheme="majorHAnsi"/>
          <w:color w:val="000000" w:themeColor="text1"/>
        </w:rPr>
        <w:t xml:space="preserve">halvdag </w:t>
      </w:r>
      <w:r w:rsidR="0001768C">
        <w:rPr>
          <w:rFonts w:asciiTheme="majorHAnsi" w:hAnsiTheme="majorHAnsi" w:cstheme="majorHAnsi"/>
          <w:color w:val="000000" w:themeColor="text1"/>
        </w:rPr>
        <w:t>varannan vecka</w:t>
      </w:r>
      <w:r w:rsidRPr="001477E8">
        <w:rPr>
          <w:rFonts w:asciiTheme="majorHAnsi" w:hAnsiTheme="majorHAnsi" w:cstheme="majorHAnsi"/>
          <w:color w:val="000000" w:themeColor="text1"/>
        </w:rPr>
        <w:t xml:space="preserve"> etc. </w:t>
      </w:r>
    </w:p>
    <w:p w14:paraId="6F2983E6" w14:textId="77777777" w:rsidR="00EC6E87" w:rsidRPr="001477E8" w:rsidRDefault="00EC6E87" w:rsidP="00EC6E87">
      <w:pPr>
        <w:rPr>
          <w:rFonts w:asciiTheme="majorHAnsi" w:hAnsiTheme="majorHAnsi" w:cstheme="majorHAnsi"/>
          <w:color w:val="000000" w:themeColor="text1"/>
        </w:rPr>
      </w:pPr>
    </w:p>
    <w:p w14:paraId="35093CFB" w14:textId="29A2FC56" w:rsidR="00EC6E87" w:rsidRPr="001477E8" w:rsidRDefault="0001768C" w:rsidP="00EC6E87">
      <w:pPr>
        <w:rPr>
          <w:rFonts w:asciiTheme="majorHAnsi" w:hAnsiTheme="majorHAnsi" w:cstheme="majorHAnsi"/>
          <w:color w:val="000000" w:themeColor="text1"/>
        </w:rPr>
      </w:pPr>
      <w:r>
        <w:rPr>
          <w:rFonts w:asciiTheme="majorHAnsi" w:hAnsiTheme="majorHAnsi" w:cstheme="majorHAnsi"/>
          <w:color w:val="000000" w:themeColor="text1"/>
        </w:rPr>
        <w:t xml:space="preserve">Det är bra att ha en </w:t>
      </w:r>
      <w:proofErr w:type="spellStart"/>
      <w:r>
        <w:rPr>
          <w:rFonts w:asciiTheme="majorHAnsi" w:hAnsiTheme="majorHAnsi" w:cstheme="majorHAnsi"/>
          <w:color w:val="000000" w:themeColor="text1"/>
        </w:rPr>
        <w:t>white</w:t>
      </w:r>
      <w:proofErr w:type="spellEnd"/>
      <w:r w:rsidR="001835BF">
        <w:rPr>
          <w:rFonts w:asciiTheme="majorHAnsi" w:hAnsiTheme="majorHAnsi" w:cstheme="majorHAnsi"/>
          <w:color w:val="000000" w:themeColor="text1"/>
        </w:rPr>
        <w:t xml:space="preserve"> </w:t>
      </w:r>
      <w:r>
        <w:rPr>
          <w:rFonts w:asciiTheme="majorHAnsi" w:hAnsiTheme="majorHAnsi" w:cstheme="majorHAnsi"/>
          <w:color w:val="000000" w:themeColor="text1"/>
        </w:rPr>
        <w:t>board/svart tavla</w:t>
      </w:r>
      <w:r w:rsidR="001835BF">
        <w:rPr>
          <w:rFonts w:asciiTheme="majorHAnsi" w:hAnsiTheme="majorHAnsi" w:cstheme="majorHAnsi"/>
          <w:color w:val="000000" w:themeColor="text1"/>
        </w:rPr>
        <w:t>n</w:t>
      </w:r>
      <w:r>
        <w:rPr>
          <w:rFonts w:asciiTheme="majorHAnsi" w:hAnsiTheme="majorHAnsi" w:cstheme="majorHAnsi"/>
          <w:color w:val="000000" w:themeColor="text1"/>
        </w:rPr>
        <w:t xml:space="preserve"> där projektledaren kan skriva upp uppgifter som behövs göras som deltagare kan välja mellan. Här kan det finnas uppgifter för stora grupper, arbete att göra ensam samt olika svårighetsgrad samt erbjuda någon/några att stå för träffens matlagning.</w:t>
      </w:r>
    </w:p>
    <w:p w14:paraId="444CCDCC" w14:textId="0AC10EBA" w:rsidR="0001768C" w:rsidRPr="001477E8" w:rsidRDefault="0001768C" w:rsidP="00EC6E87">
      <w:pPr>
        <w:rPr>
          <w:rFonts w:asciiTheme="majorHAnsi" w:hAnsiTheme="majorHAnsi" w:cstheme="majorHAnsi"/>
          <w:color w:val="000000" w:themeColor="text1"/>
        </w:rPr>
      </w:pPr>
    </w:p>
    <w:p w14:paraId="6C1D5030" w14:textId="77777777" w:rsidR="00EC6E87" w:rsidRPr="00693223" w:rsidRDefault="00EC6E87" w:rsidP="00EC6E87">
      <w:pPr>
        <w:pStyle w:val="Rubrik4"/>
        <w:rPr>
          <w:rFonts w:cstheme="majorHAnsi"/>
          <w:b/>
          <w:bCs/>
          <w:i w:val="0"/>
          <w:iCs w:val="0"/>
          <w:color w:val="000000" w:themeColor="text1"/>
        </w:rPr>
      </w:pPr>
      <w:r w:rsidRPr="00693223">
        <w:rPr>
          <w:rFonts w:cstheme="majorHAnsi"/>
          <w:b/>
          <w:bCs/>
          <w:i w:val="0"/>
          <w:iCs w:val="0"/>
          <w:color w:val="000000" w:themeColor="text1"/>
        </w:rPr>
        <w:t>Vad finns det för resurser?</w:t>
      </w:r>
    </w:p>
    <w:p w14:paraId="3B9A3521" w14:textId="77777777" w:rsidR="00EC6E87" w:rsidRPr="001477E8" w:rsidRDefault="00EC6E87" w:rsidP="00EC6E87">
      <w:pPr>
        <w:ind w:firstLine="1304"/>
        <w:rPr>
          <w:rFonts w:asciiTheme="majorHAnsi" w:hAnsiTheme="majorHAnsi" w:cstheme="majorHAnsi"/>
          <w:color w:val="000000" w:themeColor="text1"/>
        </w:rPr>
      </w:pPr>
      <w:r w:rsidRPr="001477E8">
        <w:rPr>
          <w:rFonts w:asciiTheme="majorHAnsi" w:hAnsiTheme="majorHAnsi" w:cstheme="majorHAnsi"/>
          <w:color w:val="000000" w:themeColor="text1"/>
        </w:rPr>
        <w:t>- Tidsmässigt, både kortsiktigt och långsiktigt</w:t>
      </w:r>
    </w:p>
    <w:p w14:paraId="25F4F7D9" w14:textId="77777777" w:rsidR="00EC6E87" w:rsidRPr="001477E8" w:rsidRDefault="00EC6E87" w:rsidP="00EC6E87">
      <w:pPr>
        <w:ind w:firstLine="1304"/>
        <w:rPr>
          <w:rFonts w:asciiTheme="majorHAnsi" w:hAnsiTheme="majorHAnsi" w:cstheme="majorHAnsi"/>
          <w:color w:val="000000" w:themeColor="text1"/>
        </w:rPr>
      </w:pPr>
      <w:r w:rsidRPr="001477E8">
        <w:rPr>
          <w:rFonts w:asciiTheme="majorHAnsi" w:hAnsiTheme="majorHAnsi" w:cstheme="majorHAnsi"/>
          <w:color w:val="000000" w:themeColor="text1"/>
        </w:rPr>
        <w:t>- Ekonomiskt, budget både kortsiktig för projektet men även långsiktigt</w:t>
      </w:r>
      <w:r w:rsidRPr="001477E8">
        <w:rPr>
          <w:rFonts w:asciiTheme="majorHAnsi" w:hAnsiTheme="majorHAnsi" w:cstheme="majorHAnsi"/>
          <w:color w:val="000000" w:themeColor="text1"/>
        </w:rPr>
        <w:tab/>
        <w:t xml:space="preserve"> underhåll?</w:t>
      </w:r>
    </w:p>
    <w:p w14:paraId="41D516E6" w14:textId="77777777" w:rsidR="00EC6E87" w:rsidRPr="001477E8" w:rsidRDefault="00EC6E87" w:rsidP="00EC6E87">
      <w:pPr>
        <w:ind w:left="1304"/>
        <w:rPr>
          <w:rFonts w:asciiTheme="majorHAnsi" w:hAnsiTheme="majorHAnsi" w:cstheme="majorHAnsi"/>
          <w:color w:val="000000" w:themeColor="text1"/>
        </w:rPr>
      </w:pPr>
      <w:r w:rsidRPr="001477E8">
        <w:rPr>
          <w:rFonts w:asciiTheme="majorHAnsi" w:hAnsiTheme="majorHAnsi" w:cstheme="majorHAnsi"/>
          <w:color w:val="000000" w:themeColor="text1"/>
        </w:rPr>
        <w:t>- Praktiskt, vem ska ta hand om odlingen och vad behöver den? Möjlighet att laga mat utomhus</w:t>
      </w:r>
    </w:p>
    <w:p w14:paraId="26DC51F1" w14:textId="078428C0" w:rsidR="00EC6E87" w:rsidRPr="001477E8" w:rsidRDefault="00EC6E87" w:rsidP="00EC6E87">
      <w:pPr>
        <w:ind w:firstLine="1304"/>
        <w:rPr>
          <w:rFonts w:asciiTheme="majorHAnsi" w:hAnsiTheme="majorHAnsi" w:cstheme="majorHAnsi"/>
          <w:color w:val="000000" w:themeColor="text1"/>
        </w:rPr>
      </w:pPr>
      <w:r w:rsidRPr="001477E8">
        <w:rPr>
          <w:rFonts w:asciiTheme="majorHAnsi" w:hAnsiTheme="majorHAnsi" w:cstheme="majorHAnsi"/>
          <w:color w:val="000000" w:themeColor="text1"/>
        </w:rPr>
        <w:t>- V</w:t>
      </w:r>
      <w:r w:rsidR="00693223">
        <w:rPr>
          <w:rFonts w:asciiTheme="majorHAnsi" w:hAnsiTheme="majorHAnsi" w:cstheme="majorHAnsi"/>
          <w:color w:val="000000" w:themeColor="text1"/>
        </w:rPr>
        <w:t xml:space="preserve">em ska </w:t>
      </w:r>
      <w:r w:rsidRPr="001477E8">
        <w:rPr>
          <w:rFonts w:asciiTheme="majorHAnsi" w:hAnsiTheme="majorHAnsi" w:cstheme="majorHAnsi"/>
          <w:color w:val="000000" w:themeColor="text1"/>
        </w:rPr>
        <w:t xml:space="preserve">besöka och ta hand om trädgården? Ålder, antal besök, närhet </w:t>
      </w:r>
      <w:r w:rsidRPr="001477E8">
        <w:rPr>
          <w:rFonts w:asciiTheme="majorHAnsi" w:hAnsiTheme="majorHAnsi" w:cstheme="majorHAnsi"/>
          <w:color w:val="000000" w:themeColor="text1"/>
        </w:rPr>
        <w:tab/>
        <w:t xml:space="preserve">till platsen är alla faktorer som måste </w:t>
      </w:r>
    </w:p>
    <w:p w14:paraId="6D4062F7" w14:textId="72FD2D81" w:rsidR="00EC6E87" w:rsidRPr="001477E8" w:rsidRDefault="00EC6E87" w:rsidP="00EC6E87">
      <w:pPr>
        <w:ind w:firstLine="1304"/>
        <w:rPr>
          <w:rFonts w:asciiTheme="majorHAnsi" w:hAnsiTheme="majorHAnsi" w:cstheme="majorHAnsi"/>
          <w:color w:val="000000" w:themeColor="text1"/>
        </w:rPr>
      </w:pPr>
      <w:r w:rsidRPr="001477E8">
        <w:rPr>
          <w:rFonts w:asciiTheme="majorHAnsi" w:hAnsiTheme="majorHAnsi" w:cstheme="majorHAnsi"/>
          <w:color w:val="000000" w:themeColor="text1"/>
        </w:rPr>
        <w:t xml:space="preserve">- </w:t>
      </w:r>
      <w:r w:rsidR="00693223">
        <w:rPr>
          <w:rFonts w:asciiTheme="majorHAnsi" w:hAnsiTheme="majorHAnsi" w:cstheme="majorHAnsi"/>
          <w:color w:val="000000" w:themeColor="text1"/>
        </w:rPr>
        <w:t>V</w:t>
      </w:r>
      <w:r w:rsidRPr="001477E8">
        <w:rPr>
          <w:rFonts w:asciiTheme="majorHAnsi" w:hAnsiTheme="majorHAnsi" w:cstheme="majorHAnsi"/>
          <w:color w:val="000000" w:themeColor="text1"/>
        </w:rPr>
        <w:t>ad behövs för att säkerställa säkerhet och trygghet?</w:t>
      </w:r>
    </w:p>
    <w:p w14:paraId="5A218475" w14:textId="386E7ADA" w:rsidR="00EC6E87" w:rsidRPr="001477E8" w:rsidRDefault="00EC6E87" w:rsidP="00EC6E87">
      <w:pPr>
        <w:ind w:left="1304"/>
        <w:rPr>
          <w:rFonts w:asciiTheme="majorHAnsi" w:hAnsiTheme="majorHAnsi" w:cstheme="majorHAnsi"/>
          <w:color w:val="000000" w:themeColor="text1"/>
        </w:rPr>
      </w:pPr>
      <w:r w:rsidRPr="001477E8">
        <w:rPr>
          <w:rFonts w:asciiTheme="majorHAnsi" w:hAnsiTheme="majorHAnsi" w:cstheme="majorHAnsi"/>
          <w:color w:val="000000" w:themeColor="text1"/>
        </w:rPr>
        <w:t>- Kunskap, kan ni tillräckligt för att börja odla? Låna odlingsböcker på biblioteket, gå en kort kurs i odling?</w:t>
      </w:r>
    </w:p>
    <w:p w14:paraId="52E3578A" w14:textId="77777777" w:rsidR="00EC6E87" w:rsidRPr="001477E8" w:rsidRDefault="00EC6E87" w:rsidP="00EC6E87">
      <w:pPr>
        <w:rPr>
          <w:rFonts w:asciiTheme="majorHAnsi" w:hAnsiTheme="majorHAnsi" w:cstheme="majorHAnsi"/>
          <w:color w:val="000000" w:themeColor="text1"/>
        </w:rPr>
      </w:pPr>
    </w:p>
    <w:p w14:paraId="76A23D92" w14:textId="77777777" w:rsidR="00EC6E87" w:rsidRPr="00693223" w:rsidRDefault="00EC6E87" w:rsidP="00EC6E87">
      <w:pPr>
        <w:pStyle w:val="Rubrik3"/>
        <w:rPr>
          <w:rFonts w:cstheme="majorHAnsi"/>
          <w:b/>
          <w:bCs/>
          <w:color w:val="000000" w:themeColor="text1"/>
        </w:rPr>
      </w:pPr>
      <w:bookmarkStart w:id="6" w:name="_Toc53749414"/>
      <w:r w:rsidRPr="00693223">
        <w:rPr>
          <w:rFonts w:cstheme="majorHAnsi"/>
          <w:b/>
          <w:bCs/>
          <w:color w:val="000000" w:themeColor="text1"/>
        </w:rPr>
        <w:t>Fysiska miljön</w:t>
      </w:r>
      <w:bookmarkEnd w:id="6"/>
    </w:p>
    <w:p w14:paraId="7D96DC2F" w14:textId="4A949F79" w:rsidR="00EC6E87" w:rsidRDefault="0001768C" w:rsidP="00EC6E87">
      <w:pPr>
        <w:rPr>
          <w:rFonts w:asciiTheme="majorHAnsi" w:hAnsiTheme="majorHAnsi" w:cstheme="majorHAnsi"/>
          <w:color w:val="000000" w:themeColor="text1"/>
        </w:rPr>
      </w:pPr>
      <w:r>
        <w:rPr>
          <w:rFonts w:asciiTheme="majorHAnsi" w:hAnsiTheme="majorHAnsi" w:cstheme="majorHAnsi"/>
          <w:color w:val="000000" w:themeColor="text1"/>
        </w:rPr>
        <w:t xml:space="preserve">Det kan vara bra att ha en markering </w:t>
      </w:r>
      <w:proofErr w:type="spellStart"/>
      <w:proofErr w:type="gramStart"/>
      <w:r>
        <w:rPr>
          <w:rFonts w:asciiTheme="majorHAnsi" w:hAnsiTheme="majorHAnsi" w:cstheme="majorHAnsi"/>
          <w:color w:val="000000" w:themeColor="text1"/>
        </w:rPr>
        <w:t>t.ex</w:t>
      </w:r>
      <w:proofErr w:type="spellEnd"/>
      <w:proofErr w:type="gramEnd"/>
      <w:r>
        <w:rPr>
          <w:rFonts w:asciiTheme="majorHAnsi" w:hAnsiTheme="majorHAnsi" w:cstheme="majorHAnsi"/>
          <w:color w:val="000000" w:themeColor="text1"/>
        </w:rPr>
        <w:t xml:space="preserve"> i form av ett staket för att visa var odlingen börjar och slutar. Att ha någon form av skylt som välkomnar och informerar är också bra. Deltagarna ska känna att de är en del av att platsens skapande, hur detta ser ut beror på om det är ett nytt projekt som ska skapas eller om det ska odlas i en redan existerande trädgård. </w:t>
      </w:r>
    </w:p>
    <w:p w14:paraId="47FCD614" w14:textId="77777777" w:rsidR="0001768C" w:rsidRPr="001477E8" w:rsidRDefault="0001768C" w:rsidP="00EC6E87">
      <w:pPr>
        <w:rPr>
          <w:rFonts w:asciiTheme="majorHAnsi" w:hAnsiTheme="majorHAnsi" w:cstheme="majorHAnsi"/>
          <w:color w:val="000000" w:themeColor="text1"/>
        </w:rPr>
      </w:pPr>
    </w:p>
    <w:p w14:paraId="1F89E871" w14:textId="77777777" w:rsidR="00EC6E87" w:rsidRPr="001477E8" w:rsidRDefault="00EC6E87" w:rsidP="00EC6E87">
      <w:pPr>
        <w:rPr>
          <w:rFonts w:asciiTheme="majorHAnsi" w:hAnsiTheme="majorHAnsi" w:cstheme="majorHAnsi"/>
          <w:color w:val="000000" w:themeColor="text1"/>
        </w:rPr>
      </w:pPr>
      <w:r w:rsidRPr="001477E8">
        <w:rPr>
          <w:rStyle w:val="Rubrik4Char"/>
          <w:rFonts w:cstheme="majorHAnsi"/>
          <w:color w:val="000000" w:themeColor="text1"/>
        </w:rPr>
        <w:lastRenderedPageBreak/>
        <w:t>Ettårig odling</w:t>
      </w:r>
      <w:r w:rsidRPr="001477E8">
        <w:rPr>
          <w:rFonts w:asciiTheme="majorHAnsi" w:hAnsiTheme="majorHAnsi" w:cstheme="majorHAnsi"/>
          <w:color w:val="000000" w:themeColor="text1"/>
        </w:rPr>
        <w:t xml:space="preserve"> </w:t>
      </w:r>
    </w:p>
    <w:p w14:paraId="08A70A26" w14:textId="10CB168D"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De flesta grönsaker vi äter är ett-åriga grönsaker, till </w:t>
      </w:r>
      <w:r w:rsidR="001477E8" w:rsidRPr="001477E8">
        <w:rPr>
          <w:rFonts w:asciiTheme="majorHAnsi" w:hAnsiTheme="majorHAnsi" w:cstheme="majorHAnsi"/>
          <w:color w:val="000000" w:themeColor="text1"/>
        </w:rPr>
        <w:t>denna del</w:t>
      </w:r>
      <w:r w:rsidRPr="001477E8">
        <w:rPr>
          <w:rFonts w:asciiTheme="majorHAnsi" w:hAnsiTheme="majorHAnsi" w:cstheme="majorHAnsi"/>
          <w:color w:val="000000" w:themeColor="text1"/>
        </w:rPr>
        <w:t xml:space="preserve"> av trädgården kan det vara bra att ha ordning och reda så att </w:t>
      </w:r>
      <w:r w:rsidR="0001768C">
        <w:rPr>
          <w:rFonts w:asciiTheme="majorHAnsi" w:hAnsiTheme="majorHAnsi" w:cstheme="majorHAnsi"/>
          <w:color w:val="000000" w:themeColor="text1"/>
        </w:rPr>
        <w:t>man</w:t>
      </w:r>
      <w:r w:rsidRPr="001477E8">
        <w:rPr>
          <w:rFonts w:asciiTheme="majorHAnsi" w:hAnsiTheme="majorHAnsi" w:cstheme="majorHAnsi"/>
          <w:color w:val="000000" w:themeColor="text1"/>
        </w:rPr>
        <w:t xml:space="preserve"> lätt kan hitta rätt grönsak och skilja på ogräsen.</w:t>
      </w:r>
    </w:p>
    <w:p w14:paraId="0B3D1825" w14:textId="77777777" w:rsidR="00EC6E87" w:rsidRPr="001477E8" w:rsidRDefault="00EC6E87" w:rsidP="00EC6E87">
      <w:pPr>
        <w:rPr>
          <w:rFonts w:asciiTheme="majorHAnsi" w:hAnsiTheme="majorHAnsi" w:cstheme="majorHAnsi"/>
          <w:color w:val="000000" w:themeColor="text1"/>
        </w:rPr>
      </w:pPr>
    </w:p>
    <w:p w14:paraId="41D3E9BB" w14:textId="77777777" w:rsidR="00EC6E87" w:rsidRPr="001477E8" w:rsidRDefault="00EC6E87" w:rsidP="00EC6E87">
      <w:pPr>
        <w:rPr>
          <w:rFonts w:asciiTheme="majorHAnsi" w:hAnsiTheme="majorHAnsi" w:cstheme="majorHAnsi"/>
          <w:color w:val="000000" w:themeColor="text1"/>
        </w:rPr>
      </w:pPr>
      <w:r w:rsidRPr="001477E8">
        <w:rPr>
          <w:rStyle w:val="Rubrik4Char"/>
          <w:rFonts w:cstheme="majorHAnsi"/>
          <w:color w:val="000000" w:themeColor="text1"/>
        </w:rPr>
        <w:t>Perenner</w:t>
      </w:r>
      <w:r w:rsidRPr="001477E8">
        <w:rPr>
          <w:rFonts w:asciiTheme="majorHAnsi" w:hAnsiTheme="majorHAnsi" w:cstheme="majorHAnsi"/>
          <w:color w:val="000000" w:themeColor="text1"/>
        </w:rPr>
        <w:t xml:space="preserve"> </w:t>
      </w:r>
    </w:p>
    <w:p w14:paraId="79BA7DCD" w14:textId="5459545D" w:rsidR="00EC6E87" w:rsidRDefault="0001768C" w:rsidP="00EC6E87">
      <w:pPr>
        <w:rPr>
          <w:rFonts w:asciiTheme="majorHAnsi" w:hAnsiTheme="majorHAnsi" w:cstheme="majorHAnsi"/>
          <w:color w:val="000000" w:themeColor="text1"/>
        </w:rPr>
      </w:pPr>
      <w:r>
        <w:rPr>
          <w:rFonts w:asciiTheme="majorHAnsi" w:hAnsiTheme="majorHAnsi" w:cstheme="majorHAnsi"/>
          <w:color w:val="000000" w:themeColor="text1"/>
        </w:rPr>
        <w:t>G</w:t>
      </w:r>
      <w:r w:rsidR="00EC6E87" w:rsidRPr="001477E8">
        <w:rPr>
          <w:rFonts w:asciiTheme="majorHAnsi" w:hAnsiTheme="majorHAnsi" w:cstheme="majorHAnsi"/>
          <w:color w:val="000000" w:themeColor="text1"/>
        </w:rPr>
        <w:t xml:space="preserve"> genom att ha fleråriga växter kan man skörda tidigare på året, det innebär mindre arbete och det kan även hjälpa till att skapa skugga i trädgården</w:t>
      </w:r>
      <w:r>
        <w:rPr>
          <w:rFonts w:asciiTheme="majorHAnsi" w:hAnsiTheme="majorHAnsi" w:cstheme="majorHAnsi"/>
          <w:color w:val="000000" w:themeColor="text1"/>
        </w:rPr>
        <w:t>,</w:t>
      </w:r>
      <w:r w:rsidR="00082BCC">
        <w:rPr>
          <w:rFonts w:asciiTheme="majorHAnsi" w:hAnsiTheme="majorHAnsi" w:cstheme="majorHAnsi"/>
          <w:color w:val="000000" w:themeColor="text1"/>
        </w:rPr>
        <w:t xml:space="preserve"> </w:t>
      </w:r>
      <w:r w:rsidR="00EC6E87" w:rsidRPr="001477E8">
        <w:rPr>
          <w:rFonts w:asciiTheme="majorHAnsi" w:hAnsiTheme="majorHAnsi" w:cstheme="majorHAnsi"/>
          <w:color w:val="000000" w:themeColor="text1"/>
        </w:rPr>
        <w:t>samt lite höjd. För detta kan man ta inspiration från skogsträdgårdsrörelsen. Att plantera träd och buskar är ett värdefullt sätt att tänka på det längre perspektivet</w:t>
      </w:r>
      <w:r>
        <w:rPr>
          <w:rFonts w:asciiTheme="majorHAnsi" w:hAnsiTheme="majorHAnsi" w:cstheme="majorHAnsi"/>
          <w:color w:val="000000" w:themeColor="text1"/>
        </w:rPr>
        <w:t xml:space="preserve">. </w:t>
      </w:r>
    </w:p>
    <w:p w14:paraId="0206513A" w14:textId="4766BE97" w:rsidR="005F60E8" w:rsidRDefault="005F60E8" w:rsidP="00EC6E87">
      <w:pPr>
        <w:rPr>
          <w:rFonts w:asciiTheme="majorHAnsi" w:hAnsiTheme="majorHAnsi" w:cstheme="majorHAnsi"/>
          <w:color w:val="000000" w:themeColor="text1"/>
        </w:rPr>
      </w:pPr>
    </w:p>
    <w:p w14:paraId="4BAA7A41" w14:textId="32D00DAF" w:rsidR="005F60E8" w:rsidRPr="005F60E8" w:rsidRDefault="005F60E8" w:rsidP="00EC6E87">
      <w:pPr>
        <w:rPr>
          <w:rFonts w:asciiTheme="majorHAnsi" w:hAnsiTheme="majorHAnsi" w:cstheme="majorHAnsi"/>
          <w:b/>
          <w:bCs/>
          <w:color w:val="000000" w:themeColor="text1"/>
        </w:rPr>
      </w:pPr>
      <w:r w:rsidRPr="005F60E8">
        <w:rPr>
          <w:rFonts w:asciiTheme="majorHAnsi" w:hAnsiTheme="majorHAnsi" w:cstheme="majorHAnsi"/>
          <w:b/>
          <w:bCs/>
          <w:color w:val="000000" w:themeColor="text1"/>
        </w:rPr>
        <w:t>Hitta deltagare</w:t>
      </w:r>
    </w:p>
    <w:p w14:paraId="72A9C837" w14:textId="4D1FD6B0" w:rsidR="005F60E8" w:rsidRDefault="005F60E8" w:rsidP="00EC6E87">
      <w:pPr>
        <w:rPr>
          <w:rFonts w:asciiTheme="majorHAnsi" w:hAnsiTheme="majorHAnsi" w:cstheme="majorHAnsi"/>
          <w:color w:val="000000" w:themeColor="text1"/>
        </w:rPr>
      </w:pPr>
      <w:r>
        <w:rPr>
          <w:rFonts w:asciiTheme="majorHAnsi" w:hAnsiTheme="majorHAnsi" w:cstheme="majorHAnsi"/>
          <w:color w:val="000000" w:themeColor="text1"/>
        </w:rPr>
        <w:t xml:space="preserve">Det kan ta tid för folk att hitta till trädgården, nå ut till människor i närområdet där ni vet att många passerar t.ex. bibliotek, lokala anslagstavlor, kyrkor/moskéer, caféer, skolor etc. Det är också bra att nå ut online på sociala medier. Börja med ett öppet uppstartsmöte där potentiella deltagare kan komma och möte projektgruppen och förstå vad projektet handlar om. Bjud på fika och visa upp platsen där odlingen ska ske. Vissa </w:t>
      </w:r>
      <w:proofErr w:type="spellStart"/>
      <w:r>
        <w:rPr>
          <w:rFonts w:asciiTheme="majorHAnsi" w:hAnsiTheme="majorHAnsi" w:cstheme="majorHAnsi"/>
          <w:color w:val="000000" w:themeColor="text1"/>
        </w:rPr>
        <w:t>hitttar</w:t>
      </w:r>
      <w:proofErr w:type="spellEnd"/>
      <w:r>
        <w:rPr>
          <w:rFonts w:asciiTheme="majorHAnsi" w:hAnsiTheme="majorHAnsi" w:cstheme="majorHAnsi"/>
          <w:color w:val="000000" w:themeColor="text1"/>
        </w:rPr>
        <w:t xml:space="preserve"> till projektet lite senare kanske så det är bra om projektet är öppet för nya deltagare under tidens gång.</w:t>
      </w:r>
    </w:p>
    <w:p w14:paraId="597C05F0" w14:textId="77777777" w:rsidR="005F60E8" w:rsidRDefault="005F60E8" w:rsidP="00EC6E87">
      <w:pPr>
        <w:rPr>
          <w:rFonts w:asciiTheme="majorHAnsi" w:hAnsiTheme="majorHAnsi" w:cstheme="majorHAnsi"/>
          <w:color w:val="000000" w:themeColor="text1"/>
        </w:rPr>
      </w:pPr>
    </w:p>
    <w:p w14:paraId="4E8D1C41" w14:textId="0C765C2B" w:rsidR="005F60E8" w:rsidRPr="001477E8" w:rsidRDefault="005F60E8" w:rsidP="00EC6E87">
      <w:pPr>
        <w:rPr>
          <w:rFonts w:asciiTheme="majorHAnsi" w:hAnsiTheme="majorHAnsi" w:cstheme="majorHAnsi"/>
          <w:color w:val="000000" w:themeColor="text1"/>
        </w:rPr>
      </w:pPr>
      <w:r>
        <w:rPr>
          <w:rFonts w:asciiTheme="majorHAnsi" w:hAnsiTheme="majorHAnsi" w:cstheme="majorHAnsi"/>
          <w:color w:val="000000" w:themeColor="text1"/>
        </w:rPr>
        <w:t xml:space="preserve">Ha ett system för intresserade att anmäla sig till er så att ni kan ta kontakt med dem. Vi ber alla att skriva under ett avtal så att de på något sätt binder sig att vara med och att de ska känner till våra trivselregler. </w:t>
      </w:r>
    </w:p>
    <w:p w14:paraId="7B728293" w14:textId="77777777" w:rsidR="00EC6E87" w:rsidRPr="001477E8" w:rsidRDefault="00EC6E87" w:rsidP="00EC6E87">
      <w:pPr>
        <w:rPr>
          <w:rFonts w:asciiTheme="majorHAnsi" w:hAnsiTheme="majorHAnsi" w:cstheme="majorHAnsi"/>
          <w:color w:val="000000" w:themeColor="text1"/>
        </w:rPr>
      </w:pPr>
    </w:p>
    <w:p w14:paraId="0E4BCE59" w14:textId="2D138A70" w:rsidR="00FA7586" w:rsidRPr="00693223" w:rsidRDefault="00EC6E87" w:rsidP="00FA7586">
      <w:pPr>
        <w:pStyle w:val="Rubrik3"/>
        <w:rPr>
          <w:rFonts w:cstheme="majorHAnsi"/>
          <w:b/>
          <w:bCs/>
          <w:color w:val="000000" w:themeColor="text1"/>
        </w:rPr>
      </w:pPr>
      <w:r w:rsidRPr="00693223">
        <w:rPr>
          <w:rFonts w:cstheme="majorHAnsi"/>
          <w:b/>
          <w:bCs/>
          <w:color w:val="000000" w:themeColor="text1"/>
        </w:rPr>
        <w:t xml:space="preserve">Lära känna </w:t>
      </w:r>
      <w:r w:rsidR="00FA7586" w:rsidRPr="00693223">
        <w:rPr>
          <w:rFonts w:cstheme="majorHAnsi"/>
          <w:b/>
          <w:bCs/>
          <w:color w:val="000000" w:themeColor="text1"/>
        </w:rPr>
        <w:t>varandra</w:t>
      </w:r>
    </w:p>
    <w:p w14:paraId="61B2C8B9" w14:textId="6B0FFC8C" w:rsidR="00FA7586" w:rsidRPr="001835BF" w:rsidRDefault="00FA7586" w:rsidP="00FA7586">
      <w:pPr>
        <w:rPr>
          <w:rFonts w:asciiTheme="majorHAnsi" w:hAnsiTheme="majorHAnsi" w:cstheme="majorHAnsi"/>
        </w:rPr>
      </w:pPr>
      <w:r w:rsidRPr="001835BF">
        <w:rPr>
          <w:rFonts w:asciiTheme="majorHAnsi" w:hAnsiTheme="majorHAnsi" w:cstheme="majorHAnsi"/>
        </w:rPr>
        <w:t>Det brukar inte vara svårt at</w:t>
      </w:r>
      <w:r w:rsidR="00082BCC" w:rsidRPr="001835BF">
        <w:rPr>
          <w:rFonts w:asciiTheme="majorHAnsi" w:hAnsiTheme="majorHAnsi" w:cstheme="majorHAnsi"/>
        </w:rPr>
        <w:t>t få deltagare att prata med varandra när de väl börjar jobba. Men om man vill kan man i början göra namnlappar så att man lätt påminns om namn.</w:t>
      </w:r>
    </w:p>
    <w:p w14:paraId="5F587B39" w14:textId="7A500B52" w:rsidR="00082BCC" w:rsidRPr="001835BF" w:rsidRDefault="00082BCC" w:rsidP="00FA7586">
      <w:pPr>
        <w:rPr>
          <w:rFonts w:asciiTheme="majorHAnsi" w:hAnsiTheme="majorHAnsi" w:cstheme="majorHAnsi"/>
        </w:rPr>
      </w:pPr>
      <w:r w:rsidRPr="001835BF">
        <w:rPr>
          <w:rFonts w:asciiTheme="majorHAnsi" w:hAnsiTheme="majorHAnsi" w:cstheme="majorHAnsi"/>
        </w:rPr>
        <w:t xml:space="preserve">Lätta </w:t>
      </w:r>
      <w:proofErr w:type="spellStart"/>
      <w:r w:rsidRPr="001835BF">
        <w:rPr>
          <w:rFonts w:asciiTheme="majorHAnsi" w:hAnsiTheme="majorHAnsi" w:cstheme="majorHAnsi"/>
        </w:rPr>
        <w:t>ice</w:t>
      </w:r>
      <w:proofErr w:type="spellEnd"/>
      <w:r w:rsidRPr="001835BF">
        <w:rPr>
          <w:rFonts w:asciiTheme="majorHAnsi" w:hAnsiTheme="majorHAnsi" w:cstheme="majorHAnsi"/>
        </w:rPr>
        <w:t xml:space="preserve"> </w:t>
      </w:r>
      <w:proofErr w:type="spellStart"/>
      <w:r w:rsidRPr="001835BF">
        <w:rPr>
          <w:rFonts w:asciiTheme="majorHAnsi" w:hAnsiTheme="majorHAnsi" w:cstheme="majorHAnsi"/>
        </w:rPr>
        <w:t>breakers</w:t>
      </w:r>
      <w:proofErr w:type="spellEnd"/>
      <w:r w:rsidR="001835BF" w:rsidRPr="001835BF">
        <w:rPr>
          <w:rFonts w:asciiTheme="majorHAnsi" w:hAnsiTheme="majorHAnsi" w:cstheme="majorHAnsi"/>
        </w:rPr>
        <w:t>/namnlekar</w:t>
      </w:r>
      <w:r w:rsidRPr="001835BF">
        <w:rPr>
          <w:rFonts w:asciiTheme="majorHAnsi" w:hAnsiTheme="majorHAnsi" w:cstheme="majorHAnsi"/>
        </w:rPr>
        <w:t xml:space="preserve"> kan vara en bra idé första träffen för att alla ska få en chans att prata med varandra.</w:t>
      </w:r>
    </w:p>
    <w:p w14:paraId="21E8749F" w14:textId="77777777" w:rsidR="00EC6E87" w:rsidRPr="001477E8" w:rsidRDefault="00EC6E87" w:rsidP="00EC6E87">
      <w:pPr>
        <w:rPr>
          <w:rFonts w:asciiTheme="majorHAnsi" w:hAnsiTheme="majorHAnsi" w:cstheme="majorHAnsi"/>
          <w:color w:val="000000" w:themeColor="text1"/>
        </w:rPr>
      </w:pPr>
    </w:p>
    <w:p w14:paraId="6DCEB4C0" w14:textId="77777777" w:rsidR="00EC6E87" w:rsidRPr="00693223" w:rsidRDefault="00EC6E87" w:rsidP="00EC6E87">
      <w:pPr>
        <w:pStyle w:val="Rubrik4"/>
        <w:rPr>
          <w:rFonts w:cstheme="majorHAnsi"/>
          <w:b/>
          <w:bCs/>
          <w:i w:val="0"/>
          <w:iCs w:val="0"/>
          <w:color w:val="000000" w:themeColor="text1"/>
        </w:rPr>
      </w:pPr>
      <w:r w:rsidRPr="00693223">
        <w:rPr>
          <w:rFonts w:cstheme="majorHAnsi"/>
          <w:b/>
          <w:bCs/>
          <w:i w:val="0"/>
          <w:iCs w:val="0"/>
          <w:color w:val="000000" w:themeColor="text1"/>
        </w:rPr>
        <w:t>Köksmiljö</w:t>
      </w:r>
    </w:p>
    <w:p w14:paraId="2DF92469" w14:textId="53A75D5A"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Det är något speciellt med att äta och laga mat utomhus. Vi använder oss av två kokplattor samt en </w:t>
      </w:r>
      <w:proofErr w:type="spellStart"/>
      <w:r w:rsidRPr="001477E8">
        <w:rPr>
          <w:rFonts w:asciiTheme="majorHAnsi" w:hAnsiTheme="majorHAnsi" w:cstheme="majorHAnsi"/>
          <w:color w:val="000000" w:themeColor="text1"/>
        </w:rPr>
        <w:t>muurika</w:t>
      </w:r>
      <w:proofErr w:type="spellEnd"/>
      <w:r w:rsidRPr="001477E8">
        <w:rPr>
          <w:rFonts w:asciiTheme="majorHAnsi" w:hAnsiTheme="majorHAnsi" w:cstheme="majorHAnsi"/>
          <w:color w:val="000000" w:themeColor="text1"/>
        </w:rPr>
        <w:t xml:space="preserve"> som vi har på vår eldplats. </w:t>
      </w:r>
      <w:r w:rsidR="00693223">
        <w:rPr>
          <w:rFonts w:asciiTheme="majorHAnsi" w:hAnsiTheme="majorHAnsi" w:cstheme="majorHAnsi"/>
          <w:color w:val="000000" w:themeColor="text1"/>
        </w:rPr>
        <w:t>F</w:t>
      </w:r>
      <w:r w:rsidR="00FA7586" w:rsidRPr="001477E8">
        <w:rPr>
          <w:rFonts w:asciiTheme="majorHAnsi" w:hAnsiTheme="majorHAnsi" w:cstheme="majorHAnsi"/>
          <w:color w:val="000000" w:themeColor="text1"/>
        </w:rPr>
        <w:t>ör detta krävs det på att man har tillgång till el och förlängningssladd. Alternativt kan dessa moment göras inomhus.</w:t>
      </w:r>
    </w:p>
    <w:p w14:paraId="49F690F5" w14:textId="61881A3D" w:rsidR="00EC6E87" w:rsidRPr="001477E8" w:rsidRDefault="0001768C" w:rsidP="00EC6E87">
      <w:pPr>
        <w:rPr>
          <w:rFonts w:asciiTheme="majorHAnsi" w:hAnsiTheme="majorHAnsi" w:cstheme="majorHAnsi"/>
          <w:color w:val="000000" w:themeColor="text1"/>
        </w:rPr>
      </w:pPr>
      <w:r>
        <w:rPr>
          <w:rFonts w:asciiTheme="majorHAnsi" w:hAnsiTheme="majorHAnsi" w:cstheme="majorHAnsi"/>
          <w:color w:val="000000" w:themeColor="text1"/>
        </w:rPr>
        <w:t>Det måste inte vara avancerat! Med en enkel</w:t>
      </w:r>
      <w:r w:rsidR="00693223">
        <w:rPr>
          <w:rFonts w:asciiTheme="majorHAnsi" w:hAnsiTheme="majorHAnsi" w:cstheme="majorHAnsi"/>
          <w:color w:val="000000" w:themeColor="text1"/>
        </w:rPr>
        <w:t xml:space="preserve"> </w:t>
      </w:r>
      <w:r>
        <w:rPr>
          <w:rFonts w:asciiTheme="majorHAnsi" w:hAnsiTheme="majorHAnsi" w:cstheme="majorHAnsi"/>
          <w:color w:val="000000" w:themeColor="text1"/>
        </w:rPr>
        <w:t>set-</w:t>
      </w:r>
      <w:proofErr w:type="spellStart"/>
      <w:r>
        <w:rPr>
          <w:rFonts w:asciiTheme="majorHAnsi" w:hAnsiTheme="majorHAnsi" w:cstheme="majorHAnsi"/>
          <w:color w:val="000000" w:themeColor="text1"/>
        </w:rPr>
        <w:t>up</w:t>
      </w:r>
      <w:proofErr w:type="spellEnd"/>
      <w:r>
        <w:rPr>
          <w:rFonts w:asciiTheme="majorHAnsi" w:hAnsiTheme="majorHAnsi" w:cstheme="majorHAnsi"/>
          <w:color w:val="000000" w:themeColor="text1"/>
        </w:rPr>
        <w:t xml:space="preserve"> och tillgång til</w:t>
      </w:r>
      <w:r w:rsidR="00FA7586">
        <w:rPr>
          <w:rFonts w:asciiTheme="majorHAnsi" w:hAnsiTheme="majorHAnsi" w:cstheme="majorHAnsi"/>
          <w:color w:val="000000" w:themeColor="text1"/>
        </w:rPr>
        <w:t>l</w:t>
      </w:r>
      <w:r>
        <w:rPr>
          <w:rFonts w:asciiTheme="majorHAnsi" w:hAnsiTheme="majorHAnsi" w:cstheme="majorHAnsi"/>
          <w:color w:val="000000" w:themeColor="text1"/>
        </w:rPr>
        <w:t xml:space="preserve"> vatten kan man tillaga mycket god och enkel mat</w:t>
      </w:r>
      <w:r w:rsidR="00693223">
        <w:rPr>
          <w:rFonts w:asciiTheme="majorHAnsi" w:hAnsiTheme="majorHAnsi" w:cstheme="majorHAnsi"/>
          <w:color w:val="000000" w:themeColor="text1"/>
        </w:rPr>
        <w:t xml:space="preserve"> över öppen.</w:t>
      </w:r>
      <w:r>
        <w:rPr>
          <w:rFonts w:asciiTheme="majorHAnsi" w:hAnsiTheme="majorHAnsi" w:cstheme="majorHAnsi"/>
          <w:color w:val="000000" w:themeColor="text1"/>
        </w:rPr>
        <w:t xml:space="preserve"> Låt deltagare komma med förslag!</w:t>
      </w:r>
    </w:p>
    <w:p w14:paraId="73B44F3B" w14:textId="67508B15" w:rsidR="0001768C" w:rsidRDefault="0001768C" w:rsidP="00EC6E87">
      <w:pPr>
        <w:rPr>
          <w:rFonts w:asciiTheme="majorHAnsi" w:hAnsiTheme="majorHAnsi" w:cstheme="majorHAnsi"/>
          <w:color w:val="000000" w:themeColor="text1"/>
        </w:rPr>
      </w:pPr>
    </w:p>
    <w:p w14:paraId="17F4A030" w14:textId="685849AA" w:rsidR="0001768C" w:rsidRPr="001477E8" w:rsidRDefault="0001768C" w:rsidP="00EC6E87">
      <w:pPr>
        <w:rPr>
          <w:rFonts w:asciiTheme="majorHAnsi" w:hAnsiTheme="majorHAnsi" w:cstheme="majorHAnsi"/>
          <w:color w:val="000000" w:themeColor="text1"/>
        </w:rPr>
      </w:pPr>
      <w:r>
        <w:rPr>
          <w:rFonts w:asciiTheme="majorHAnsi" w:hAnsiTheme="majorHAnsi" w:cstheme="majorHAnsi"/>
          <w:color w:val="000000" w:themeColor="text1"/>
        </w:rPr>
        <w:t>Diskar gör vi inomhus,</w:t>
      </w:r>
      <w:r w:rsidR="00FA7586">
        <w:rPr>
          <w:rFonts w:asciiTheme="majorHAnsi" w:hAnsiTheme="majorHAnsi" w:cstheme="majorHAnsi"/>
          <w:color w:val="000000" w:themeColor="text1"/>
        </w:rPr>
        <w:t xml:space="preserve"> då vi har tillgång (på gångavstånd) till diskmaskin. Om ni inte har detta kan ni försöka anpassa och minimera redskapen ni använder eller värma upp vatten och diska utomhus. </w:t>
      </w:r>
    </w:p>
    <w:p w14:paraId="56ADF955" w14:textId="77777777" w:rsidR="00EC6E87" w:rsidRPr="001477E8" w:rsidRDefault="00EC6E87" w:rsidP="00EC6E87">
      <w:pPr>
        <w:rPr>
          <w:rFonts w:asciiTheme="majorHAnsi" w:hAnsiTheme="majorHAnsi" w:cstheme="majorHAnsi"/>
          <w:color w:val="000000" w:themeColor="text1"/>
        </w:rPr>
      </w:pPr>
    </w:p>
    <w:p w14:paraId="6B4324E4" w14:textId="77777777" w:rsidR="00EC6E87" w:rsidRPr="005F60E8" w:rsidRDefault="00EC6E87" w:rsidP="00EC6E87">
      <w:pPr>
        <w:rPr>
          <w:rFonts w:asciiTheme="majorHAnsi" w:hAnsiTheme="majorHAnsi" w:cstheme="majorHAnsi"/>
          <w:b/>
          <w:bCs/>
          <w:color w:val="000000" w:themeColor="text1"/>
        </w:rPr>
      </w:pPr>
      <w:r w:rsidRPr="005F60E8">
        <w:rPr>
          <w:rFonts w:asciiTheme="majorHAnsi" w:hAnsiTheme="majorHAnsi" w:cstheme="majorHAnsi"/>
          <w:b/>
          <w:bCs/>
          <w:color w:val="000000" w:themeColor="text1"/>
        </w:rPr>
        <w:t>Eldplats och muurika</w:t>
      </w:r>
    </w:p>
    <w:p w14:paraId="09EB3811" w14:textId="11898A68"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Att ha en öppen eld, speciellt under de kalla </w:t>
      </w:r>
      <w:r w:rsidR="001477E8" w:rsidRPr="001477E8">
        <w:rPr>
          <w:rFonts w:asciiTheme="majorHAnsi" w:hAnsiTheme="majorHAnsi" w:cstheme="majorHAnsi"/>
          <w:color w:val="000000" w:themeColor="text1"/>
        </w:rPr>
        <w:t>årstiderna</w:t>
      </w:r>
      <w:r w:rsidRPr="001477E8">
        <w:rPr>
          <w:rFonts w:asciiTheme="majorHAnsi" w:hAnsiTheme="majorHAnsi" w:cstheme="majorHAnsi"/>
          <w:color w:val="000000" w:themeColor="text1"/>
        </w:rPr>
        <w:t xml:space="preserve"> är spännande och ger ett extra minnesvärt besök. Eld är </w:t>
      </w:r>
      <w:r w:rsidR="0001768C">
        <w:rPr>
          <w:rFonts w:asciiTheme="majorHAnsi" w:hAnsiTheme="majorHAnsi" w:cstheme="majorHAnsi"/>
          <w:color w:val="000000" w:themeColor="text1"/>
        </w:rPr>
        <w:t xml:space="preserve">något som fungerar som en samlingspunkt och det är oftast </w:t>
      </w:r>
      <w:r w:rsidR="001835BF">
        <w:rPr>
          <w:rFonts w:asciiTheme="majorHAnsi" w:hAnsiTheme="majorHAnsi" w:cstheme="majorHAnsi"/>
          <w:color w:val="000000" w:themeColor="text1"/>
        </w:rPr>
        <w:t>ett av</w:t>
      </w:r>
      <w:r w:rsidR="0001768C">
        <w:rPr>
          <w:rFonts w:asciiTheme="majorHAnsi" w:hAnsiTheme="majorHAnsi" w:cstheme="majorHAnsi"/>
          <w:color w:val="000000" w:themeColor="text1"/>
        </w:rPr>
        <w:t xml:space="preserve"> de populäraste momenten under träffen. Det inbjuder till samtal och att ta det lugnt efter det att man har arbetat i trädgården.</w:t>
      </w:r>
      <w:r w:rsidRPr="001477E8">
        <w:rPr>
          <w:rFonts w:asciiTheme="majorHAnsi" w:hAnsiTheme="majorHAnsi" w:cstheme="majorHAnsi"/>
          <w:color w:val="000000" w:themeColor="text1"/>
        </w:rPr>
        <w:t xml:space="preserve"> </w:t>
      </w:r>
    </w:p>
    <w:p w14:paraId="1FD293C2" w14:textId="77777777" w:rsidR="00EC6E87" w:rsidRPr="001477E8" w:rsidRDefault="00EC6E87" w:rsidP="00EC6E87">
      <w:pPr>
        <w:rPr>
          <w:rFonts w:asciiTheme="majorHAnsi" w:hAnsiTheme="majorHAnsi" w:cstheme="majorHAnsi"/>
          <w:color w:val="000000" w:themeColor="text1"/>
        </w:rPr>
      </w:pPr>
    </w:p>
    <w:p w14:paraId="737A3213" w14:textId="77777777" w:rsidR="00EC6E87" w:rsidRPr="001477E8" w:rsidRDefault="00EC6E87" w:rsidP="00EC6E87">
      <w:pPr>
        <w:pStyle w:val="Liststycke"/>
        <w:rPr>
          <w:rFonts w:asciiTheme="majorHAnsi" w:hAnsiTheme="majorHAnsi" w:cstheme="majorHAnsi"/>
          <w:color w:val="000000" w:themeColor="text1"/>
        </w:rPr>
      </w:pPr>
    </w:p>
    <w:p w14:paraId="682610DA" w14:textId="4299B221"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noProof/>
          <w:color w:val="000000" w:themeColor="text1"/>
        </w:rPr>
        <w:lastRenderedPageBreak/>
        <w:drawing>
          <wp:inline distT="0" distB="0" distL="0" distR="0" wp14:anchorId="740AD559" wp14:editId="695F9549">
            <wp:extent cx="2036086" cy="2834554"/>
            <wp:effectExtent l="0" t="5398" r="3493" b="3492"/>
            <wp:docPr id="16" name="Bildobjekt 16" descr="En bild som visar utomhus, sitter, håller,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utomhus, sitter, håller, mat&#10;&#10;Automatiskt genererad beskrivning"/>
                    <pic:cNvPicPr/>
                  </pic:nvPicPr>
                  <pic:blipFill rotWithShape="1">
                    <a:blip r:embed="rId10" cstate="print">
                      <a:extLst>
                        <a:ext uri="{28A0092B-C50C-407E-A947-70E740481C1C}">
                          <a14:useLocalDpi xmlns:a14="http://schemas.microsoft.com/office/drawing/2010/main" val="0"/>
                        </a:ext>
                      </a:extLst>
                    </a:blip>
                    <a:srcRect l="37521" t="12272" r="2000" b="3529"/>
                    <a:stretch/>
                  </pic:blipFill>
                  <pic:spPr bwMode="auto">
                    <a:xfrm rot="5400000">
                      <a:off x="0" y="0"/>
                      <a:ext cx="2056506" cy="2862983"/>
                    </a:xfrm>
                    <a:prstGeom prst="rect">
                      <a:avLst/>
                    </a:prstGeom>
                    <a:ln>
                      <a:noFill/>
                    </a:ln>
                    <a:extLst>
                      <a:ext uri="{53640926-AAD7-44D8-BBD7-CCE9431645EC}">
                        <a14:shadowObscured xmlns:a14="http://schemas.microsoft.com/office/drawing/2010/main"/>
                      </a:ext>
                    </a:extLst>
                  </pic:spPr>
                </pic:pic>
              </a:graphicData>
            </a:graphic>
          </wp:inline>
        </w:drawing>
      </w:r>
      <w:r w:rsidRPr="001477E8">
        <w:rPr>
          <w:rFonts w:asciiTheme="majorHAnsi" w:hAnsiTheme="majorHAnsi" w:cstheme="majorHAnsi"/>
          <w:noProof/>
          <w:color w:val="000000" w:themeColor="text1"/>
        </w:rPr>
        <w:drawing>
          <wp:inline distT="0" distB="0" distL="0" distR="0" wp14:anchorId="6294FBF6" wp14:editId="264FD22F">
            <wp:extent cx="2031897" cy="2445417"/>
            <wp:effectExtent l="0" t="3810" r="0" b="0"/>
            <wp:docPr id="17" name="Bildobjekt 17" descr="En bild som visar hund, varm, ma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hund, varm, mat, person&#10;&#10;Automatiskt genererad beskrivning"/>
                    <pic:cNvPicPr/>
                  </pic:nvPicPr>
                  <pic:blipFill rotWithShape="1">
                    <a:blip r:embed="rId11" cstate="print">
                      <a:extLst>
                        <a:ext uri="{28A0092B-C50C-407E-A947-70E740481C1C}">
                          <a14:useLocalDpi xmlns:a14="http://schemas.microsoft.com/office/drawing/2010/main" val="0"/>
                        </a:ext>
                      </a:extLst>
                    </a:blip>
                    <a:srcRect r="37682"/>
                    <a:stretch/>
                  </pic:blipFill>
                  <pic:spPr bwMode="auto">
                    <a:xfrm rot="5400000" flipV="1">
                      <a:off x="0" y="0"/>
                      <a:ext cx="2050712" cy="2468061"/>
                    </a:xfrm>
                    <a:prstGeom prst="rect">
                      <a:avLst/>
                    </a:prstGeom>
                    <a:ln>
                      <a:noFill/>
                    </a:ln>
                    <a:extLst>
                      <a:ext uri="{53640926-AAD7-44D8-BBD7-CCE9431645EC}">
                        <a14:shadowObscured xmlns:a14="http://schemas.microsoft.com/office/drawing/2010/main"/>
                      </a:ext>
                    </a:extLst>
                  </pic:spPr>
                </pic:pic>
              </a:graphicData>
            </a:graphic>
          </wp:inline>
        </w:drawing>
      </w:r>
    </w:p>
    <w:p w14:paraId="109157B2" w14:textId="77777777" w:rsidR="00EC6E87" w:rsidRPr="001477E8" w:rsidRDefault="00EC6E87" w:rsidP="00EC6E87">
      <w:pPr>
        <w:rPr>
          <w:rFonts w:asciiTheme="majorHAnsi" w:hAnsiTheme="majorHAnsi" w:cstheme="majorHAnsi"/>
          <w:color w:val="000000" w:themeColor="text1"/>
        </w:rPr>
      </w:pPr>
    </w:p>
    <w:p w14:paraId="5BBC7D68" w14:textId="77777777" w:rsidR="00EC6E87" w:rsidRPr="001477E8" w:rsidRDefault="00EC6E87" w:rsidP="00EC6E87">
      <w:pPr>
        <w:rPr>
          <w:rFonts w:asciiTheme="majorHAnsi" w:hAnsiTheme="majorHAnsi" w:cstheme="majorHAnsi"/>
          <w:color w:val="000000" w:themeColor="text1"/>
        </w:rPr>
      </w:pPr>
    </w:p>
    <w:p w14:paraId="6923E222" w14:textId="77777777" w:rsidR="00EC6E87" w:rsidRPr="005F60E8" w:rsidRDefault="00EC6E87" w:rsidP="00EC6E87">
      <w:pPr>
        <w:pStyle w:val="Rubrik4"/>
        <w:rPr>
          <w:rFonts w:cstheme="majorHAnsi"/>
          <w:b/>
          <w:bCs/>
          <w:i w:val="0"/>
          <w:iCs w:val="0"/>
          <w:color w:val="000000" w:themeColor="text1"/>
        </w:rPr>
      </w:pPr>
      <w:r w:rsidRPr="005F60E8">
        <w:rPr>
          <w:rFonts w:cstheme="majorHAnsi"/>
          <w:b/>
          <w:bCs/>
          <w:i w:val="0"/>
          <w:iCs w:val="0"/>
          <w:color w:val="000000" w:themeColor="text1"/>
        </w:rPr>
        <w:t>Kompostområde</w:t>
      </w:r>
    </w:p>
    <w:p w14:paraId="43782550" w14:textId="77777777" w:rsidR="00FA7586"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 xml:space="preserve">Komposten är trädgårdens mage och är central i kretsloppet. </w:t>
      </w:r>
    </w:p>
    <w:p w14:paraId="20A72D03" w14:textId="3303D6C2"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Har man plats till ett kompostområde i sin trädgård är detta guldvärt.</w:t>
      </w:r>
      <w:r w:rsidR="00FA7586">
        <w:rPr>
          <w:rFonts w:asciiTheme="majorHAnsi" w:hAnsiTheme="majorHAnsi" w:cstheme="majorHAnsi"/>
          <w:color w:val="000000" w:themeColor="text1"/>
        </w:rPr>
        <w:t xml:space="preserve"> Det finns många olika versioner och lösningar, ni kan i er grupp diskutera vad som passar er bäst.</w:t>
      </w:r>
    </w:p>
    <w:p w14:paraId="48768CD4" w14:textId="77777777" w:rsidR="00EC6E87" w:rsidRPr="001477E8" w:rsidRDefault="00EC6E87" w:rsidP="00EC6E87">
      <w:pPr>
        <w:rPr>
          <w:rFonts w:asciiTheme="majorHAnsi" w:hAnsiTheme="majorHAnsi" w:cstheme="majorHAnsi"/>
          <w:color w:val="000000" w:themeColor="text1"/>
        </w:rPr>
      </w:pPr>
    </w:p>
    <w:p w14:paraId="07057876" w14:textId="77777777"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Förslag med 4 lådor:</w:t>
      </w:r>
    </w:p>
    <w:p w14:paraId="77EAF95E" w14:textId="3552ACA4" w:rsidR="00EC6E87" w:rsidRPr="001477E8" w:rsidRDefault="00EC6E87" w:rsidP="00EC6E87">
      <w:pPr>
        <w:pStyle w:val="Liststycke"/>
        <w:numPr>
          <w:ilvl w:val="0"/>
          <w:numId w:val="1"/>
        </w:numPr>
        <w:rPr>
          <w:rFonts w:asciiTheme="majorHAnsi" w:hAnsiTheme="majorHAnsi" w:cstheme="majorHAnsi"/>
          <w:color w:val="000000" w:themeColor="text1"/>
        </w:rPr>
      </w:pPr>
      <w:r w:rsidRPr="001477E8">
        <w:rPr>
          <w:rFonts w:asciiTheme="majorHAnsi" w:hAnsiTheme="majorHAnsi" w:cstheme="majorHAnsi"/>
          <w:color w:val="000000" w:themeColor="text1"/>
        </w:rPr>
        <w:t>2 lådor till trädgårdskompost: en som fyllts och kan mogna och en som man aktivt lägger material på</w:t>
      </w:r>
      <w:r w:rsidR="00FA7586">
        <w:rPr>
          <w:rFonts w:asciiTheme="majorHAnsi" w:hAnsiTheme="majorHAnsi" w:cstheme="majorHAnsi"/>
          <w:color w:val="000000" w:themeColor="text1"/>
        </w:rPr>
        <w:t>.</w:t>
      </w:r>
    </w:p>
    <w:p w14:paraId="0C6D7553" w14:textId="77777777" w:rsidR="00EC6E87" w:rsidRPr="001477E8" w:rsidRDefault="00EC6E87" w:rsidP="00EC6E87">
      <w:pPr>
        <w:pStyle w:val="Liststycke"/>
        <w:numPr>
          <w:ilvl w:val="0"/>
          <w:numId w:val="1"/>
        </w:numPr>
        <w:rPr>
          <w:rFonts w:asciiTheme="majorHAnsi" w:hAnsiTheme="majorHAnsi" w:cstheme="majorHAnsi"/>
          <w:color w:val="000000" w:themeColor="text1"/>
        </w:rPr>
      </w:pPr>
      <w:r w:rsidRPr="001477E8">
        <w:rPr>
          <w:rFonts w:asciiTheme="majorHAnsi" w:hAnsiTheme="majorHAnsi" w:cstheme="majorHAnsi"/>
          <w:color w:val="000000" w:themeColor="text1"/>
        </w:rPr>
        <w:t>1 låda till lövkompost (man kan även göra en lövkompost i hönsnät)</w:t>
      </w:r>
    </w:p>
    <w:p w14:paraId="5E3AB376" w14:textId="2B67A9CE" w:rsidR="00EC6E87" w:rsidRPr="001477E8" w:rsidRDefault="00EC6E87" w:rsidP="00EC6E87">
      <w:pPr>
        <w:pStyle w:val="Liststycke"/>
        <w:numPr>
          <w:ilvl w:val="0"/>
          <w:numId w:val="1"/>
        </w:numPr>
        <w:rPr>
          <w:rFonts w:asciiTheme="majorHAnsi" w:hAnsiTheme="majorHAnsi" w:cstheme="majorHAnsi"/>
          <w:color w:val="000000" w:themeColor="text1"/>
        </w:rPr>
      </w:pPr>
      <w:r w:rsidRPr="001477E8">
        <w:rPr>
          <w:rFonts w:asciiTheme="majorHAnsi" w:hAnsiTheme="majorHAnsi" w:cstheme="majorHAnsi"/>
          <w:color w:val="000000" w:themeColor="text1"/>
        </w:rPr>
        <w:t xml:space="preserve">1 låda till </w:t>
      </w:r>
      <w:proofErr w:type="gramStart"/>
      <w:r w:rsidRPr="001477E8">
        <w:rPr>
          <w:rFonts w:asciiTheme="majorHAnsi" w:hAnsiTheme="majorHAnsi" w:cstheme="majorHAnsi"/>
          <w:color w:val="000000" w:themeColor="text1"/>
        </w:rPr>
        <w:t>gödsel</w:t>
      </w:r>
      <w:r w:rsidR="00FA7586">
        <w:rPr>
          <w:rFonts w:asciiTheme="majorHAnsi" w:hAnsiTheme="majorHAnsi" w:cstheme="majorHAnsi"/>
          <w:color w:val="000000" w:themeColor="text1"/>
        </w:rPr>
        <w:t xml:space="preserve"> förvaring</w:t>
      </w:r>
      <w:proofErr w:type="gramEnd"/>
    </w:p>
    <w:p w14:paraId="0D03AC8F" w14:textId="77777777" w:rsidR="00EC6E87" w:rsidRPr="001477E8" w:rsidRDefault="00EC6E87" w:rsidP="00EC6E87">
      <w:pPr>
        <w:rPr>
          <w:rFonts w:asciiTheme="majorHAnsi" w:hAnsiTheme="majorHAnsi" w:cstheme="majorHAnsi"/>
          <w:color w:val="000000" w:themeColor="text1"/>
        </w:rPr>
      </w:pPr>
    </w:p>
    <w:p w14:paraId="60FF92A2" w14:textId="1CAAE5C7"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Ett annat tips som är e</w:t>
      </w:r>
      <w:r w:rsidR="00FA7586">
        <w:rPr>
          <w:rFonts w:asciiTheme="majorHAnsi" w:hAnsiTheme="majorHAnsi" w:cstheme="majorHAnsi"/>
          <w:color w:val="000000" w:themeColor="text1"/>
        </w:rPr>
        <w:t>n</w:t>
      </w:r>
      <w:r w:rsidRPr="001477E8">
        <w:rPr>
          <w:rFonts w:asciiTheme="majorHAnsi" w:hAnsiTheme="majorHAnsi" w:cstheme="majorHAnsi"/>
          <w:color w:val="000000" w:themeColor="text1"/>
        </w:rPr>
        <w:t xml:space="preserve"> mask</w:t>
      </w:r>
      <w:r w:rsidR="00FA7586">
        <w:rPr>
          <w:rFonts w:asciiTheme="majorHAnsi" w:hAnsiTheme="majorHAnsi" w:cstheme="majorHAnsi"/>
          <w:color w:val="000000" w:themeColor="text1"/>
        </w:rPr>
        <w:t xml:space="preserve">kompost som är en varmkompost, till skillnad från en kallkompost. </w:t>
      </w:r>
      <w:r w:rsidRPr="001477E8">
        <w:rPr>
          <w:rFonts w:asciiTheme="majorHAnsi" w:hAnsiTheme="majorHAnsi" w:cstheme="majorHAnsi"/>
          <w:color w:val="000000" w:themeColor="text1"/>
        </w:rPr>
        <w:t xml:space="preserve">Vår är ett färdigköpt i plast men man kan även bygga sitt eget genom att hitta </w:t>
      </w:r>
      <w:r w:rsidR="001477E8" w:rsidRPr="001477E8">
        <w:rPr>
          <w:rFonts w:asciiTheme="majorHAnsi" w:hAnsiTheme="majorHAnsi" w:cstheme="majorHAnsi"/>
          <w:color w:val="000000" w:themeColor="text1"/>
        </w:rPr>
        <w:t>inspiration</w:t>
      </w:r>
      <w:r w:rsidRPr="001477E8">
        <w:rPr>
          <w:rFonts w:asciiTheme="majorHAnsi" w:hAnsiTheme="majorHAnsi" w:cstheme="majorHAnsi"/>
          <w:color w:val="000000" w:themeColor="text1"/>
        </w:rPr>
        <w:t xml:space="preserve"> online. I denna kan man lägga olagat och visst tillagat matavfall. De vanlig</w:t>
      </w:r>
      <w:r w:rsidR="001477E8" w:rsidRPr="001477E8">
        <w:rPr>
          <w:rFonts w:asciiTheme="majorHAnsi" w:hAnsiTheme="majorHAnsi" w:cstheme="majorHAnsi"/>
          <w:color w:val="000000" w:themeColor="text1"/>
        </w:rPr>
        <w:t>a</w:t>
      </w:r>
      <w:r w:rsidRPr="001477E8">
        <w:rPr>
          <w:rFonts w:asciiTheme="majorHAnsi" w:hAnsiTheme="majorHAnsi" w:cstheme="majorHAnsi"/>
          <w:color w:val="000000" w:themeColor="text1"/>
        </w:rPr>
        <w:t xml:space="preserve"> daggmaskarna trivs inte här utan det är speciella kompostmaskar, vi kallar tigermaskar, de tål de högre temperaturerna som skapas när lagad och mer komplex mat bryts ner. Kompost/tigermaskar kan man köpa online från speciella uppfödare eller kan man gå ut och gräva i sin närmsta gödselstack där de även trivs.</w:t>
      </w:r>
    </w:p>
    <w:p w14:paraId="47A942E4" w14:textId="77777777" w:rsidR="00EC6E87" w:rsidRPr="001477E8" w:rsidRDefault="00EC6E87" w:rsidP="00EC6E87">
      <w:pPr>
        <w:rPr>
          <w:rFonts w:asciiTheme="majorHAnsi" w:hAnsiTheme="majorHAnsi" w:cstheme="majorHAnsi"/>
          <w:color w:val="000000" w:themeColor="text1"/>
        </w:rPr>
      </w:pPr>
    </w:p>
    <w:p w14:paraId="43781033" w14:textId="648F7A9E"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Att ha kompostering som en del av trädgården lär </w:t>
      </w:r>
      <w:r w:rsidR="00FA7586">
        <w:rPr>
          <w:rFonts w:asciiTheme="majorHAnsi" w:hAnsiTheme="majorHAnsi" w:cstheme="majorHAnsi"/>
          <w:color w:val="000000" w:themeColor="text1"/>
        </w:rPr>
        <w:t>deltagarna</w:t>
      </w:r>
      <w:r w:rsidRPr="001477E8">
        <w:rPr>
          <w:rFonts w:asciiTheme="majorHAnsi" w:hAnsiTheme="majorHAnsi" w:cstheme="majorHAnsi"/>
          <w:color w:val="000000" w:themeColor="text1"/>
        </w:rPr>
        <w:t xml:space="preserve"> kretsloppet och </w:t>
      </w:r>
      <w:r w:rsidR="00FA7586">
        <w:rPr>
          <w:rFonts w:asciiTheme="majorHAnsi" w:hAnsiTheme="majorHAnsi" w:cstheme="majorHAnsi"/>
          <w:color w:val="000000" w:themeColor="text1"/>
        </w:rPr>
        <w:t>skapar ett hel</w:t>
      </w:r>
      <w:r w:rsidR="001835BF">
        <w:rPr>
          <w:rFonts w:asciiTheme="majorHAnsi" w:hAnsiTheme="majorHAnsi" w:cstheme="majorHAnsi"/>
          <w:color w:val="000000" w:themeColor="text1"/>
        </w:rPr>
        <w:t>h</w:t>
      </w:r>
      <w:r w:rsidR="00FA7586">
        <w:rPr>
          <w:rFonts w:asciiTheme="majorHAnsi" w:hAnsiTheme="majorHAnsi" w:cstheme="majorHAnsi"/>
          <w:color w:val="000000" w:themeColor="text1"/>
        </w:rPr>
        <w:t>etstänk</w:t>
      </w:r>
      <w:r w:rsidRPr="001477E8">
        <w:rPr>
          <w:rFonts w:asciiTheme="majorHAnsi" w:hAnsiTheme="majorHAnsi" w:cstheme="majorHAnsi"/>
          <w:color w:val="000000" w:themeColor="text1"/>
        </w:rPr>
        <w:t xml:space="preserve">.  </w:t>
      </w:r>
    </w:p>
    <w:p w14:paraId="70125987" w14:textId="77777777" w:rsidR="00EC6E87" w:rsidRPr="001477E8" w:rsidRDefault="00EC6E87" w:rsidP="00EC6E87">
      <w:pPr>
        <w:rPr>
          <w:rFonts w:asciiTheme="majorHAnsi" w:hAnsiTheme="majorHAnsi" w:cstheme="majorHAnsi"/>
          <w:color w:val="000000" w:themeColor="text1"/>
        </w:rPr>
      </w:pPr>
    </w:p>
    <w:p w14:paraId="0B018A8E" w14:textId="77777777" w:rsidR="00EC6E87" w:rsidRPr="005F60E8" w:rsidRDefault="00EC6E87" w:rsidP="00EC6E87">
      <w:pPr>
        <w:pStyle w:val="Rubrik3"/>
        <w:rPr>
          <w:rFonts w:cstheme="majorHAnsi"/>
          <w:b/>
          <w:bCs/>
          <w:color w:val="000000" w:themeColor="text1"/>
        </w:rPr>
      </w:pPr>
      <w:bookmarkStart w:id="7" w:name="_Toc53749415"/>
      <w:r w:rsidRPr="005F60E8">
        <w:rPr>
          <w:rFonts w:cstheme="majorHAnsi"/>
          <w:b/>
          <w:bCs/>
          <w:color w:val="000000" w:themeColor="text1"/>
        </w:rPr>
        <w:t>Material</w:t>
      </w:r>
      <w:bookmarkEnd w:id="7"/>
    </w:p>
    <w:p w14:paraId="552D1C76" w14:textId="4A79245F"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Beroende på budget, storlek på projektet </w:t>
      </w:r>
      <w:r w:rsidR="001477E8" w:rsidRPr="001477E8">
        <w:rPr>
          <w:rFonts w:asciiTheme="majorHAnsi" w:hAnsiTheme="majorHAnsi" w:cstheme="majorHAnsi"/>
          <w:color w:val="000000" w:themeColor="text1"/>
        </w:rPr>
        <w:t>etc.</w:t>
      </w:r>
      <w:r w:rsidRPr="001477E8">
        <w:rPr>
          <w:rFonts w:asciiTheme="majorHAnsi" w:hAnsiTheme="majorHAnsi" w:cstheme="majorHAnsi"/>
          <w:color w:val="000000" w:themeColor="text1"/>
        </w:rPr>
        <w:t xml:space="preserve"> så kan materialet man behöver vara alltifrån enkelt till mer avancerat. Nedan är en lista på de saker vi använder oss mest av under året.</w:t>
      </w:r>
    </w:p>
    <w:p w14:paraId="1171DF50" w14:textId="76D380ED" w:rsidR="00EC6E87" w:rsidRPr="001477E8" w:rsidRDefault="00EC6E87" w:rsidP="00EC6E87">
      <w:pPr>
        <w:rPr>
          <w:rFonts w:asciiTheme="majorHAnsi" w:hAnsiTheme="majorHAnsi" w:cstheme="majorHAnsi"/>
          <w:b/>
          <w:bCs/>
          <w:color w:val="000000" w:themeColor="text1"/>
        </w:rPr>
      </w:pPr>
    </w:p>
    <w:p w14:paraId="0742AD14" w14:textId="23F68526" w:rsidR="00FA7586"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Exempel på bra saker att ha:</w:t>
      </w:r>
    </w:p>
    <w:p w14:paraId="169FB55B" w14:textId="050AB808" w:rsidR="00EC6E87"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Grepar</w:t>
      </w:r>
    </w:p>
    <w:p w14:paraId="2AF9FB38" w14:textId="0E0E6927" w:rsidR="00FA7586"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Spadar</w:t>
      </w:r>
    </w:p>
    <w:p w14:paraId="59E4BC7B" w14:textId="32522044" w:rsidR="00FA7586"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Handspade</w:t>
      </w:r>
    </w:p>
    <w:p w14:paraId="13AC9ABC" w14:textId="3C5B1D83" w:rsidR="00FA7586"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Kultivator</w:t>
      </w:r>
    </w:p>
    <w:p w14:paraId="0E88015C" w14:textId="51506743" w:rsidR="00FA7586"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Krattor</w:t>
      </w:r>
    </w:p>
    <w:p w14:paraId="149651CE" w14:textId="2B684CDE" w:rsidR="00FA7586"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Vattenkannor/slang</w:t>
      </w:r>
    </w:p>
    <w:p w14:paraId="5B599BC4" w14:textId="66C0E098" w:rsidR="00FA7586" w:rsidRDefault="00FA7586" w:rsidP="00EC6E87">
      <w:pPr>
        <w:rPr>
          <w:rFonts w:asciiTheme="majorHAnsi" w:hAnsiTheme="majorHAnsi" w:cstheme="majorHAnsi"/>
          <w:color w:val="000000" w:themeColor="text1"/>
        </w:rPr>
      </w:pPr>
      <w:proofErr w:type="spellStart"/>
      <w:r>
        <w:rPr>
          <w:rFonts w:asciiTheme="majorHAnsi" w:hAnsiTheme="majorHAnsi" w:cstheme="majorHAnsi"/>
          <w:color w:val="000000" w:themeColor="text1"/>
        </w:rPr>
        <w:t>Täckväv</w:t>
      </w:r>
      <w:proofErr w:type="spellEnd"/>
      <w:r>
        <w:rPr>
          <w:rFonts w:asciiTheme="majorHAnsi" w:hAnsiTheme="majorHAnsi" w:cstheme="majorHAnsi"/>
          <w:color w:val="000000" w:themeColor="text1"/>
        </w:rPr>
        <w:t xml:space="preserve"> (för tidig och sen sådd)</w:t>
      </w:r>
    </w:p>
    <w:p w14:paraId="10751059" w14:textId="5FE7DD00" w:rsidR="00FA7586"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lastRenderedPageBreak/>
        <w:t>Kompost och gödsel</w:t>
      </w:r>
    </w:p>
    <w:p w14:paraId="5D1622FD" w14:textId="0AA05D62" w:rsidR="00FA7586" w:rsidRPr="001477E8"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Miniväxthus (om budget finns)</w:t>
      </w:r>
    </w:p>
    <w:p w14:paraId="3F9B0947" w14:textId="598049C8" w:rsidR="005F60E8" w:rsidRDefault="005F60E8" w:rsidP="00EC6E87">
      <w:pPr>
        <w:rPr>
          <w:rFonts w:asciiTheme="majorHAnsi" w:hAnsiTheme="majorHAnsi" w:cstheme="majorHAnsi"/>
          <w:color w:val="000000" w:themeColor="text1"/>
        </w:rPr>
      </w:pPr>
      <w:r>
        <w:rPr>
          <w:rFonts w:asciiTheme="majorHAnsi" w:hAnsiTheme="majorHAnsi" w:cstheme="majorHAnsi"/>
          <w:color w:val="000000" w:themeColor="text1"/>
        </w:rPr>
        <w:t>Fröer</w:t>
      </w:r>
    </w:p>
    <w:p w14:paraId="299B7398" w14:textId="2D6C68DA" w:rsidR="005F60E8" w:rsidRDefault="005F60E8" w:rsidP="00EC6E87">
      <w:pPr>
        <w:rPr>
          <w:rFonts w:asciiTheme="majorHAnsi" w:hAnsiTheme="majorHAnsi" w:cstheme="majorHAnsi"/>
          <w:color w:val="000000" w:themeColor="text1"/>
        </w:rPr>
      </w:pPr>
      <w:r>
        <w:rPr>
          <w:rFonts w:asciiTheme="majorHAnsi" w:hAnsiTheme="majorHAnsi" w:cstheme="majorHAnsi"/>
          <w:color w:val="000000" w:themeColor="text1"/>
        </w:rPr>
        <w:t>Perenner</w:t>
      </w:r>
    </w:p>
    <w:p w14:paraId="19CB6A6B" w14:textId="77777777" w:rsidR="005F60E8" w:rsidRPr="001477E8" w:rsidRDefault="005F60E8" w:rsidP="00EC6E87">
      <w:pPr>
        <w:rPr>
          <w:rFonts w:asciiTheme="majorHAnsi" w:hAnsiTheme="majorHAnsi" w:cstheme="majorHAnsi"/>
          <w:color w:val="000000" w:themeColor="text1"/>
        </w:rPr>
      </w:pPr>
    </w:p>
    <w:p w14:paraId="68B58A20" w14:textId="77777777" w:rsidR="00EC6E87" w:rsidRPr="005F60E8" w:rsidRDefault="00EC6E87" w:rsidP="00EC6E87">
      <w:pPr>
        <w:pStyle w:val="Rubrik4"/>
        <w:rPr>
          <w:rFonts w:cstheme="majorHAnsi"/>
          <w:b/>
          <w:bCs/>
          <w:i w:val="0"/>
          <w:iCs w:val="0"/>
          <w:color w:val="000000" w:themeColor="text1"/>
        </w:rPr>
      </w:pPr>
      <w:r w:rsidRPr="005F60E8">
        <w:rPr>
          <w:rFonts w:cstheme="majorHAnsi"/>
          <w:b/>
          <w:bCs/>
          <w:i w:val="0"/>
          <w:iCs w:val="0"/>
          <w:color w:val="000000" w:themeColor="text1"/>
        </w:rPr>
        <w:t>Återvinning</w:t>
      </w:r>
    </w:p>
    <w:p w14:paraId="1780DBFF" w14:textId="668C08CF"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Ett enkelt och gratis sätt att få material att använda i sin trädgård är att samla in återvinningsmaterial själv men man kan även be </w:t>
      </w:r>
      <w:r w:rsidR="00FA7586">
        <w:rPr>
          <w:rFonts w:asciiTheme="majorHAnsi" w:hAnsiTheme="majorHAnsi" w:cstheme="majorHAnsi"/>
          <w:color w:val="000000" w:themeColor="text1"/>
        </w:rPr>
        <w:t>vänner och familj</w:t>
      </w:r>
      <w:r w:rsidR="001477E8" w:rsidRPr="001477E8">
        <w:rPr>
          <w:rFonts w:asciiTheme="majorHAnsi" w:hAnsiTheme="majorHAnsi" w:cstheme="majorHAnsi"/>
          <w:color w:val="000000" w:themeColor="text1"/>
        </w:rPr>
        <w:t>.</w:t>
      </w:r>
      <w:r w:rsidRPr="001477E8">
        <w:rPr>
          <w:rFonts w:asciiTheme="majorHAnsi" w:hAnsiTheme="majorHAnsi" w:cstheme="majorHAnsi"/>
          <w:color w:val="000000" w:themeColor="text1"/>
        </w:rPr>
        <w:t xml:space="preserve"> att hjälpa till.</w:t>
      </w:r>
    </w:p>
    <w:p w14:paraId="45848E78" w14:textId="77777777" w:rsidR="00EC6E87" w:rsidRPr="001477E8" w:rsidRDefault="00EC6E87" w:rsidP="00EC6E87">
      <w:pPr>
        <w:rPr>
          <w:rFonts w:asciiTheme="majorHAnsi" w:hAnsiTheme="majorHAnsi" w:cstheme="majorHAnsi"/>
          <w:color w:val="000000" w:themeColor="text1"/>
        </w:rPr>
      </w:pPr>
    </w:p>
    <w:p w14:paraId="095A5A5A" w14:textId="6A0A649B" w:rsidR="00EC6E87" w:rsidRPr="001477E8" w:rsidRDefault="001477E8"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Tetrapak</w:t>
      </w:r>
      <w:r w:rsidR="00EC6E87" w:rsidRPr="001477E8">
        <w:rPr>
          <w:rFonts w:asciiTheme="majorHAnsi" w:hAnsiTheme="majorHAnsi" w:cstheme="majorHAnsi"/>
          <w:color w:val="000000" w:themeColor="text1"/>
        </w:rPr>
        <w:t xml:space="preserve"> – odlingslådor</w:t>
      </w:r>
    </w:p>
    <w:p w14:paraId="6A48F07B" w14:textId="67A9ACA4"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Juicepaket</w:t>
      </w:r>
      <w:r w:rsidR="00FA7586">
        <w:rPr>
          <w:rFonts w:asciiTheme="majorHAnsi" w:hAnsiTheme="majorHAnsi" w:cstheme="majorHAnsi"/>
          <w:color w:val="000000" w:themeColor="text1"/>
        </w:rPr>
        <w:t xml:space="preserve"> - miniväxthus</w:t>
      </w:r>
    </w:p>
    <w:p w14:paraId="0B3E8AF5" w14:textId="77777777"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Äggkartonger ”krukor”</w:t>
      </w:r>
    </w:p>
    <w:p w14:paraId="79659E89" w14:textId="77777777"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Bär/druv/tomat lådor i plast – till att lägga skörd i</w:t>
      </w:r>
    </w:p>
    <w:p w14:paraId="4A7FDD30" w14:textId="77777777"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Tidningspapper – krukor, täckmaterial, maskmat, eldtändning</w:t>
      </w:r>
    </w:p>
    <w:p w14:paraId="2655582D" w14:textId="76001483"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 xml:space="preserve">Kartong (ta bort all tejp </w:t>
      </w:r>
      <w:r w:rsidR="001477E8" w:rsidRPr="001477E8">
        <w:rPr>
          <w:rFonts w:asciiTheme="majorHAnsi" w:hAnsiTheme="majorHAnsi" w:cstheme="majorHAnsi"/>
          <w:color w:val="000000" w:themeColor="text1"/>
        </w:rPr>
        <w:t>etc.</w:t>
      </w:r>
      <w:r w:rsidRPr="001477E8">
        <w:rPr>
          <w:rFonts w:asciiTheme="majorHAnsi" w:hAnsiTheme="majorHAnsi" w:cstheme="majorHAnsi"/>
          <w:color w:val="000000" w:themeColor="text1"/>
        </w:rPr>
        <w:t>)</w:t>
      </w:r>
    </w:p>
    <w:p w14:paraId="332472BE" w14:textId="77777777" w:rsidR="00EC6E87" w:rsidRPr="001477E8"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Plastflaskor – till vattenkannor och miniväxthus</w:t>
      </w:r>
    </w:p>
    <w:p w14:paraId="35B4A388" w14:textId="7350F1BB" w:rsidR="00EC6E87" w:rsidRDefault="00EC6E87" w:rsidP="00EC6E87">
      <w:pPr>
        <w:rPr>
          <w:rFonts w:asciiTheme="majorHAnsi" w:hAnsiTheme="majorHAnsi" w:cstheme="majorHAnsi"/>
          <w:color w:val="000000" w:themeColor="text1"/>
        </w:rPr>
      </w:pPr>
      <w:r w:rsidRPr="001477E8">
        <w:rPr>
          <w:rFonts w:asciiTheme="majorHAnsi" w:hAnsiTheme="majorHAnsi" w:cstheme="majorHAnsi"/>
          <w:color w:val="000000" w:themeColor="text1"/>
        </w:rPr>
        <w:t>Burkar med lock (både plast och glas)</w:t>
      </w:r>
    </w:p>
    <w:p w14:paraId="03569131" w14:textId="1D6F9D44" w:rsidR="00FA7586" w:rsidRPr="001477E8" w:rsidRDefault="00FA7586" w:rsidP="00EC6E87">
      <w:pPr>
        <w:rPr>
          <w:rFonts w:asciiTheme="majorHAnsi" w:hAnsiTheme="majorHAnsi" w:cstheme="majorHAnsi"/>
          <w:color w:val="000000" w:themeColor="text1"/>
        </w:rPr>
      </w:pPr>
      <w:r>
        <w:rPr>
          <w:rFonts w:asciiTheme="majorHAnsi" w:hAnsiTheme="majorHAnsi" w:cstheme="majorHAnsi"/>
          <w:color w:val="000000" w:themeColor="text1"/>
        </w:rPr>
        <w:t>Gamla fönster för att bygga kallbänkar.</w:t>
      </w:r>
    </w:p>
    <w:p w14:paraId="757FF848" w14:textId="273C40F7" w:rsidR="004D71DE" w:rsidRPr="001477E8" w:rsidRDefault="006D133E">
      <w:pPr>
        <w:rPr>
          <w:rFonts w:asciiTheme="majorHAnsi" w:hAnsiTheme="majorHAnsi" w:cstheme="majorHAnsi"/>
          <w:color w:val="000000" w:themeColor="text1"/>
        </w:rPr>
      </w:pPr>
    </w:p>
    <w:p w14:paraId="18288C96" w14:textId="4CA583FB" w:rsidR="001477E8" w:rsidRPr="005F60E8" w:rsidRDefault="005F60E8" w:rsidP="005F60E8">
      <w:pPr>
        <w:jc w:val="center"/>
        <w:rPr>
          <w:rFonts w:asciiTheme="majorHAnsi" w:hAnsiTheme="majorHAnsi" w:cstheme="majorHAnsi"/>
          <w:b/>
          <w:bCs/>
          <w:color w:val="000000" w:themeColor="text1"/>
        </w:rPr>
      </w:pPr>
      <w:r w:rsidRPr="005F60E8">
        <w:rPr>
          <w:rFonts w:asciiTheme="majorHAnsi" w:hAnsiTheme="majorHAnsi" w:cstheme="majorHAnsi"/>
          <w:b/>
          <w:bCs/>
          <w:color w:val="000000" w:themeColor="text1"/>
        </w:rPr>
        <w:t>LYCKA TILL!</w:t>
      </w:r>
    </w:p>
    <w:sectPr w:rsidR="001477E8" w:rsidRPr="005F60E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47F8B" w14:textId="77777777" w:rsidR="006D133E" w:rsidRDefault="006D133E" w:rsidP="00693223">
      <w:r>
        <w:separator/>
      </w:r>
    </w:p>
  </w:endnote>
  <w:endnote w:type="continuationSeparator" w:id="0">
    <w:p w14:paraId="34885B56" w14:textId="77777777" w:rsidR="006D133E" w:rsidRDefault="006D133E" w:rsidP="00693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rina">
    <w:altName w:val="Drina"/>
    <w:panose1 w:val="02000506000000020003"/>
    <w:charset w:val="00"/>
    <w:family w:val="auto"/>
    <w:notTrueType/>
    <w:pitch w:val="variable"/>
    <w:sig w:usb0="A00002AF" w:usb1="4000204A"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A111F" w14:textId="77777777" w:rsidR="006D133E" w:rsidRDefault="006D133E" w:rsidP="00693223">
      <w:r>
        <w:separator/>
      </w:r>
    </w:p>
  </w:footnote>
  <w:footnote w:type="continuationSeparator" w:id="0">
    <w:p w14:paraId="2DA3896C" w14:textId="77777777" w:rsidR="006D133E" w:rsidRDefault="006D133E" w:rsidP="00693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93F44"/>
    <w:multiLevelType w:val="hybridMultilevel"/>
    <w:tmpl w:val="6AF82F56"/>
    <w:lvl w:ilvl="0" w:tplc="5DCE385C">
      <w:start w:val="3"/>
      <w:numFmt w:val="bullet"/>
      <w:lvlText w:val="-"/>
      <w:lvlJc w:val="left"/>
      <w:pPr>
        <w:ind w:left="1660" w:hanging="360"/>
      </w:pPr>
      <w:rPr>
        <w:rFonts w:ascii="Calibri" w:eastAsiaTheme="minorHAnsi" w:hAnsi="Calibri" w:cs="Calibri" w:hint="default"/>
      </w:rPr>
    </w:lvl>
    <w:lvl w:ilvl="1" w:tplc="041D0003" w:tentative="1">
      <w:start w:val="1"/>
      <w:numFmt w:val="bullet"/>
      <w:lvlText w:val="o"/>
      <w:lvlJc w:val="left"/>
      <w:pPr>
        <w:ind w:left="2380" w:hanging="360"/>
      </w:pPr>
      <w:rPr>
        <w:rFonts w:ascii="Courier New" w:hAnsi="Courier New" w:cs="Courier New" w:hint="default"/>
      </w:rPr>
    </w:lvl>
    <w:lvl w:ilvl="2" w:tplc="041D0005" w:tentative="1">
      <w:start w:val="1"/>
      <w:numFmt w:val="bullet"/>
      <w:lvlText w:val=""/>
      <w:lvlJc w:val="left"/>
      <w:pPr>
        <w:ind w:left="3100" w:hanging="360"/>
      </w:pPr>
      <w:rPr>
        <w:rFonts w:ascii="Wingdings" w:hAnsi="Wingdings" w:hint="default"/>
      </w:rPr>
    </w:lvl>
    <w:lvl w:ilvl="3" w:tplc="041D0001" w:tentative="1">
      <w:start w:val="1"/>
      <w:numFmt w:val="bullet"/>
      <w:lvlText w:val=""/>
      <w:lvlJc w:val="left"/>
      <w:pPr>
        <w:ind w:left="3820" w:hanging="360"/>
      </w:pPr>
      <w:rPr>
        <w:rFonts w:ascii="Symbol" w:hAnsi="Symbol" w:hint="default"/>
      </w:rPr>
    </w:lvl>
    <w:lvl w:ilvl="4" w:tplc="041D0003" w:tentative="1">
      <w:start w:val="1"/>
      <w:numFmt w:val="bullet"/>
      <w:lvlText w:val="o"/>
      <w:lvlJc w:val="left"/>
      <w:pPr>
        <w:ind w:left="4540" w:hanging="360"/>
      </w:pPr>
      <w:rPr>
        <w:rFonts w:ascii="Courier New" w:hAnsi="Courier New" w:cs="Courier New" w:hint="default"/>
      </w:rPr>
    </w:lvl>
    <w:lvl w:ilvl="5" w:tplc="041D0005" w:tentative="1">
      <w:start w:val="1"/>
      <w:numFmt w:val="bullet"/>
      <w:lvlText w:val=""/>
      <w:lvlJc w:val="left"/>
      <w:pPr>
        <w:ind w:left="5260" w:hanging="360"/>
      </w:pPr>
      <w:rPr>
        <w:rFonts w:ascii="Wingdings" w:hAnsi="Wingdings" w:hint="default"/>
      </w:rPr>
    </w:lvl>
    <w:lvl w:ilvl="6" w:tplc="041D0001" w:tentative="1">
      <w:start w:val="1"/>
      <w:numFmt w:val="bullet"/>
      <w:lvlText w:val=""/>
      <w:lvlJc w:val="left"/>
      <w:pPr>
        <w:ind w:left="5980" w:hanging="360"/>
      </w:pPr>
      <w:rPr>
        <w:rFonts w:ascii="Symbol" w:hAnsi="Symbol" w:hint="default"/>
      </w:rPr>
    </w:lvl>
    <w:lvl w:ilvl="7" w:tplc="041D0003" w:tentative="1">
      <w:start w:val="1"/>
      <w:numFmt w:val="bullet"/>
      <w:lvlText w:val="o"/>
      <w:lvlJc w:val="left"/>
      <w:pPr>
        <w:ind w:left="6700" w:hanging="360"/>
      </w:pPr>
      <w:rPr>
        <w:rFonts w:ascii="Courier New" w:hAnsi="Courier New" w:cs="Courier New" w:hint="default"/>
      </w:rPr>
    </w:lvl>
    <w:lvl w:ilvl="8" w:tplc="041D0005" w:tentative="1">
      <w:start w:val="1"/>
      <w:numFmt w:val="bullet"/>
      <w:lvlText w:val=""/>
      <w:lvlJc w:val="left"/>
      <w:pPr>
        <w:ind w:left="7420" w:hanging="360"/>
      </w:pPr>
      <w:rPr>
        <w:rFonts w:ascii="Wingdings" w:hAnsi="Wingdings" w:hint="default"/>
      </w:rPr>
    </w:lvl>
  </w:abstractNum>
  <w:abstractNum w:abstractNumId="1" w15:restartNumberingAfterBreak="0">
    <w:nsid w:val="5AD45213"/>
    <w:multiLevelType w:val="hybridMultilevel"/>
    <w:tmpl w:val="02DCFFE8"/>
    <w:lvl w:ilvl="0" w:tplc="20AA6098">
      <w:start w:val="5"/>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87"/>
    <w:rsid w:val="0001768C"/>
    <w:rsid w:val="00082BCC"/>
    <w:rsid w:val="000872FF"/>
    <w:rsid w:val="001477E8"/>
    <w:rsid w:val="00153908"/>
    <w:rsid w:val="001835BF"/>
    <w:rsid w:val="002142BE"/>
    <w:rsid w:val="002143E3"/>
    <w:rsid w:val="003D0F76"/>
    <w:rsid w:val="005F60E8"/>
    <w:rsid w:val="00693223"/>
    <w:rsid w:val="006D133E"/>
    <w:rsid w:val="008657F6"/>
    <w:rsid w:val="00D62D40"/>
    <w:rsid w:val="00EC6E87"/>
    <w:rsid w:val="00FA75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D8EFDB4"/>
  <w15:chartTrackingRefBased/>
  <w15:docId w15:val="{94DA6F0D-8B6B-2C43-BCE1-0A503131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E87"/>
  </w:style>
  <w:style w:type="paragraph" w:styleId="Rubrik2">
    <w:name w:val="heading 2"/>
    <w:basedOn w:val="Normal"/>
    <w:next w:val="Normal"/>
    <w:link w:val="Rubrik2Char"/>
    <w:uiPriority w:val="9"/>
    <w:unhideWhenUsed/>
    <w:qFormat/>
    <w:rsid w:val="00EC6E8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EC6E87"/>
    <w:pPr>
      <w:keepNext/>
      <w:keepLines/>
      <w:spacing w:before="40"/>
      <w:outlineLvl w:val="2"/>
    </w:pPr>
    <w:rPr>
      <w:rFonts w:asciiTheme="majorHAnsi" w:eastAsiaTheme="majorEastAsia" w:hAnsiTheme="majorHAnsi" w:cstheme="majorBidi"/>
      <w:color w:val="1F3763" w:themeColor="accent1" w:themeShade="7F"/>
    </w:rPr>
  </w:style>
  <w:style w:type="paragraph" w:styleId="Rubrik4">
    <w:name w:val="heading 4"/>
    <w:basedOn w:val="Normal"/>
    <w:next w:val="Normal"/>
    <w:link w:val="Rubrik4Char"/>
    <w:uiPriority w:val="9"/>
    <w:unhideWhenUsed/>
    <w:qFormat/>
    <w:rsid w:val="00EC6E8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EC6E87"/>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EC6E87"/>
    <w:rPr>
      <w:rFonts w:asciiTheme="majorHAnsi" w:eastAsiaTheme="majorEastAsia" w:hAnsiTheme="majorHAnsi" w:cstheme="majorBidi"/>
      <w:color w:val="1F3763" w:themeColor="accent1" w:themeShade="7F"/>
    </w:rPr>
  </w:style>
  <w:style w:type="character" w:customStyle="1" w:styleId="Rubrik4Char">
    <w:name w:val="Rubrik 4 Char"/>
    <w:basedOn w:val="Standardstycketeckensnitt"/>
    <w:link w:val="Rubrik4"/>
    <w:uiPriority w:val="9"/>
    <w:rsid w:val="00EC6E87"/>
    <w:rPr>
      <w:rFonts w:asciiTheme="majorHAnsi" w:eastAsiaTheme="majorEastAsia" w:hAnsiTheme="majorHAnsi" w:cstheme="majorBidi"/>
      <w:i/>
      <w:iCs/>
      <w:color w:val="2F5496" w:themeColor="accent1" w:themeShade="BF"/>
    </w:rPr>
  </w:style>
  <w:style w:type="paragraph" w:styleId="Liststycke">
    <w:name w:val="List Paragraph"/>
    <w:basedOn w:val="Normal"/>
    <w:uiPriority w:val="34"/>
    <w:qFormat/>
    <w:rsid w:val="00EC6E87"/>
    <w:pPr>
      <w:ind w:left="720"/>
      <w:contextualSpacing/>
    </w:pPr>
  </w:style>
  <w:style w:type="paragraph" w:styleId="Sidhuvud">
    <w:name w:val="header"/>
    <w:basedOn w:val="Normal"/>
    <w:link w:val="SidhuvudChar"/>
    <w:uiPriority w:val="99"/>
    <w:unhideWhenUsed/>
    <w:rsid w:val="00693223"/>
    <w:pPr>
      <w:tabs>
        <w:tab w:val="center" w:pos="4536"/>
        <w:tab w:val="right" w:pos="9072"/>
      </w:tabs>
    </w:pPr>
  </w:style>
  <w:style w:type="character" w:customStyle="1" w:styleId="SidhuvudChar">
    <w:name w:val="Sidhuvud Char"/>
    <w:basedOn w:val="Standardstycketeckensnitt"/>
    <w:link w:val="Sidhuvud"/>
    <w:uiPriority w:val="99"/>
    <w:rsid w:val="00693223"/>
  </w:style>
  <w:style w:type="paragraph" w:styleId="Sidfot">
    <w:name w:val="footer"/>
    <w:basedOn w:val="Normal"/>
    <w:link w:val="SidfotChar"/>
    <w:uiPriority w:val="99"/>
    <w:unhideWhenUsed/>
    <w:rsid w:val="00693223"/>
    <w:pPr>
      <w:tabs>
        <w:tab w:val="center" w:pos="4536"/>
        <w:tab w:val="right" w:pos="9072"/>
      </w:tabs>
    </w:pPr>
  </w:style>
  <w:style w:type="character" w:customStyle="1" w:styleId="SidfotChar">
    <w:name w:val="Sidfot Char"/>
    <w:basedOn w:val="Standardstycketeckensnitt"/>
    <w:link w:val="Sidfot"/>
    <w:uiPriority w:val="99"/>
    <w:rsid w:val="00693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1776</Words>
  <Characters>9416</Characters>
  <Application>Microsoft Office Word</Application>
  <DocSecurity>0</DocSecurity>
  <Lines>78</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Altgard</dc:creator>
  <cp:keywords/>
  <dc:description/>
  <cp:lastModifiedBy>Cornelia Altgard</cp:lastModifiedBy>
  <cp:revision>5</cp:revision>
  <cp:lastPrinted>2021-04-22T11:40:00Z</cp:lastPrinted>
  <dcterms:created xsi:type="dcterms:W3CDTF">2021-04-22T11:41:00Z</dcterms:created>
  <dcterms:modified xsi:type="dcterms:W3CDTF">2021-04-23T08:33:00Z</dcterms:modified>
</cp:coreProperties>
</file>