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2798" w14:textId="77777777" w:rsidR="00425FEE" w:rsidRPr="00807BDD" w:rsidRDefault="00425FEE" w:rsidP="00425FEE">
      <w:pPr>
        <w:pStyle w:val="MainHead"/>
        <w:spacing w:before="0" w:after="0"/>
        <w:jc w:val="center"/>
        <w:rPr>
          <w:rFonts w:ascii="Cambria" w:hAnsi="Cambria" w:cs="Arial"/>
          <w:caps w:val="0"/>
          <w:smallCaps/>
          <w:color w:val="auto"/>
          <w:sz w:val="52"/>
          <w:szCs w:val="52"/>
        </w:rPr>
      </w:pPr>
      <w:r w:rsidRPr="00807BDD">
        <w:rPr>
          <w:rFonts w:ascii="Cambria" w:hAnsi="Cambria" w:cs="Arial"/>
          <w:caps w:val="0"/>
          <w:smallCaps/>
          <w:color w:val="auto"/>
          <w:sz w:val="52"/>
          <w:szCs w:val="52"/>
        </w:rPr>
        <w:t>Mark Clough</w:t>
      </w:r>
    </w:p>
    <w:p w14:paraId="576D9522" w14:textId="77777777" w:rsidR="00425FEE" w:rsidRPr="00C62C54" w:rsidRDefault="00425FEE" w:rsidP="00425FEE">
      <w:pPr>
        <w:pStyle w:val="MainHead"/>
        <w:spacing w:before="0" w:after="0"/>
        <w:jc w:val="center"/>
        <w:rPr>
          <w:rFonts w:ascii="Cambria" w:hAnsi="Cambria" w:cs="Arial"/>
          <w:b w:val="0"/>
          <w:bCs/>
          <w:caps w:val="0"/>
          <w:smallCaps/>
          <w:color w:val="auto"/>
          <w:sz w:val="21"/>
          <w:szCs w:val="21"/>
        </w:rPr>
      </w:pPr>
      <w:r w:rsidRPr="00C62C54">
        <w:rPr>
          <w:rFonts w:ascii="Cambria" w:hAnsi="Cambria" w:cs="Arial"/>
          <w:b w:val="0"/>
          <w:bCs/>
          <w:caps w:val="0"/>
          <w:smallCaps/>
          <w:color w:val="auto"/>
          <w:sz w:val="21"/>
          <w:szCs w:val="21"/>
        </w:rPr>
        <w:t>Manchester, UK • mark</w:t>
      </w:r>
      <w:r>
        <w:rPr>
          <w:rFonts w:ascii="Cambria" w:hAnsi="Cambria" w:cs="Arial"/>
          <w:b w:val="0"/>
          <w:bCs/>
          <w:caps w:val="0"/>
          <w:smallCaps/>
          <w:color w:val="auto"/>
          <w:sz w:val="21"/>
          <w:szCs w:val="21"/>
        </w:rPr>
        <w:t>.clough@Lockwoodandrann.com</w:t>
      </w:r>
      <w:r w:rsidRPr="00C62C54">
        <w:rPr>
          <w:rFonts w:ascii="Cambria" w:hAnsi="Cambria" w:cs="Arial"/>
          <w:b w:val="0"/>
          <w:bCs/>
          <w:caps w:val="0"/>
          <w:smallCaps/>
          <w:color w:val="auto"/>
          <w:sz w:val="21"/>
          <w:szCs w:val="21"/>
        </w:rPr>
        <w:t xml:space="preserve"> • 07885447039 • </w:t>
      </w:r>
      <w:hyperlink r:id="rId5" w:history="1">
        <w:r w:rsidRPr="00C62C54">
          <w:rPr>
            <w:rStyle w:val="Hyperlink"/>
            <w:rFonts w:ascii="Cambria" w:hAnsi="Cambria" w:cs="Arial"/>
            <w:b w:val="0"/>
            <w:bCs/>
            <w:caps w:val="0"/>
            <w:smallCaps/>
            <w:color w:val="auto"/>
            <w:sz w:val="21"/>
            <w:szCs w:val="21"/>
          </w:rPr>
          <w:t>Linked In</w:t>
        </w:r>
      </w:hyperlink>
      <w:r w:rsidRPr="00C62C54">
        <w:rPr>
          <w:rFonts w:ascii="Cambria" w:hAnsi="Cambria" w:cs="Arial"/>
          <w:b w:val="0"/>
          <w:bCs/>
          <w:caps w:val="0"/>
          <w:smallCaps/>
          <w:color w:val="auto"/>
          <w:sz w:val="21"/>
          <w:szCs w:val="21"/>
        </w:rPr>
        <w:t xml:space="preserve"> </w:t>
      </w:r>
    </w:p>
    <w:p w14:paraId="21FF2BEB" w14:textId="77777777" w:rsidR="00425FEE" w:rsidRPr="00C62C54" w:rsidRDefault="00425FEE" w:rsidP="00425FEE">
      <w:pPr>
        <w:pStyle w:val="MainHead"/>
        <w:spacing w:before="0" w:after="0"/>
        <w:jc w:val="center"/>
        <w:rPr>
          <w:rFonts w:ascii="Cambria" w:hAnsi="Cambria" w:cs="Arial"/>
          <w:b w:val="0"/>
          <w:bCs/>
          <w:caps w:val="0"/>
          <w:color w:val="auto"/>
          <w:sz w:val="21"/>
          <w:szCs w:val="21"/>
        </w:rPr>
      </w:pPr>
    </w:p>
    <w:p w14:paraId="5544A5CB" w14:textId="77777777" w:rsidR="00425FEE" w:rsidRPr="00C62C54" w:rsidRDefault="00425FEE" w:rsidP="00425FEE">
      <w:pPr>
        <w:pStyle w:val="Main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mbria" w:hAnsi="Cambria" w:cs="Arial"/>
          <w:i/>
          <w:iCs/>
          <w:caps w:val="0"/>
          <w:color w:val="auto"/>
          <w:sz w:val="21"/>
          <w:szCs w:val="21"/>
        </w:rPr>
      </w:pPr>
      <w:r w:rsidRPr="00C62C54">
        <w:rPr>
          <w:rFonts w:ascii="Cambria" w:hAnsi="Cambria" w:cs="Arial"/>
          <w:i/>
          <w:iCs/>
          <w:caps w:val="0"/>
          <w:color w:val="auto"/>
          <w:sz w:val="21"/>
          <w:szCs w:val="21"/>
        </w:rPr>
        <w:t>NON-EXECUTIVE DIRECTOR</w:t>
      </w:r>
    </w:p>
    <w:p w14:paraId="45994B44" w14:textId="77777777" w:rsidR="00425FEE" w:rsidRPr="00C62C54" w:rsidRDefault="00425FEE" w:rsidP="00425FEE">
      <w:pPr>
        <w:pStyle w:val="MainHead"/>
        <w:spacing w:before="0" w:after="0"/>
        <w:rPr>
          <w:rFonts w:ascii="Cambria" w:hAnsi="Cambria" w:cs="Arial"/>
          <w:caps w:val="0"/>
          <w:color w:val="auto"/>
          <w:sz w:val="21"/>
          <w:szCs w:val="21"/>
        </w:rPr>
      </w:pPr>
    </w:p>
    <w:p w14:paraId="24E94679" w14:textId="77777777" w:rsidR="00425FEE" w:rsidRPr="00C62C54" w:rsidRDefault="00425FEE" w:rsidP="00425FEE">
      <w:pPr>
        <w:pStyle w:val="MainHead"/>
        <w:spacing w:before="0" w:after="0"/>
        <w:jc w:val="center"/>
        <w:rPr>
          <w:rFonts w:ascii="Cambria" w:hAnsi="Cambria" w:cs="Arial"/>
          <w:caps w:val="0"/>
          <w:color w:val="auto"/>
          <w:sz w:val="21"/>
          <w:szCs w:val="21"/>
        </w:rPr>
      </w:pPr>
      <w:r w:rsidRPr="00C62C54">
        <w:rPr>
          <w:rFonts w:ascii="Cambria" w:hAnsi="Cambria" w:cs="Arial"/>
          <w:caps w:val="0"/>
          <w:color w:val="auto"/>
          <w:sz w:val="21"/>
          <w:szCs w:val="21"/>
        </w:rPr>
        <w:t>Leadership • Strategy • Cultural Transformation • Performance Improvement</w:t>
      </w:r>
    </w:p>
    <w:p w14:paraId="24415079" w14:textId="77777777" w:rsidR="00425FEE" w:rsidRPr="00C62C54" w:rsidRDefault="00425FEE" w:rsidP="00425FEE">
      <w:pPr>
        <w:widowControl w:val="0"/>
        <w:autoSpaceDE w:val="0"/>
        <w:autoSpaceDN w:val="0"/>
        <w:adjustRightInd w:val="0"/>
        <w:spacing w:before="0"/>
        <w:ind w:right="-2"/>
        <w:jc w:val="both"/>
        <w:rPr>
          <w:rFonts w:ascii="Cambria" w:hAnsi="Cambria"/>
          <w:b/>
          <w:i/>
          <w:sz w:val="21"/>
          <w:szCs w:val="21"/>
        </w:rPr>
      </w:pPr>
    </w:p>
    <w:p w14:paraId="78B8F47D" w14:textId="77777777" w:rsidR="00425FEE" w:rsidRPr="00C62C54" w:rsidRDefault="00425FEE" w:rsidP="00425FEE">
      <w:pPr>
        <w:widowControl w:val="0"/>
        <w:autoSpaceDE w:val="0"/>
        <w:autoSpaceDN w:val="0"/>
        <w:adjustRightInd w:val="0"/>
        <w:spacing w:before="0"/>
        <w:ind w:right="-2"/>
        <w:jc w:val="both"/>
        <w:rPr>
          <w:rFonts w:ascii="Cambria" w:hAnsi="Cambria"/>
          <w:bCs/>
          <w:i/>
          <w:sz w:val="21"/>
          <w:szCs w:val="21"/>
        </w:rPr>
      </w:pPr>
      <w:r w:rsidRPr="00C62C54">
        <w:rPr>
          <w:rFonts w:ascii="Cambria" w:hAnsi="Cambria"/>
          <w:bCs/>
          <w:i/>
          <w:sz w:val="21"/>
          <w:szCs w:val="21"/>
        </w:rPr>
        <w:t xml:space="preserve">Director and recruitment specialist with a track record of driving performance through cultural change, process improvement, sales strategy and learning and development. </w:t>
      </w:r>
    </w:p>
    <w:p w14:paraId="6A886B00" w14:textId="77777777" w:rsidR="00425FEE" w:rsidRPr="00C62C54" w:rsidRDefault="00425FEE" w:rsidP="00425FEE">
      <w:pPr>
        <w:widowControl w:val="0"/>
        <w:autoSpaceDE w:val="0"/>
        <w:autoSpaceDN w:val="0"/>
        <w:adjustRightInd w:val="0"/>
        <w:spacing w:before="0"/>
        <w:ind w:right="-2"/>
        <w:jc w:val="both"/>
        <w:rPr>
          <w:rFonts w:ascii="Cambria" w:hAnsi="Cambria"/>
          <w:bCs/>
          <w:iCs/>
          <w:sz w:val="21"/>
          <w:szCs w:val="21"/>
        </w:rPr>
      </w:pPr>
    </w:p>
    <w:p w14:paraId="0E7DC821" w14:textId="77777777" w:rsidR="00425FEE" w:rsidRPr="00C62C54" w:rsidRDefault="00425FEE" w:rsidP="00425FEE">
      <w:pPr>
        <w:widowControl w:val="0"/>
        <w:autoSpaceDE w:val="0"/>
        <w:autoSpaceDN w:val="0"/>
        <w:adjustRightInd w:val="0"/>
        <w:spacing w:before="0"/>
        <w:ind w:right="-2"/>
        <w:jc w:val="both"/>
        <w:rPr>
          <w:rFonts w:ascii="Cambria" w:hAnsi="Cambria"/>
          <w:bCs/>
          <w:iCs/>
          <w:sz w:val="21"/>
          <w:szCs w:val="21"/>
        </w:rPr>
      </w:pPr>
      <w:r w:rsidRPr="00C62C54">
        <w:rPr>
          <w:rFonts w:ascii="Cambria" w:hAnsi="Cambria"/>
          <w:bCs/>
          <w:iCs/>
          <w:sz w:val="21"/>
          <w:szCs w:val="21"/>
        </w:rPr>
        <w:t xml:space="preserve">An inspirational leader with proven skill identifying key areas for improvement, clarifying organisational </w:t>
      </w:r>
      <w:r>
        <w:rPr>
          <w:rFonts w:ascii="Cambria" w:hAnsi="Cambria"/>
          <w:bCs/>
          <w:iCs/>
          <w:sz w:val="21"/>
          <w:szCs w:val="21"/>
        </w:rPr>
        <w:t xml:space="preserve">visions and </w:t>
      </w:r>
      <w:r w:rsidRPr="00C62C54">
        <w:rPr>
          <w:rFonts w:ascii="Cambria" w:hAnsi="Cambria"/>
          <w:bCs/>
          <w:iCs/>
          <w:sz w:val="21"/>
          <w:szCs w:val="21"/>
        </w:rPr>
        <w:t>mission</w:t>
      </w:r>
      <w:r>
        <w:rPr>
          <w:rFonts w:ascii="Cambria" w:hAnsi="Cambria"/>
          <w:bCs/>
          <w:iCs/>
          <w:sz w:val="21"/>
          <w:szCs w:val="21"/>
        </w:rPr>
        <w:t>s,</w:t>
      </w:r>
      <w:r w:rsidRPr="00C62C54">
        <w:rPr>
          <w:rFonts w:ascii="Cambria" w:hAnsi="Cambria"/>
          <w:bCs/>
          <w:iCs/>
          <w:sz w:val="21"/>
          <w:szCs w:val="21"/>
        </w:rPr>
        <w:t xml:space="preserve"> developing pragmatic strategies to establish high-performing and engaged </w:t>
      </w:r>
      <w:r>
        <w:rPr>
          <w:rFonts w:ascii="Cambria" w:hAnsi="Cambria"/>
          <w:bCs/>
          <w:iCs/>
          <w:sz w:val="21"/>
          <w:szCs w:val="21"/>
        </w:rPr>
        <w:t>teams</w:t>
      </w:r>
      <w:r w:rsidRPr="00C62C54">
        <w:rPr>
          <w:rFonts w:ascii="Cambria" w:hAnsi="Cambria"/>
          <w:bCs/>
          <w:iCs/>
          <w:sz w:val="21"/>
          <w:szCs w:val="21"/>
        </w:rPr>
        <w:t xml:space="preserve"> that </w:t>
      </w:r>
      <w:r>
        <w:rPr>
          <w:rFonts w:ascii="Cambria" w:hAnsi="Cambria"/>
          <w:bCs/>
          <w:iCs/>
          <w:sz w:val="21"/>
          <w:szCs w:val="21"/>
        </w:rPr>
        <w:t>impact positively on</w:t>
      </w:r>
      <w:r w:rsidRPr="00C62C54">
        <w:rPr>
          <w:rFonts w:ascii="Cambria" w:hAnsi="Cambria"/>
          <w:bCs/>
          <w:iCs/>
          <w:sz w:val="21"/>
          <w:szCs w:val="21"/>
        </w:rPr>
        <w:t xml:space="preserve"> the bottom line. Brings the insight of broad cultural and international experience, as well as comprehensive operational expertise</w:t>
      </w:r>
      <w:r>
        <w:rPr>
          <w:rFonts w:ascii="Cambria" w:hAnsi="Cambria"/>
          <w:bCs/>
          <w:iCs/>
          <w:sz w:val="21"/>
          <w:szCs w:val="21"/>
        </w:rPr>
        <w:t xml:space="preserve"> to ensure effective, desired outcomes</w:t>
      </w:r>
      <w:r w:rsidRPr="00C62C54">
        <w:rPr>
          <w:rFonts w:ascii="Cambria" w:hAnsi="Cambria"/>
          <w:bCs/>
          <w:iCs/>
          <w:sz w:val="21"/>
          <w:szCs w:val="21"/>
        </w:rPr>
        <w:t xml:space="preserve">. </w:t>
      </w:r>
    </w:p>
    <w:p w14:paraId="0A734766" w14:textId="77777777" w:rsidR="00425FEE" w:rsidRPr="00C62C54" w:rsidRDefault="00425FEE" w:rsidP="00425FEE">
      <w:pPr>
        <w:widowControl w:val="0"/>
        <w:autoSpaceDE w:val="0"/>
        <w:autoSpaceDN w:val="0"/>
        <w:adjustRightInd w:val="0"/>
        <w:spacing w:before="0"/>
        <w:ind w:right="-2"/>
        <w:jc w:val="both"/>
        <w:rPr>
          <w:rFonts w:ascii="Cambria" w:hAnsi="Cambria"/>
          <w:bCs/>
          <w:iCs/>
          <w:sz w:val="21"/>
          <w:szCs w:val="21"/>
        </w:rPr>
      </w:pPr>
    </w:p>
    <w:p w14:paraId="0386CA62" w14:textId="77777777" w:rsidR="00425FEE" w:rsidRPr="00C62C54" w:rsidRDefault="00425FEE" w:rsidP="00425FEE">
      <w:pPr>
        <w:widowControl w:val="0"/>
        <w:autoSpaceDE w:val="0"/>
        <w:autoSpaceDN w:val="0"/>
        <w:adjustRightInd w:val="0"/>
        <w:spacing w:before="0"/>
        <w:ind w:right="-2"/>
        <w:jc w:val="both"/>
        <w:rPr>
          <w:rFonts w:ascii="Cambria" w:hAnsi="Cambria"/>
          <w:bCs/>
          <w:iCs/>
          <w:sz w:val="21"/>
          <w:szCs w:val="21"/>
        </w:rPr>
      </w:pPr>
      <w:r w:rsidRPr="00C62C54">
        <w:rPr>
          <w:rFonts w:ascii="Cambria" w:hAnsi="Cambria"/>
          <w:bCs/>
          <w:iCs/>
          <w:sz w:val="21"/>
          <w:szCs w:val="21"/>
        </w:rPr>
        <w:t>People-focused</w:t>
      </w:r>
      <w:r>
        <w:rPr>
          <w:rFonts w:ascii="Cambria" w:hAnsi="Cambria"/>
          <w:bCs/>
          <w:iCs/>
          <w:sz w:val="21"/>
          <w:szCs w:val="21"/>
        </w:rPr>
        <w:t xml:space="preserve"> </w:t>
      </w:r>
      <w:r w:rsidRPr="00C62C54">
        <w:rPr>
          <w:rFonts w:ascii="Cambria" w:hAnsi="Cambria"/>
          <w:bCs/>
          <w:iCs/>
          <w:sz w:val="21"/>
          <w:szCs w:val="21"/>
        </w:rPr>
        <w:t xml:space="preserve">and creative with a direct communication style, strong influencing skills and </w:t>
      </w:r>
      <w:r>
        <w:rPr>
          <w:rFonts w:ascii="Cambria" w:hAnsi="Cambria"/>
          <w:bCs/>
          <w:iCs/>
          <w:sz w:val="21"/>
          <w:szCs w:val="21"/>
        </w:rPr>
        <w:t xml:space="preserve">an </w:t>
      </w:r>
      <w:r w:rsidRPr="00C62C54">
        <w:rPr>
          <w:rFonts w:ascii="Cambria" w:hAnsi="Cambria"/>
          <w:bCs/>
          <w:iCs/>
          <w:sz w:val="21"/>
          <w:szCs w:val="21"/>
        </w:rPr>
        <w:t>aptitude for providing constructive challenge.</w:t>
      </w:r>
    </w:p>
    <w:p w14:paraId="650EB929" w14:textId="77777777" w:rsidR="00425FEE" w:rsidRPr="00C62C54" w:rsidRDefault="00425FEE" w:rsidP="00425FEE">
      <w:pPr>
        <w:pStyle w:val="MainHead"/>
        <w:spacing w:before="0" w:after="0"/>
        <w:rPr>
          <w:rFonts w:ascii="Cambria" w:hAnsi="Cambria" w:cs="Arial"/>
          <w:color w:val="auto"/>
          <w:sz w:val="21"/>
          <w:szCs w:val="21"/>
          <w:u w:val="single"/>
        </w:rPr>
      </w:pPr>
    </w:p>
    <w:p w14:paraId="00E25681" w14:textId="77777777" w:rsidR="00425FEE" w:rsidRPr="00C62C54" w:rsidRDefault="00425FEE" w:rsidP="00425FEE">
      <w:pPr>
        <w:pStyle w:val="MainHe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mbria" w:hAnsi="Cambria" w:cs="Arial"/>
          <w:i/>
          <w:iCs/>
          <w:color w:val="auto"/>
          <w:sz w:val="21"/>
          <w:szCs w:val="21"/>
        </w:rPr>
      </w:pPr>
      <w:r w:rsidRPr="00C62C54">
        <w:rPr>
          <w:rFonts w:ascii="Cambria" w:hAnsi="Cambria" w:cs="Arial"/>
          <w:i/>
          <w:iCs/>
          <w:color w:val="auto"/>
          <w:sz w:val="21"/>
          <w:szCs w:val="21"/>
        </w:rPr>
        <w:t>Career HISTORY</w:t>
      </w:r>
    </w:p>
    <w:p w14:paraId="061D48F7" w14:textId="77777777" w:rsidR="00425FEE" w:rsidRPr="00C62C54" w:rsidRDefault="00425FEE" w:rsidP="00425FEE">
      <w:pPr>
        <w:spacing w:before="0"/>
        <w:rPr>
          <w:rFonts w:ascii="Cambria" w:hAnsi="Cambria" w:cs="Arial"/>
          <w:b/>
          <w:sz w:val="21"/>
          <w:szCs w:val="21"/>
        </w:rPr>
      </w:pPr>
      <w:bookmarkStart w:id="0" w:name="_Hlk526592693"/>
    </w:p>
    <w:p w14:paraId="2C84E4C1" w14:textId="77777777" w:rsidR="00425FEE" w:rsidRPr="00C62C54" w:rsidRDefault="00425FEE" w:rsidP="00425FEE">
      <w:pPr>
        <w:pBdr>
          <w:top w:val="single" w:sz="4" w:space="1" w:color="auto"/>
        </w:pBdr>
        <w:spacing w:before="0"/>
        <w:rPr>
          <w:rFonts w:ascii="Cambria" w:hAnsi="Cambria" w:cs="Arial"/>
          <w:b/>
          <w:sz w:val="21"/>
          <w:szCs w:val="21"/>
        </w:rPr>
      </w:pPr>
      <w:r w:rsidRPr="00C62C54">
        <w:rPr>
          <w:rFonts w:ascii="Cambria" w:hAnsi="Cambria" w:cs="Arial"/>
          <w:b/>
          <w:sz w:val="21"/>
          <w:szCs w:val="21"/>
        </w:rPr>
        <w:t>LOCKWOOD &amp; RANN</w:t>
      </w:r>
      <w:r w:rsidRPr="00C62C54">
        <w:rPr>
          <w:rFonts w:ascii="Cambria" w:hAnsi="Cambria" w:cs="Arial"/>
          <w:b/>
          <w:sz w:val="21"/>
          <w:szCs w:val="21"/>
        </w:rPr>
        <w:tab/>
      </w:r>
      <w:r w:rsidRPr="00C62C54">
        <w:rPr>
          <w:rFonts w:ascii="Cambria" w:hAnsi="Cambria" w:cs="Arial"/>
          <w:b/>
          <w:sz w:val="21"/>
          <w:szCs w:val="21"/>
        </w:rPr>
        <w:tab/>
      </w:r>
      <w:r w:rsidRPr="00C62C54">
        <w:rPr>
          <w:rFonts w:ascii="Cambria" w:hAnsi="Cambria" w:cs="Arial"/>
          <w:b/>
          <w:sz w:val="21"/>
          <w:szCs w:val="21"/>
        </w:rPr>
        <w:tab/>
        <w:t xml:space="preserve">                               </w:t>
      </w:r>
    </w:p>
    <w:p w14:paraId="014887DB" w14:textId="77777777" w:rsidR="00425FEE" w:rsidRPr="00C62C54" w:rsidRDefault="00425FEE" w:rsidP="00425FEE">
      <w:pPr>
        <w:pBdr>
          <w:bottom w:val="single" w:sz="4" w:space="1" w:color="auto"/>
        </w:pBdr>
        <w:spacing w:before="0"/>
        <w:rPr>
          <w:rFonts w:ascii="Cambria" w:hAnsi="Cambria" w:cs="Arial"/>
          <w:b/>
          <w:sz w:val="21"/>
          <w:szCs w:val="21"/>
        </w:rPr>
      </w:pPr>
      <w:r w:rsidRPr="00C62C54">
        <w:rPr>
          <w:rFonts w:ascii="Cambria" w:hAnsi="Cambria" w:cs="Arial"/>
          <w:b/>
          <w:i/>
          <w:sz w:val="21"/>
          <w:szCs w:val="21"/>
        </w:rPr>
        <w:t xml:space="preserve">Management Consultant                                                                                                                 </w:t>
      </w:r>
      <w:r>
        <w:rPr>
          <w:rFonts w:ascii="Cambria" w:hAnsi="Cambria" w:cs="Arial"/>
          <w:b/>
          <w:i/>
          <w:sz w:val="21"/>
          <w:szCs w:val="21"/>
        </w:rPr>
        <w:t xml:space="preserve">          </w:t>
      </w:r>
      <w:r w:rsidRPr="00C62C54">
        <w:rPr>
          <w:rFonts w:ascii="Cambria" w:hAnsi="Cambria" w:cs="Arial"/>
          <w:b/>
          <w:i/>
          <w:sz w:val="21"/>
          <w:szCs w:val="21"/>
        </w:rPr>
        <w:t xml:space="preserve">       </w:t>
      </w:r>
      <w:r w:rsidRPr="00C62C54">
        <w:rPr>
          <w:rFonts w:ascii="Cambria" w:hAnsi="Cambria" w:cs="Arial"/>
          <w:b/>
          <w:sz w:val="21"/>
          <w:szCs w:val="21"/>
        </w:rPr>
        <w:t>2012 - Present</w:t>
      </w:r>
    </w:p>
    <w:p w14:paraId="5690988A" w14:textId="77777777" w:rsidR="00425FEE" w:rsidRPr="00C62C54" w:rsidRDefault="00425FEE" w:rsidP="00425FEE">
      <w:pPr>
        <w:spacing w:before="0"/>
        <w:jc w:val="both"/>
        <w:rPr>
          <w:rFonts w:ascii="Cambria" w:hAnsi="Cambria" w:cs="Arial"/>
          <w:bCs/>
          <w:i/>
          <w:sz w:val="21"/>
          <w:szCs w:val="21"/>
        </w:rPr>
      </w:pPr>
      <w:r w:rsidRPr="00C62C54">
        <w:rPr>
          <w:rFonts w:ascii="Cambria" w:hAnsi="Cambria" w:cs="Arial"/>
          <w:bCs/>
          <w:i/>
          <w:sz w:val="21"/>
          <w:szCs w:val="21"/>
        </w:rPr>
        <w:t xml:space="preserve">Working with a </w:t>
      </w:r>
      <w:r>
        <w:rPr>
          <w:rFonts w:ascii="Cambria" w:hAnsi="Cambria" w:cs="Arial"/>
          <w:bCs/>
          <w:i/>
          <w:sz w:val="21"/>
          <w:szCs w:val="21"/>
        </w:rPr>
        <w:t>“</w:t>
      </w:r>
      <w:r w:rsidRPr="00C62C54">
        <w:rPr>
          <w:rFonts w:ascii="Cambria" w:hAnsi="Cambria" w:cs="Arial"/>
          <w:bCs/>
          <w:i/>
          <w:sz w:val="21"/>
          <w:szCs w:val="21"/>
        </w:rPr>
        <w:t>cross-sector</w:t>
      </w:r>
      <w:r>
        <w:rPr>
          <w:rFonts w:ascii="Cambria" w:hAnsi="Cambria" w:cs="Arial"/>
          <w:bCs/>
          <w:i/>
          <w:sz w:val="21"/>
          <w:szCs w:val="21"/>
        </w:rPr>
        <w:t>”</w:t>
      </w:r>
      <w:r w:rsidRPr="00C62C54">
        <w:rPr>
          <w:rFonts w:ascii="Cambria" w:hAnsi="Cambria" w:cs="Arial"/>
          <w:bCs/>
          <w:i/>
          <w:sz w:val="21"/>
          <w:szCs w:val="21"/>
        </w:rPr>
        <w:t xml:space="preserve"> portfolio of SME clients to align operations with strategy. Services include coaching, business planning, recruitment strategy, people planning, recruitment, supporting investments and general management. </w:t>
      </w:r>
    </w:p>
    <w:p w14:paraId="0438BC45" w14:textId="77777777" w:rsidR="00425FEE" w:rsidRPr="00C62C54" w:rsidRDefault="00425FEE" w:rsidP="00425FEE">
      <w:pPr>
        <w:pStyle w:val="MainHead"/>
        <w:spacing w:before="0" w:after="0"/>
        <w:rPr>
          <w:rFonts w:ascii="Cambria" w:hAnsi="Cambria" w:cs="Arial"/>
          <w:color w:val="auto"/>
          <w:sz w:val="21"/>
          <w:szCs w:val="21"/>
        </w:rPr>
      </w:pPr>
    </w:p>
    <w:p w14:paraId="0F9B4709" w14:textId="77777777" w:rsidR="00425FEE" w:rsidRPr="00C62C54" w:rsidRDefault="00425FEE" w:rsidP="00425FEE">
      <w:pPr>
        <w:pStyle w:val="MainHead"/>
        <w:pBdr>
          <w:top w:val="single" w:sz="4" w:space="1" w:color="auto"/>
        </w:pBdr>
        <w:spacing w:before="0" w:after="0"/>
        <w:rPr>
          <w:rFonts w:ascii="Cambria" w:hAnsi="Cambria" w:cs="Arial"/>
          <w:color w:val="auto"/>
          <w:sz w:val="21"/>
          <w:szCs w:val="21"/>
        </w:rPr>
      </w:pPr>
      <w:r w:rsidRPr="00C62C54">
        <w:rPr>
          <w:rFonts w:ascii="Cambria" w:hAnsi="Cambria" w:cs="Arial"/>
          <w:color w:val="auto"/>
          <w:sz w:val="21"/>
          <w:szCs w:val="21"/>
        </w:rPr>
        <w:t xml:space="preserve">Star Medical recruitment </w:t>
      </w:r>
      <w:r w:rsidRPr="00C62C54">
        <w:rPr>
          <w:rFonts w:ascii="Cambria" w:hAnsi="Cambria" w:cs="Arial"/>
          <w:color w:val="auto"/>
          <w:sz w:val="21"/>
          <w:szCs w:val="21"/>
        </w:rPr>
        <w:tab/>
      </w:r>
      <w:r w:rsidRPr="00C62C54">
        <w:rPr>
          <w:rFonts w:ascii="Cambria" w:hAnsi="Cambria" w:cs="Arial"/>
          <w:color w:val="auto"/>
          <w:sz w:val="21"/>
          <w:szCs w:val="21"/>
        </w:rPr>
        <w:tab/>
      </w:r>
      <w:r w:rsidRPr="00C62C54">
        <w:rPr>
          <w:rFonts w:ascii="Cambria" w:hAnsi="Cambria" w:cs="Arial"/>
          <w:color w:val="auto"/>
          <w:sz w:val="21"/>
          <w:szCs w:val="21"/>
        </w:rPr>
        <w:tab/>
        <w:t xml:space="preserve">         </w:t>
      </w:r>
    </w:p>
    <w:p w14:paraId="5300DEF0" w14:textId="77777777" w:rsidR="00425FEE" w:rsidRPr="00C62C54" w:rsidRDefault="00425FEE" w:rsidP="00425FEE">
      <w:pPr>
        <w:pBdr>
          <w:bottom w:val="single" w:sz="4" w:space="1" w:color="auto"/>
        </w:pBdr>
        <w:spacing w:before="0"/>
        <w:rPr>
          <w:rFonts w:ascii="Cambria" w:hAnsi="Cambria" w:cs="Arial"/>
          <w:b/>
          <w:i/>
          <w:sz w:val="21"/>
          <w:szCs w:val="21"/>
        </w:rPr>
      </w:pPr>
      <w:r w:rsidRPr="00C62C54">
        <w:rPr>
          <w:rFonts w:ascii="Cambria" w:hAnsi="Cambria" w:cs="Arial"/>
          <w:b/>
          <w:i/>
          <w:sz w:val="21"/>
          <w:szCs w:val="21"/>
        </w:rPr>
        <w:t xml:space="preserve">Director of Resourcing                   </w:t>
      </w:r>
      <w:r w:rsidRPr="00C62C54">
        <w:rPr>
          <w:rFonts w:ascii="Cambria" w:hAnsi="Cambria" w:cs="Arial"/>
          <w:b/>
          <w:i/>
          <w:sz w:val="21"/>
          <w:szCs w:val="21"/>
        </w:rPr>
        <w:tab/>
      </w:r>
      <w:r w:rsidRPr="00C62C54">
        <w:rPr>
          <w:rFonts w:ascii="Cambria" w:hAnsi="Cambria" w:cs="Arial"/>
          <w:b/>
          <w:i/>
          <w:sz w:val="21"/>
          <w:szCs w:val="21"/>
        </w:rPr>
        <w:tab/>
      </w:r>
      <w:r w:rsidRPr="00C62C54">
        <w:rPr>
          <w:rFonts w:ascii="Cambria" w:hAnsi="Cambria" w:cs="Arial"/>
          <w:b/>
          <w:i/>
          <w:sz w:val="21"/>
          <w:szCs w:val="21"/>
        </w:rPr>
        <w:tab/>
      </w:r>
      <w:r w:rsidRPr="00C62C54">
        <w:rPr>
          <w:rFonts w:ascii="Cambria" w:hAnsi="Cambria" w:cs="Arial"/>
          <w:b/>
          <w:i/>
          <w:sz w:val="21"/>
          <w:szCs w:val="21"/>
        </w:rPr>
        <w:tab/>
      </w:r>
      <w:r w:rsidRPr="00C62C54">
        <w:rPr>
          <w:rFonts w:ascii="Cambria" w:hAnsi="Cambria" w:cs="Arial"/>
          <w:b/>
          <w:i/>
          <w:sz w:val="21"/>
          <w:szCs w:val="21"/>
        </w:rPr>
        <w:tab/>
      </w:r>
      <w:r w:rsidRPr="00C62C54">
        <w:rPr>
          <w:rFonts w:ascii="Cambria" w:hAnsi="Cambria" w:cs="Arial"/>
          <w:b/>
          <w:i/>
          <w:sz w:val="21"/>
          <w:szCs w:val="21"/>
        </w:rPr>
        <w:tab/>
      </w:r>
      <w:r w:rsidRPr="00C62C54">
        <w:rPr>
          <w:rFonts w:ascii="Cambria" w:hAnsi="Cambria" w:cs="Arial"/>
          <w:b/>
          <w:i/>
          <w:sz w:val="21"/>
          <w:szCs w:val="21"/>
        </w:rPr>
        <w:tab/>
        <w:t xml:space="preserve"> </w:t>
      </w:r>
      <w:r>
        <w:rPr>
          <w:rFonts w:ascii="Cambria" w:hAnsi="Cambria" w:cs="Arial"/>
          <w:b/>
          <w:i/>
          <w:sz w:val="21"/>
          <w:szCs w:val="21"/>
        </w:rPr>
        <w:t xml:space="preserve">  </w:t>
      </w:r>
      <w:r w:rsidRPr="00C62C54">
        <w:rPr>
          <w:rFonts w:ascii="Cambria" w:hAnsi="Cambria" w:cs="Arial"/>
          <w:b/>
          <w:i/>
          <w:sz w:val="21"/>
          <w:szCs w:val="21"/>
        </w:rPr>
        <w:t xml:space="preserve">           </w:t>
      </w:r>
      <w:r w:rsidRPr="00C62C54">
        <w:rPr>
          <w:rFonts w:ascii="Cambria" w:hAnsi="Cambria" w:cs="Arial"/>
          <w:b/>
          <w:bCs/>
          <w:sz w:val="21"/>
          <w:szCs w:val="21"/>
        </w:rPr>
        <w:t>2017 - 2018</w:t>
      </w:r>
      <w:r w:rsidRPr="00C62C54">
        <w:rPr>
          <w:rFonts w:ascii="Cambria" w:hAnsi="Cambria" w:cs="Arial"/>
          <w:b/>
          <w:i/>
          <w:sz w:val="21"/>
          <w:szCs w:val="21"/>
        </w:rPr>
        <w:t xml:space="preserve">    </w:t>
      </w:r>
    </w:p>
    <w:p w14:paraId="63757FA4" w14:textId="77777777" w:rsidR="00425FEE" w:rsidRPr="00C62C54" w:rsidRDefault="00425FEE" w:rsidP="00425FEE">
      <w:pPr>
        <w:spacing w:before="0"/>
        <w:jc w:val="both"/>
        <w:rPr>
          <w:rFonts w:ascii="Cambria" w:hAnsi="Cambria" w:cs="Arial"/>
          <w:i/>
          <w:iCs/>
          <w:sz w:val="21"/>
          <w:szCs w:val="21"/>
        </w:rPr>
      </w:pPr>
      <w:r w:rsidRPr="00C62C54">
        <w:rPr>
          <w:rFonts w:ascii="Cambria" w:hAnsi="Cambria" w:cs="Arial"/>
          <w:i/>
          <w:iCs/>
          <w:sz w:val="21"/>
          <w:szCs w:val="21"/>
        </w:rPr>
        <w:t xml:space="preserve">Brought on board to support the organisation with cultural challenges following their acquisition by a larger company. Drove a positive, learning and development-oriented culture with a strong sense of individual accountability. </w:t>
      </w:r>
    </w:p>
    <w:p w14:paraId="2DAEAA58" w14:textId="77777777" w:rsidR="00425FEE" w:rsidRPr="00C62C54" w:rsidRDefault="00425FEE" w:rsidP="00425FEE">
      <w:pPr>
        <w:spacing w:before="0"/>
        <w:rPr>
          <w:rFonts w:ascii="Cambria" w:hAnsi="Cambria" w:cs="Arial"/>
          <w:sz w:val="21"/>
          <w:szCs w:val="21"/>
        </w:rPr>
      </w:pPr>
    </w:p>
    <w:p w14:paraId="20C9BDCC" w14:textId="77777777" w:rsidR="00425FEE" w:rsidRPr="00C62C54" w:rsidRDefault="00425FEE" w:rsidP="00425FEE">
      <w:pPr>
        <w:pStyle w:val="ListParagraph"/>
        <w:numPr>
          <w:ilvl w:val="0"/>
          <w:numId w:val="2"/>
        </w:numPr>
        <w:rPr>
          <w:rFonts w:ascii="Cambria" w:hAnsi="Cambria" w:cs="Arial"/>
          <w:sz w:val="21"/>
          <w:szCs w:val="21"/>
        </w:rPr>
      </w:pPr>
      <w:r w:rsidRPr="00C62C54">
        <w:rPr>
          <w:rFonts w:ascii="Cambria" w:hAnsi="Cambria" w:cs="Arial"/>
          <w:sz w:val="21"/>
          <w:szCs w:val="21"/>
        </w:rPr>
        <w:t xml:space="preserve">Developed and delivered a series of training courses and sessions to </w:t>
      </w:r>
      <w:r w:rsidRPr="00C62C54">
        <w:rPr>
          <w:rFonts w:ascii="Cambria" w:hAnsi="Cambria" w:cs="Arial"/>
          <w:b/>
          <w:bCs/>
          <w:sz w:val="21"/>
          <w:szCs w:val="21"/>
        </w:rPr>
        <w:t>promote positive attitudes.</w:t>
      </w:r>
      <w:r w:rsidRPr="00C62C54">
        <w:rPr>
          <w:rFonts w:ascii="Cambria" w:hAnsi="Cambria" w:cs="Arial"/>
          <w:sz w:val="21"/>
          <w:szCs w:val="21"/>
        </w:rPr>
        <w:t xml:space="preserve"> </w:t>
      </w:r>
    </w:p>
    <w:p w14:paraId="76830E0D" w14:textId="77777777" w:rsidR="00425FEE" w:rsidRPr="00C62C54" w:rsidRDefault="00425FEE" w:rsidP="00425FEE">
      <w:pPr>
        <w:pStyle w:val="ListParagraph"/>
        <w:rPr>
          <w:rFonts w:ascii="Cambria" w:hAnsi="Cambria" w:cs="Arial"/>
          <w:sz w:val="21"/>
          <w:szCs w:val="21"/>
        </w:rPr>
      </w:pPr>
    </w:p>
    <w:p w14:paraId="1CBF0BDA" w14:textId="77777777" w:rsidR="00425FEE" w:rsidRPr="00C62C54" w:rsidRDefault="00425FEE" w:rsidP="00425FEE">
      <w:pPr>
        <w:pStyle w:val="ListParagraph"/>
        <w:numPr>
          <w:ilvl w:val="0"/>
          <w:numId w:val="2"/>
        </w:numPr>
        <w:rPr>
          <w:rFonts w:ascii="Cambria" w:hAnsi="Cambria" w:cs="Arial"/>
          <w:sz w:val="21"/>
          <w:szCs w:val="21"/>
        </w:rPr>
      </w:pPr>
      <w:r w:rsidRPr="00C62C54">
        <w:rPr>
          <w:rFonts w:ascii="Cambria" w:hAnsi="Cambria" w:cs="Arial"/>
          <w:b/>
          <w:bCs/>
          <w:sz w:val="21"/>
          <w:szCs w:val="21"/>
        </w:rPr>
        <w:t>Uplifted performance</w:t>
      </w:r>
      <w:r w:rsidRPr="00C62C54">
        <w:rPr>
          <w:rFonts w:ascii="Cambria" w:hAnsi="Cambria" w:cs="Arial"/>
          <w:sz w:val="21"/>
          <w:szCs w:val="21"/>
        </w:rPr>
        <w:t xml:space="preserve"> through elimination of non-performers, introduction of KPIS and establishing an ambitious, high-performance culture, </w:t>
      </w:r>
      <w:r>
        <w:rPr>
          <w:rFonts w:ascii="Cambria" w:hAnsi="Cambria" w:cs="Arial"/>
          <w:b/>
          <w:bCs/>
          <w:sz w:val="21"/>
          <w:szCs w:val="21"/>
        </w:rPr>
        <w:t>impacting positively on the ROI in terms of team &amp; individual output</w:t>
      </w:r>
      <w:r w:rsidRPr="00C62C54">
        <w:rPr>
          <w:rFonts w:ascii="Cambria" w:hAnsi="Cambria" w:cs="Arial"/>
          <w:b/>
          <w:bCs/>
          <w:sz w:val="21"/>
          <w:szCs w:val="21"/>
        </w:rPr>
        <w:t>.</w:t>
      </w:r>
      <w:r w:rsidRPr="00C62C54">
        <w:rPr>
          <w:rFonts w:ascii="Cambria" w:hAnsi="Cambria" w:cs="Arial"/>
          <w:sz w:val="21"/>
          <w:szCs w:val="21"/>
        </w:rPr>
        <w:t xml:space="preserve"> </w:t>
      </w:r>
    </w:p>
    <w:p w14:paraId="683658E0" w14:textId="77777777" w:rsidR="00425FEE" w:rsidRPr="00C62C54" w:rsidRDefault="00425FEE" w:rsidP="00425FEE">
      <w:pPr>
        <w:pStyle w:val="ListParagraph"/>
        <w:rPr>
          <w:rFonts w:ascii="Cambria" w:hAnsi="Cambria" w:cs="Arial"/>
          <w:sz w:val="21"/>
          <w:szCs w:val="21"/>
        </w:rPr>
      </w:pPr>
    </w:p>
    <w:p w14:paraId="07FC6970" w14:textId="77777777" w:rsidR="00425FEE" w:rsidRPr="00C62C54" w:rsidRDefault="00425FEE" w:rsidP="00425FEE">
      <w:pPr>
        <w:pStyle w:val="ListParagraph"/>
        <w:numPr>
          <w:ilvl w:val="0"/>
          <w:numId w:val="2"/>
        </w:numPr>
        <w:rPr>
          <w:rFonts w:ascii="Cambria" w:hAnsi="Cambria" w:cs="Arial"/>
          <w:sz w:val="21"/>
          <w:szCs w:val="21"/>
        </w:rPr>
      </w:pPr>
      <w:r w:rsidRPr="00C62C54">
        <w:rPr>
          <w:rFonts w:ascii="Cambria" w:hAnsi="Cambria" w:cs="Arial"/>
          <w:sz w:val="21"/>
          <w:szCs w:val="21"/>
        </w:rPr>
        <w:t xml:space="preserve">Led successful drive to </w:t>
      </w:r>
      <w:r w:rsidRPr="00C62C54">
        <w:rPr>
          <w:rFonts w:ascii="Cambria" w:hAnsi="Cambria" w:cs="Arial"/>
          <w:b/>
          <w:bCs/>
          <w:sz w:val="21"/>
          <w:szCs w:val="21"/>
        </w:rPr>
        <w:t>generate new revenue streams</w:t>
      </w:r>
      <w:r>
        <w:rPr>
          <w:rFonts w:ascii="Cambria" w:hAnsi="Cambria" w:cs="Arial"/>
          <w:b/>
          <w:bCs/>
          <w:sz w:val="21"/>
          <w:szCs w:val="21"/>
        </w:rPr>
        <w:t xml:space="preserve"> through incentive focussed initiatives</w:t>
      </w:r>
      <w:r w:rsidRPr="00C62C54">
        <w:rPr>
          <w:rFonts w:ascii="Cambria" w:hAnsi="Cambria" w:cs="Arial"/>
          <w:sz w:val="21"/>
          <w:szCs w:val="21"/>
        </w:rPr>
        <w:t xml:space="preserve">. </w:t>
      </w:r>
    </w:p>
    <w:p w14:paraId="79659BEA" w14:textId="77777777" w:rsidR="00425FEE" w:rsidRPr="00C62C54" w:rsidRDefault="00425FEE" w:rsidP="00425FEE">
      <w:pPr>
        <w:pStyle w:val="ListParagraph"/>
        <w:rPr>
          <w:rFonts w:ascii="Cambria" w:hAnsi="Cambria" w:cs="Arial"/>
          <w:sz w:val="21"/>
          <w:szCs w:val="21"/>
        </w:rPr>
      </w:pPr>
    </w:p>
    <w:p w14:paraId="4A1B62FB" w14:textId="77777777" w:rsidR="00425FEE" w:rsidRPr="00C62C54" w:rsidRDefault="00425FEE" w:rsidP="00425FEE">
      <w:pPr>
        <w:pStyle w:val="ListParagraph"/>
        <w:numPr>
          <w:ilvl w:val="0"/>
          <w:numId w:val="2"/>
        </w:numPr>
        <w:rPr>
          <w:rFonts w:ascii="Cambria" w:hAnsi="Cambria" w:cs="Arial"/>
          <w:sz w:val="21"/>
          <w:szCs w:val="21"/>
        </w:rPr>
      </w:pPr>
      <w:r w:rsidRPr="00C62C54">
        <w:rPr>
          <w:rFonts w:ascii="Cambria" w:hAnsi="Cambria" w:cs="Arial"/>
          <w:sz w:val="21"/>
          <w:szCs w:val="21"/>
        </w:rPr>
        <w:t xml:space="preserve">Created and implemented initiative to improve sales team engagement. Developed account management programme, </w:t>
      </w:r>
      <w:r w:rsidRPr="00C62C54">
        <w:rPr>
          <w:rFonts w:ascii="Cambria" w:hAnsi="Cambria" w:cs="Arial"/>
          <w:b/>
          <w:bCs/>
          <w:sz w:val="21"/>
          <w:szCs w:val="21"/>
        </w:rPr>
        <w:t>transitioning from transactional to relational selling.</w:t>
      </w:r>
      <w:r w:rsidRPr="00C62C54">
        <w:rPr>
          <w:rFonts w:ascii="Cambria" w:hAnsi="Cambria" w:cs="Arial"/>
          <w:sz w:val="21"/>
          <w:szCs w:val="21"/>
        </w:rPr>
        <w:t xml:space="preserve"> </w:t>
      </w:r>
    </w:p>
    <w:p w14:paraId="17B12482" w14:textId="77777777" w:rsidR="00425FEE" w:rsidRPr="00C62C54" w:rsidRDefault="00425FEE" w:rsidP="00425FEE">
      <w:pPr>
        <w:pStyle w:val="ListParagraph"/>
        <w:rPr>
          <w:rFonts w:ascii="Cambria" w:hAnsi="Cambria" w:cs="Arial"/>
          <w:sz w:val="21"/>
          <w:szCs w:val="21"/>
        </w:rPr>
      </w:pPr>
    </w:p>
    <w:p w14:paraId="01D2433B" w14:textId="77777777" w:rsidR="00425FEE" w:rsidRPr="00C62C54" w:rsidRDefault="00425FEE" w:rsidP="00425FEE">
      <w:pPr>
        <w:pStyle w:val="ListParagraph"/>
        <w:numPr>
          <w:ilvl w:val="0"/>
          <w:numId w:val="2"/>
        </w:numPr>
        <w:rPr>
          <w:rFonts w:ascii="Cambria" w:hAnsi="Cambria" w:cs="Arial"/>
          <w:sz w:val="21"/>
          <w:szCs w:val="21"/>
        </w:rPr>
      </w:pPr>
      <w:r w:rsidRPr="00C62C54">
        <w:rPr>
          <w:rFonts w:ascii="Cambria" w:hAnsi="Cambria" w:cs="Arial"/>
          <w:b/>
          <w:bCs/>
          <w:sz w:val="21"/>
          <w:szCs w:val="21"/>
        </w:rPr>
        <w:t>Improved connection with target market</w:t>
      </w:r>
      <w:r w:rsidRPr="00C62C54">
        <w:rPr>
          <w:rFonts w:ascii="Cambria" w:hAnsi="Cambria" w:cs="Arial"/>
          <w:sz w:val="21"/>
          <w:szCs w:val="21"/>
        </w:rPr>
        <w:t xml:space="preserve"> through social media and online job boards.</w:t>
      </w:r>
    </w:p>
    <w:p w14:paraId="7A69E427" w14:textId="77777777" w:rsidR="00425FEE" w:rsidRPr="00C62C54" w:rsidRDefault="00425FEE" w:rsidP="00425FEE">
      <w:pPr>
        <w:spacing w:before="0"/>
        <w:rPr>
          <w:rFonts w:ascii="Cambria" w:hAnsi="Cambria" w:cs="Arial"/>
          <w:sz w:val="21"/>
          <w:szCs w:val="21"/>
        </w:rPr>
      </w:pPr>
    </w:p>
    <w:bookmarkEnd w:id="0"/>
    <w:p w14:paraId="4B62B570" w14:textId="77777777" w:rsidR="00425FEE" w:rsidRPr="00C62C54" w:rsidRDefault="00425FEE" w:rsidP="00425FEE">
      <w:pPr>
        <w:pStyle w:val="MainHead"/>
        <w:pBdr>
          <w:top w:val="single" w:sz="4" w:space="1" w:color="auto"/>
        </w:pBdr>
        <w:spacing w:before="0" w:after="0"/>
        <w:rPr>
          <w:rFonts w:ascii="Cambria" w:hAnsi="Cambria" w:cs="Arial"/>
          <w:color w:val="auto"/>
          <w:sz w:val="21"/>
          <w:szCs w:val="21"/>
        </w:rPr>
      </w:pPr>
      <w:r w:rsidRPr="00C62C54">
        <w:rPr>
          <w:rFonts w:ascii="Cambria" w:hAnsi="Cambria" w:cs="Arial"/>
          <w:color w:val="auto"/>
          <w:sz w:val="21"/>
          <w:szCs w:val="21"/>
        </w:rPr>
        <w:t xml:space="preserve">Media Group International Qatar                        </w:t>
      </w:r>
    </w:p>
    <w:p w14:paraId="24D7719D" w14:textId="77777777" w:rsidR="00425FEE" w:rsidRPr="00C62C54" w:rsidRDefault="00425FEE" w:rsidP="00425FEE">
      <w:pPr>
        <w:pStyle w:val="Heading2"/>
        <w:pBdr>
          <w:bottom w:val="single" w:sz="4" w:space="1" w:color="auto"/>
        </w:pBdr>
        <w:spacing w:before="0" w:after="0"/>
        <w:rPr>
          <w:rFonts w:ascii="Cambria" w:eastAsia="Times New Roman" w:hAnsi="Cambria"/>
          <w:caps w:val="0"/>
          <w:sz w:val="21"/>
          <w:szCs w:val="21"/>
          <w:lang w:eastAsia="en-US"/>
        </w:rPr>
      </w:pP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 xml:space="preserve">Sales &amp; Operations Director                           </w:t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ab/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ab/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ab/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ab/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ab/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ab/>
        <w:t xml:space="preserve">    </w:t>
      </w:r>
      <w:r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 xml:space="preserve">  </w:t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 xml:space="preserve">        </w:t>
      </w:r>
      <w:r w:rsidRPr="00C62C54">
        <w:rPr>
          <w:rFonts w:ascii="Cambria" w:hAnsi="Cambria"/>
          <w:sz w:val="21"/>
          <w:szCs w:val="21"/>
        </w:rPr>
        <w:t>2015 - 2016</w:t>
      </w:r>
    </w:p>
    <w:p w14:paraId="782E6B66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ind w:left="283" w:hanging="283"/>
        <w:rPr>
          <w:rFonts w:ascii="Cambria" w:hAnsi="Cambria" w:cs="Arial"/>
          <w:i/>
          <w:iCs/>
          <w:sz w:val="21"/>
          <w:szCs w:val="21"/>
        </w:rPr>
      </w:pPr>
      <w:r w:rsidRPr="00C62C54">
        <w:rPr>
          <w:rFonts w:ascii="Cambria" w:hAnsi="Cambria" w:cs="Arial"/>
          <w:i/>
          <w:iCs/>
          <w:sz w:val="21"/>
          <w:szCs w:val="21"/>
        </w:rPr>
        <w:t>Turned around performance challenges, spearheading sales and operations process re-engineering,</w:t>
      </w:r>
    </w:p>
    <w:p w14:paraId="27DB2051" w14:textId="77777777" w:rsidR="00425FEE" w:rsidRPr="00D05EDB" w:rsidRDefault="00425FEE" w:rsidP="00425FEE">
      <w:pPr>
        <w:pStyle w:val="BulletPointText"/>
        <w:numPr>
          <w:ilvl w:val="0"/>
          <w:numId w:val="0"/>
        </w:numPr>
        <w:spacing w:before="0"/>
        <w:ind w:hanging="283"/>
        <w:rPr>
          <w:rFonts w:ascii="Cambria" w:hAnsi="Cambria" w:cs="Arial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sz w:val="21"/>
          <w:szCs w:val="21"/>
        </w:rPr>
        <w:t xml:space="preserve">      </w:t>
      </w:r>
      <w:r w:rsidRPr="00C62C54">
        <w:rPr>
          <w:rFonts w:ascii="Cambria" w:hAnsi="Cambria" w:cs="Arial"/>
          <w:i/>
          <w:iCs/>
          <w:sz w:val="21"/>
          <w:szCs w:val="21"/>
        </w:rPr>
        <w:t>restructuring, business analysis, strategic development, sales approach and ISO certification</w:t>
      </w:r>
      <w:r>
        <w:rPr>
          <w:rFonts w:ascii="Cambria" w:hAnsi="Cambria" w:cs="Arial"/>
          <w:i/>
          <w:iCs/>
          <w:sz w:val="21"/>
          <w:szCs w:val="21"/>
        </w:rPr>
        <w:t xml:space="preserve"> within </w:t>
      </w:r>
      <w:proofErr w:type="gramStart"/>
      <w:r>
        <w:rPr>
          <w:rFonts w:ascii="Cambria" w:hAnsi="Cambria" w:cs="Arial"/>
          <w:i/>
          <w:iCs/>
          <w:sz w:val="21"/>
          <w:szCs w:val="21"/>
        </w:rPr>
        <w:t>this  established</w:t>
      </w:r>
      <w:proofErr w:type="gramEnd"/>
      <w:r>
        <w:rPr>
          <w:rFonts w:ascii="Cambria" w:hAnsi="Cambria" w:cs="Arial"/>
          <w:i/>
          <w:iCs/>
          <w:sz w:val="21"/>
          <w:szCs w:val="21"/>
        </w:rPr>
        <w:t xml:space="preserve"> broadcast systems integrator</w:t>
      </w:r>
      <w:r w:rsidRPr="00C62C54">
        <w:rPr>
          <w:rFonts w:ascii="Cambria" w:hAnsi="Cambria" w:cs="Arial"/>
          <w:i/>
          <w:iCs/>
          <w:sz w:val="21"/>
          <w:szCs w:val="21"/>
        </w:rPr>
        <w:t xml:space="preserve">. Gained a deep understanding of the cultural and political nuances of the region during this time. </w:t>
      </w:r>
    </w:p>
    <w:p w14:paraId="1C738B6F" w14:textId="77777777" w:rsidR="00425FEE" w:rsidRPr="00C62C54" w:rsidRDefault="00425FEE" w:rsidP="00425FEE">
      <w:pPr>
        <w:spacing w:before="0"/>
        <w:rPr>
          <w:rFonts w:ascii="Cambria" w:hAnsi="Cambria" w:cs="Arial"/>
          <w:b/>
          <w:i/>
          <w:sz w:val="21"/>
          <w:szCs w:val="21"/>
        </w:rPr>
      </w:pPr>
    </w:p>
    <w:p w14:paraId="17B8EA28" w14:textId="77777777" w:rsidR="00425FEE" w:rsidRPr="00C62C54" w:rsidRDefault="00425FEE" w:rsidP="00425FEE">
      <w:pPr>
        <w:pStyle w:val="ListParagraph"/>
        <w:numPr>
          <w:ilvl w:val="0"/>
          <w:numId w:val="3"/>
        </w:numPr>
        <w:rPr>
          <w:rFonts w:ascii="Cambria" w:hAnsi="Cambria" w:cs="Arial"/>
          <w:b/>
          <w:iCs/>
          <w:sz w:val="21"/>
          <w:szCs w:val="21"/>
        </w:rPr>
      </w:pPr>
      <w:r w:rsidRPr="00C62C54">
        <w:rPr>
          <w:rFonts w:ascii="Cambria" w:hAnsi="Cambria" w:cs="Arial"/>
          <w:bCs/>
          <w:iCs/>
          <w:sz w:val="21"/>
          <w:szCs w:val="21"/>
        </w:rPr>
        <w:lastRenderedPageBreak/>
        <w:t xml:space="preserve">Led full business analysis, </w:t>
      </w:r>
      <w:r w:rsidRPr="00C62C54">
        <w:rPr>
          <w:rFonts w:ascii="Cambria" w:hAnsi="Cambria" w:cs="Arial"/>
          <w:b/>
          <w:iCs/>
          <w:sz w:val="21"/>
          <w:szCs w:val="21"/>
        </w:rPr>
        <w:t xml:space="preserve">determining critical areas of focus to drive performance. Delivered key improvements on bids, orders and cash received. </w:t>
      </w:r>
    </w:p>
    <w:p w14:paraId="2BFBC94A" w14:textId="77777777" w:rsidR="00425FEE" w:rsidRPr="00C62C54" w:rsidRDefault="00425FEE" w:rsidP="00425FEE">
      <w:pPr>
        <w:pStyle w:val="ListParagraph"/>
        <w:numPr>
          <w:ilvl w:val="0"/>
          <w:numId w:val="3"/>
        </w:numPr>
        <w:rPr>
          <w:rFonts w:ascii="Cambria" w:hAnsi="Cambria" w:cs="Arial"/>
          <w:bCs/>
          <w:iCs/>
          <w:sz w:val="21"/>
          <w:szCs w:val="21"/>
        </w:rPr>
      </w:pPr>
      <w:r w:rsidRPr="00C62C54">
        <w:rPr>
          <w:rFonts w:ascii="Cambria" w:hAnsi="Cambria" w:cs="Arial"/>
          <w:b/>
          <w:iCs/>
          <w:sz w:val="21"/>
          <w:szCs w:val="21"/>
        </w:rPr>
        <w:t>Revitalised sales approach</w:t>
      </w:r>
      <w:r w:rsidRPr="00C62C54">
        <w:rPr>
          <w:rFonts w:ascii="Cambria" w:hAnsi="Cambria" w:cs="Arial"/>
          <w:bCs/>
          <w:iCs/>
          <w:sz w:val="21"/>
          <w:szCs w:val="21"/>
        </w:rPr>
        <w:t xml:space="preserve"> to enhance customer experience. </w:t>
      </w:r>
    </w:p>
    <w:p w14:paraId="7565DDAB" w14:textId="77777777" w:rsidR="00425FEE" w:rsidRPr="00C62C54" w:rsidRDefault="00425FEE" w:rsidP="00425FEE">
      <w:pPr>
        <w:pStyle w:val="ListParagraph"/>
        <w:rPr>
          <w:rFonts w:ascii="Cambria" w:hAnsi="Cambria" w:cs="Arial"/>
          <w:bCs/>
          <w:iCs/>
          <w:sz w:val="21"/>
          <w:szCs w:val="21"/>
        </w:rPr>
      </w:pPr>
    </w:p>
    <w:p w14:paraId="5FF5D564" w14:textId="77777777" w:rsidR="00425FEE" w:rsidRPr="00C62C54" w:rsidRDefault="00425FEE" w:rsidP="00425FEE">
      <w:pPr>
        <w:pStyle w:val="ListParagraph"/>
        <w:numPr>
          <w:ilvl w:val="0"/>
          <w:numId w:val="3"/>
        </w:numPr>
        <w:rPr>
          <w:rFonts w:ascii="Cambria" w:hAnsi="Cambria" w:cs="Arial"/>
          <w:b/>
          <w:iCs/>
          <w:sz w:val="21"/>
          <w:szCs w:val="21"/>
        </w:rPr>
      </w:pPr>
      <w:r w:rsidRPr="00C62C54">
        <w:rPr>
          <w:rFonts w:ascii="Cambria" w:hAnsi="Cambria" w:cs="Arial"/>
          <w:b/>
          <w:iCs/>
          <w:sz w:val="21"/>
          <w:szCs w:val="21"/>
        </w:rPr>
        <w:t xml:space="preserve">Attained re-certification of ISO:2008. </w:t>
      </w:r>
    </w:p>
    <w:p w14:paraId="7508494C" w14:textId="77777777" w:rsidR="00425FEE" w:rsidRPr="00C62C54" w:rsidRDefault="00425FEE" w:rsidP="00425FEE">
      <w:pPr>
        <w:pStyle w:val="ListParagraph"/>
        <w:rPr>
          <w:rFonts w:ascii="Cambria" w:hAnsi="Cambria" w:cs="Arial"/>
          <w:b/>
          <w:iCs/>
          <w:sz w:val="21"/>
          <w:szCs w:val="21"/>
        </w:rPr>
      </w:pPr>
    </w:p>
    <w:p w14:paraId="59F0DEFF" w14:textId="77777777" w:rsidR="00425FEE" w:rsidRPr="00C62C54" w:rsidRDefault="00425FEE" w:rsidP="00425FEE">
      <w:pPr>
        <w:pStyle w:val="ListParagraph"/>
        <w:numPr>
          <w:ilvl w:val="0"/>
          <w:numId w:val="3"/>
        </w:numPr>
        <w:rPr>
          <w:rFonts w:ascii="Cambria" w:hAnsi="Cambria" w:cs="Arial"/>
          <w:b/>
          <w:iCs/>
          <w:sz w:val="21"/>
          <w:szCs w:val="21"/>
        </w:rPr>
      </w:pPr>
      <w:r w:rsidRPr="00C62C54">
        <w:rPr>
          <w:rFonts w:ascii="Cambria" w:hAnsi="Cambria" w:cs="Arial"/>
          <w:b/>
          <w:iCs/>
          <w:sz w:val="21"/>
          <w:szCs w:val="21"/>
        </w:rPr>
        <w:t xml:space="preserve">Restructured management team, </w:t>
      </w:r>
      <w:r w:rsidRPr="00C62C54">
        <w:rPr>
          <w:rFonts w:ascii="Cambria" w:hAnsi="Cambria" w:cs="Arial"/>
          <w:bCs/>
          <w:iCs/>
          <w:sz w:val="21"/>
          <w:szCs w:val="21"/>
        </w:rPr>
        <w:t>identifying and elevating high performing individuals in Qatar and Dubai and developing a talent pool for future use.</w:t>
      </w:r>
      <w:r w:rsidRPr="00C62C54">
        <w:rPr>
          <w:rFonts w:ascii="Cambria" w:hAnsi="Cambria" w:cs="Arial"/>
          <w:b/>
          <w:iCs/>
          <w:sz w:val="21"/>
          <w:szCs w:val="21"/>
        </w:rPr>
        <w:t xml:space="preserve"> </w:t>
      </w:r>
    </w:p>
    <w:p w14:paraId="08A7B62E" w14:textId="77777777" w:rsidR="00425FEE" w:rsidRPr="00C62C54" w:rsidRDefault="00425FEE" w:rsidP="00425FEE">
      <w:pPr>
        <w:pStyle w:val="ListParagraph"/>
        <w:rPr>
          <w:rFonts w:ascii="Cambria" w:hAnsi="Cambria" w:cs="Arial"/>
          <w:b/>
          <w:iCs/>
          <w:sz w:val="21"/>
          <w:szCs w:val="21"/>
        </w:rPr>
      </w:pPr>
    </w:p>
    <w:p w14:paraId="2504B883" w14:textId="77777777" w:rsidR="00425FEE" w:rsidRPr="00C62C54" w:rsidRDefault="00425FEE" w:rsidP="00425FEE">
      <w:pPr>
        <w:spacing w:before="0"/>
        <w:rPr>
          <w:rFonts w:ascii="Cambria" w:hAnsi="Cambria" w:cs="Arial"/>
          <w:b/>
          <w:iCs/>
          <w:sz w:val="21"/>
          <w:szCs w:val="21"/>
        </w:rPr>
      </w:pPr>
    </w:p>
    <w:p w14:paraId="41273D1A" w14:textId="77777777" w:rsidR="00425FEE" w:rsidRPr="00C62C54" w:rsidRDefault="00425FEE" w:rsidP="00425FEE">
      <w:pPr>
        <w:pStyle w:val="MainHead"/>
        <w:pBdr>
          <w:top w:val="single" w:sz="4" w:space="1" w:color="auto"/>
        </w:pBdr>
        <w:spacing w:before="0" w:after="0"/>
        <w:rPr>
          <w:rFonts w:ascii="Cambria" w:hAnsi="Cambria" w:cs="Arial"/>
          <w:color w:val="auto"/>
          <w:sz w:val="21"/>
          <w:szCs w:val="21"/>
        </w:rPr>
      </w:pPr>
      <w:r w:rsidRPr="00C62C54">
        <w:rPr>
          <w:rFonts w:ascii="Cambria" w:hAnsi="Cambria" w:cs="Arial"/>
          <w:color w:val="auto"/>
          <w:sz w:val="21"/>
          <w:szCs w:val="21"/>
        </w:rPr>
        <w:t xml:space="preserve">Nimes COnsulting: </w:t>
      </w:r>
      <w:r w:rsidRPr="00C62C54">
        <w:rPr>
          <w:rFonts w:ascii="Cambria" w:hAnsi="Cambria" w:cs="Arial"/>
          <w:color w:val="auto"/>
          <w:sz w:val="21"/>
          <w:szCs w:val="21"/>
        </w:rPr>
        <w:tab/>
      </w:r>
      <w:r w:rsidRPr="00C62C54">
        <w:rPr>
          <w:rFonts w:ascii="Cambria" w:hAnsi="Cambria" w:cs="Arial"/>
          <w:color w:val="auto"/>
          <w:sz w:val="21"/>
          <w:szCs w:val="21"/>
        </w:rPr>
        <w:tab/>
      </w:r>
      <w:r w:rsidRPr="00C62C54">
        <w:rPr>
          <w:rFonts w:ascii="Cambria" w:hAnsi="Cambria" w:cs="Arial"/>
          <w:color w:val="auto"/>
          <w:sz w:val="21"/>
          <w:szCs w:val="21"/>
        </w:rPr>
        <w:tab/>
      </w:r>
      <w:r w:rsidRPr="00C62C54">
        <w:rPr>
          <w:rFonts w:ascii="Cambria" w:hAnsi="Cambria" w:cs="Arial"/>
          <w:color w:val="auto"/>
          <w:sz w:val="21"/>
          <w:szCs w:val="21"/>
        </w:rPr>
        <w:tab/>
      </w:r>
    </w:p>
    <w:p w14:paraId="195FDB2D" w14:textId="77777777" w:rsidR="00425FEE" w:rsidRPr="00C62C54" w:rsidRDefault="00425FEE" w:rsidP="00425FEE">
      <w:pPr>
        <w:pStyle w:val="Heading2"/>
        <w:pBdr>
          <w:bottom w:val="single" w:sz="4" w:space="1" w:color="auto"/>
        </w:pBdr>
        <w:spacing w:before="0" w:after="0"/>
        <w:rPr>
          <w:rFonts w:ascii="Cambria" w:eastAsia="Times New Roman" w:hAnsi="Cambria"/>
          <w:i/>
          <w:caps w:val="0"/>
          <w:sz w:val="21"/>
          <w:szCs w:val="21"/>
          <w:lang w:eastAsia="en-US"/>
        </w:rPr>
      </w:pP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 xml:space="preserve">Management Consultant                                                                                                       </w:t>
      </w:r>
      <w:r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 xml:space="preserve">         </w:t>
      </w:r>
      <w:r w:rsidRPr="00C62C54">
        <w:rPr>
          <w:rFonts w:ascii="Cambria" w:eastAsia="Times New Roman" w:hAnsi="Cambria"/>
          <w:i/>
          <w:caps w:val="0"/>
          <w:sz w:val="21"/>
          <w:szCs w:val="21"/>
          <w:lang w:eastAsia="en-US"/>
        </w:rPr>
        <w:t xml:space="preserve">                       </w:t>
      </w:r>
      <w:r w:rsidRPr="00C62C54">
        <w:rPr>
          <w:rFonts w:ascii="Cambria" w:hAnsi="Cambria"/>
          <w:sz w:val="21"/>
          <w:szCs w:val="21"/>
        </w:rPr>
        <w:t>2011 - 2012</w:t>
      </w:r>
    </w:p>
    <w:p w14:paraId="0D6800D4" w14:textId="77777777" w:rsidR="00425FEE" w:rsidRPr="00C62C54" w:rsidRDefault="00425FEE" w:rsidP="00425FEE">
      <w:pPr>
        <w:spacing w:before="0"/>
        <w:rPr>
          <w:rFonts w:ascii="Cambria" w:hAnsi="Cambria" w:cs="Arial"/>
          <w:i/>
          <w:iCs/>
          <w:sz w:val="21"/>
          <w:szCs w:val="21"/>
        </w:rPr>
      </w:pPr>
      <w:r w:rsidRPr="00C62C54">
        <w:rPr>
          <w:rFonts w:ascii="Cambria" w:hAnsi="Cambria" w:cs="Arial"/>
          <w:i/>
          <w:iCs/>
          <w:sz w:val="21"/>
          <w:szCs w:val="21"/>
        </w:rPr>
        <w:t>Provided consultancy and coaching services to uplift the performance of a diverse client portfolio, including organisations of all sizes. Created and led training courses for personal development, operational improvement and skills development.</w:t>
      </w:r>
    </w:p>
    <w:p w14:paraId="69F47052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ind w:left="363"/>
        <w:rPr>
          <w:rFonts w:ascii="Cambria" w:hAnsi="Cambria" w:cs="Arial"/>
          <w:sz w:val="21"/>
          <w:szCs w:val="21"/>
        </w:rPr>
      </w:pPr>
    </w:p>
    <w:p w14:paraId="6185F98A" w14:textId="77777777" w:rsidR="00425FEE" w:rsidRPr="00C62C54" w:rsidRDefault="00425FEE" w:rsidP="00425FEE">
      <w:pPr>
        <w:pStyle w:val="BulletPointText"/>
        <w:numPr>
          <w:ilvl w:val="0"/>
          <w:numId w:val="5"/>
        </w:numPr>
        <w:spacing w:before="0"/>
        <w:rPr>
          <w:rFonts w:ascii="Cambria" w:hAnsi="Cambria" w:cs="Arial"/>
          <w:b/>
          <w:bCs/>
          <w:i/>
          <w:iCs/>
          <w:sz w:val="21"/>
          <w:szCs w:val="21"/>
        </w:rPr>
      </w:pPr>
      <w:r w:rsidRPr="00C62C54">
        <w:rPr>
          <w:rFonts w:ascii="Cambria" w:hAnsi="Cambria" w:cs="Arial"/>
          <w:b/>
          <w:bCs/>
          <w:i/>
          <w:iCs/>
          <w:sz w:val="21"/>
          <w:szCs w:val="21"/>
        </w:rPr>
        <w:t xml:space="preserve">Broadcast Networks: </w:t>
      </w:r>
      <w:r w:rsidRPr="00C62C54">
        <w:rPr>
          <w:rFonts w:ascii="Cambria" w:hAnsi="Cambria" w:cs="Arial"/>
          <w:i/>
          <w:iCs/>
          <w:sz w:val="21"/>
          <w:szCs w:val="21"/>
        </w:rPr>
        <w:t xml:space="preserve">Provided operations management within this broadcast systems integrator covering finance, purchasing, supply chain and account management. </w:t>
      </w:r>
    </w:p>
    <w:p w14:paraId="6BC317B8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ind w:left="363"/>
        <w:rPr>
          <w:rFonts w:ascii="Cambria" w:hAnsi="Cambria" w:cs="Arial"/>
          <w:sz w:val="21"/>
          <w:szCs w:val="21"/>
        </w:rPr>
      </w:pPr>
    </w:p>
    <w:p w14:paraId="3671DFF6" w14:textId="77777777" w:rsidR="00425FEE" w:rsidRPr="00C62C54" w:rsidRDefault="00425FEE" w:rsidP="00425FEE">
      <w:pPr>
        <w:pStyle w:val="BulletPointText"/>
        <w:numPr>
          <w:ilvl w:val="0"/>
          <w:numId w:val="5"/>
        </w:numPr>
        <w:spacing w:before="0"/>
        <w:rPr>
          <w:rFonts w:ascii="Cambria" w:hAnsi="Cambria" w:cs="Arial"/>
          <w:b/>
          <w:bCs/>
          <w:i/>
          <w:iCs/>
          <w:sz w:val="21"/>
          <w:szCs w:val="21"/>
        </w:rPr>
      </w:pPr>
      <w:r w:rsidRPr="00C62C54">
        <w:rPr>
          <w:rFonts w:ascii="Cambria" w:hAnsi="Cambria" w:cs="Arial"/>
          <w:b/>
          <w:bCs/>
          <w:i/>
          <w:iCs/>
          <w:sz w:val="21"/>
          <w:szCs w:val="21"/>
        </w:rPr>
        <w:t xml:space="preserve">i2i Consultants: </w:t>
      </w:r>
      <w:r w:rsidRPr="00C62C54">
        <w:rPr>
          <w:rFonts w:ascii="Cambria" w:hAnsi="Cambria" w:cs="Arial"/>
          <w:i/>
          <w:iCs/>
          <w:sz w:val="21"/>
          <w:szCs w:val="21"/>
        </w:rPr>
        <w:t>Delivered</w:t>
      </w:r>
      <w:r w:rsidRPr="00C62C54">
        <w:rPr>
          <w:rFonts w:ascii="Cambria" w:hAnsi="Cambria" w:cs="Arial"/>
          <w:b/>
          <w:bCs/>
          <w:i/>
          <w:iCs/>
          <w:sz w:val="21"/>
          <w:szCs w:val="21"/>
        </w:rPr>
        <w:t xml:space="preserve"> </w:t>
      </w:r>
      <w:r w:rsidRPr="00C62C54">
        <w:rPr>
          <w:rFonts w:ascii="Cambria" w:hAnsi="Cambria" w:cs="Arial"/>
          <w:i/>
          <w:iCs/>
          <w:sz w:val="21"/>
          <w:szCs w:val="21"/>
        </w:rPr>
        <w:t xml:space="preserve">Cognitive Behaviour Therapy-based life coaching to a range of clients. </w:t>
      </w:r>
      <w:r w:rsidRPr="00C62C54">
        <w:rPr>
          <w:rFonts w:ascii="Cambria" w:hAnsi="Cambria" w:cs="Arial"/>
          <w:b/>
          <w:bCs/>
          <w:i/>
          <w:iCs/>
          <w:sz w:val="21"/>
          <w:szCs w:val="21"/>
        </w:rPr>
        <w:t xml:space="preserve"> </w:t>
      </w:r>
    </w:p>
    <w:p w14:paraId="49A9AC6B" w14:textId="77777777" w:rsidR="00425FEE" w:rsidRPr="00C62C54" w:rsidRDefault="00425FEE" w:rsidP="00425FEE">
      <w:pPr>
        <w:pStyle w:val="ListParagraph"/>
        <w:ind w:left="363"/>
        <w:rPr>
          <w:rFonts w:ascii="Cambria" w:hAnsi="Cambria" w:cs="Arial"/>
          <w:b/>
          <w:bCs/>
          <w:i/>
          <w:iCs/>
          <w:sz w:val="21"/>
          <w:szCs w:val="21"/>
        </w:rPr>
      </w:pPr>
    </w:p>
    <w:p w14:paraId="0D486CBA" w14:textId="77777777" w:rsidR="00425FEE" w:rsidRPr="00C62C54" w:rsidRDefault="00425FEE" w:rsidP="00425FEE">
      <w:pPr>
        <w:pStyle w:val="BulletPointText"/>
        <w:numPr>
          <w:ilvl w:val="0"/>
          <w:numId w:val="5"/>
        </w:numPr>
        <w:spacing w:before="0"/>
        <w:rPr>
          <w:rFonts w:ascii="Cambria" w:hAnsi="Cambria" w:cs="Arial"/>
          <w:b/>
          <w:bCs/>
          <w:sz w:val="21"/>
          <w:szCs w:val="21"/>
        </w:rPr>
      </w:pPr>
      <w:r w:rsidRPr="00C62C54">
        <w:rPr>
          <w:rFonts w:ascii="Cambria" w:hAnsi="Cambria" w:cs="Arial"/>
          <w:sz w:val="21"/>
          <w:szCs w:val="21"/>
        </w:rPr>
        <w:t xml:space="preserve">Provided strategic guidance to various organisations seeking investment to </w:t>
      </w:r>
      <w:r w:rsidRPr="00C62C54">
        <w:rPr>
          <w:rFonts w:ascii="Cambria" w:hAnsi="Cambria" w:cs="Arial"/>
          <w:b/>
          <w:bCs/>
          <w:sz w:val="21"/>
          <w:szCs w:val="21"/>
        </w:rPr>
        <w:t xml:space="preserve">increase their value. </w:t>
      </w:r>
    </w:p>
    <w:p w14:paraId="2E7FC59B" w14:textId="77777777" w:rsidR="00425FEE" w:rsidRPr="00C62C54" w:rsidRDefault="00425FEE" w:rsidP="00425FEE">
      <w:pPr>
        <w:pStyle w:val="ListParagraph"/>
        <w:ind w:left="363"/>
        <w:rPr>
          <w:rFonts w:ascii="Cambria" w:hAnsi="Cambria" w:cs="Arial"/>
          <w:b/>
          <w:bCs/>
          <w:sz w:val="21"/>
          <w:szCs w:val="21"/>
        </w:rPr>
      </w:pPr>
    </w:p>
    <w:p w14:paraId="76CCA153" w14:textId="77777777" w:rsidR="00425FEE" w:rsidRPr="00C62C54" w:rsidRDefault="00425FEE" w:rsidP="00425FEE">
      <w:pPr>
        <w:pStyle w:val="BulletPointText"/>
        <w:numPr>
          <w:ilvl w:val="0"/>
          <w:numId w:val="5"/>
        </w:numPr>
        <w:spacing w:before="0"/>
        <w:rPr>
          <w:rFonts w:ascii="Cambria" w:hAnsi="Cambria" w:cs="Arial"/>
          <w:b/>
          <w:bCs/>
          <w:sz w:val="21"/>
          <w:szCs w:val="21"/>
        </w:rPr>
      </w:pPr>
      <w:r w:rsidRPr="00C62C54">
        <w:rPr>
          <w:rFonts w:ascii="Cambria" w:hAnsi="Cambria" w:cs="Arial"/>
          <w:b/>
          <w:bCs/>
          <w:sz w:val="21"/>
          <w:szCs w:val="21"/>
        </w:rPr>
        <w:t xml:space="preserve">Provided recruitment support, </w:t>
      </w:r>
      <w:r w:rsidRPr="00C62C54">
        <w:rPr>
          <w:rFonts w:ascii="Cambria" w:hAnsi="Cambria" w:cs="Arial"/>
          <w:sz w:val="21"/>
          <w:szCs w:val="21"/>
        </w:rPr>
        <w:t xml:space="preserve">empowering </w:t>
      </w:r>
      <w:proofErr w:type="gramStart"/>
      <w:r w:rsidRPr="00C62C54">
        <w:rPr>
          <w:rFonts w:ascii="Cambria" w:hAnsi="Cambria" w:cs="Arial"/>
          <w:sz w:val="21"/>
          <w:szCs w:val="21"/>
        </w:rPr>
        <w:t>a number of</w:t>
      </w:r>
      <w:proofErr w:type="gramEnd"/>
      <w:r w:rsidRPr="00C62C54">
        <w:rPr>
          <w:rFonts w:ascii="Cambria" w:hAnsi="Cambria" w:cs="Arial"/>
          <w:sz w:val="21"/>
          <w:szCs w:val="21"/>
        </w:rPr>
        <w:t xml:space="preserve"> organisations to reach towards their growth potential.</w:t>
      </w:r>
      <w:r w:rsidRPr="00C62C54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2355DB13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rPr>
          <w:rFonts w:ascii="Cambria" w:hAnsi="Cambria" w:cs="Arial"/>
          <w:b/>
          <w:sz w:val="21"/>
          <w:szCs w:val="21"/>
        </w:rPr>
      </w:pPr>
    </w:p>
    <w:p w14:paraId="2FC22D5D" w14:textId="77777777" w:rsidR="00425FEE" w:rsidRPr="00C62C54" w:rsidRDefault="00425FEE" w:rsidP="00425FEE">
      <w:pPr>
        <w:pStyle w:val="BulletPointText"/>
        <w:numPr>
          <w:ilvl w:val="0"/>
          <w:numId w:val="0"/>
        </w:numPr>
        <w:pBdr>
          <w:top w:val="single" w:sz="4" w:space="1" w:color="auto"/>
        </w:pBdr>
        <w:spacing w:before="0"/>
        <w:rPr>
          <w:rFonts w:ascii="Cambria" w:hAnsi="Cambria"/>
          <w:b/>
          <w:i/>
          <w:sz w:val="21"/>
          <w:szCs w:val="21"/>
          <w:lang w:eastAsia="en-US"/>
        </w:rPr>
      </w:pPr>
      <w:r w:rsidRPr="00C62C54">
        <w:rPr>
          <w:rFonts w:ascii="Cambria" w:hAnsi="Cambria" w:cs="Arial"/>
          <w:b/>
          <w:sz w:val="21"/>
          <w:szCs w:val="21"/>
        </w:rPr>
        <w:t xml:space="preserve">VENTURE RECRUITMENT GROUP                              </w:t>
      </w:r>
    </w:p>
    <w:p w14:paraId="47530ADF" w14:textId="77777777" w:rsidR="00425FEE" w:rsidRPr="00C62C54" w:rsidRDefault="00425FEE" w:rsidP="00425FEE">
      <w:pPr>
        <w:pStyle w:val="BulletPointText"/>
        <w:numPr>
          <w:ilvl w:val="0"/>
          <w:numId w:val="0"/>
        </w:numPr>
        <w:pBdr>
          <w:bottom w:val="single" w:sz="4" w:space="1" w:color="auto"/>
        </w:pBdr>
        <w:spacing w:before="0"/>
        <w:rPr>
          <w:rFonts w:ascii="Cambria" w:hAnsi="Cambria"/>
          <w:b/>
          <w:i/>
          <w:sz w:val="21"/>
          <w:szCs w:val="21"/>
          <w:lang w:eastAsia="en-US"/>
        </w:rPr>
      </w:pPr>
      <w:r w:rsidRPr="00C62C54">
        <w:rPr>
          <w:rFonts w:ascii="Cambria" w:hAnsi="Cambria"/>
          <w:b/>
          <w:i/>
          <w:sz w:val="21"/>
          <w:szCs w:val="21"/>
          <w:lang w:eastAsia="en-US"/>
        </w:rPr>
        <w:t xml:space="preserve">Managing Director   </w:t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ab/>
        <w:t xml:space="preserve">       </w:t>
      </w:r>
      <w:r>
        <w:rPr>
          <w:rFonts w:ascii="Cambria" w:hAnsi="Cambria"/>
          <w:b/>
          <w:i/>
          <w:sz w:val="21"/>
          <w:szCs w:val="21"/>
          <w:lang w:eastAsia="en-US"/>
        </w:rPr>
        <w:t xml:space="preserve">  </w:t>
      </w:r>
      <w:r w:rsidRPr="00C62C54">
        <w:rPr>
          <w:rFonts w:ascii="Cambria" w:hAnsi="Cambria"/>
          <w:b/>
          <w:i/>
          <w:sz w:val="21"/>
          <w:szCs w:val="21"/>
          <w:lang w:eastAsia="en-US"/>
        </w:rPr>
        <w:t xml:space="preserve">     </w:t>
      </w:r>
      <w:r w:rsidRPr="00C62C54">
        <w:rPr>
          <w:rFonts w:ascii="Cambria" w:hAnsi="Cambria" w:cs="Arial"/>
          <w:b/>
          <w:sz w:val="21"/>
          <w:szCs w:val="21"/>
        </w:rPr>
        <w:t>2005 - 2011</w:t>
      </w:r>
    </w:p>
    <w:p w14:paraId="57D4EECB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jc w:val="both"/>
        <w:rPr>
          <w:rFonts w:ascii="Cambria" w:hAnsi="Cambria"/>
          <w:bCs/>
          <w:i/>
          <w:sz w:val="21"/>
          <w:szCs w:val="21"/>
          <w:lang w:eastAsia="en-US"/>
        </w:rPr>
      </w:pPr>
      <w:r w:rsidRPr="00C62C54">
        <w:rPr>
          <w:rFonts w:ascii="Cambria" w:hAnsi="Cambria"/>
          <w:bCs/>
          <w:i/>
          <w:sz w:val="21"/>
          <w:szCs w:val="21"/>
          <w:lang w:eastAsia="en-US"/>
        </w:rPr>
        <w:t xml:space="preserve">Established and grew this recruitment organisation, with a focus on the IT, commercial and finance sectors. Led business development activities, winning various key accounts. </w:t>
      </w:r>
    </w:p>
    <w:p w14:paraId="1ED9BD29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ind w:left="426"/>
        <w:rPr>
          <w:rFonts w:ascii="Cambria" w:hAnsi="Cambria"/>
          <w:b/>
          <w:i/>
          <w:sz w:val="21"/>
          <w:szCs w:val="21"/>
          <w:lang w:eastAsia="en-US"/>
        </w:rPr>
      </w:pPr>
    </w:p>
    <w:p w14:paraId="223A9873" w14:textId="77777777" w:rsidR="00425FEE" w:rsidRPr="00C62C54" w:rsidRDefault="00425FEE" w:rsidP="00425FEE">
      <w:pPr>
        <w:pStyle w:val="BulletPointText"/>
        <w:numPr>
          <w:ilvl w:val="0"/>
          <w:numId w:val="4"/>
        </w:numPr>
        <w:spacing w:before="0"/>
        <w:ind w:left="723"/>
        <w:rPr>
          <w:rFonts w:ascii="Cambria" w:hAnsi="Cambria"/>
          <w:b/>
          <w:iCs/>
          <w:sz w:val="21"/>
          <w:szCs w:val="21"/>
          <w:lang w:eastAsia="en-US"/>
        </w:rPr>
      </w:pPr>
      <w:r w:rsidRPr="00C62C54">
        <w:rPr>
          <w:rFonts w:ascii="Cambria" w:hAnsi="Cambria"/>
          <w:b/>
          <w:iCs/>
          <w:sz w:val="21"/>
          <w:szCs w:val="21"/>
          <w:lang w:eastAsia="en-US"/>
        </w:rPr>
        <w:t xml:space="preserve">Grew the organisation from the ground up to a peak turnover of £1.5m and employing a team of 6.  </w:t>
      </w:r>
    </w:p>
    <w:p w14:paraId="3CF7435A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ind w:left="723"/>
        <w:rPr>
          <w:rFonts w:ascii="Cambria" w:hAnsi="Cambria"/>
          <w:b/>
          <w:iCs/>
          <w:sz w:val="21"/>
          <w:szCs w:val="21"/>
          <w:lang w:eastAsia="en-US"/>
        </w:rPr>
      </w:pPr>
    </w:p>
    <w:p w14:paraId="74DFA9C9" w14:textId="77777777" w:rsidR="00425FEE" w:rsidRPr="00C62C54" w:rsidRDefault="00425FEE" w:rsidP="00425FEE">
      <w:pPr>
        <w:pStyle w:val="BulletPointText"/>
        <w:numPr>
          <w:ilvl w:val="0"/>
          <w:numId w:val="4"/>
        </w:numPr>
        <w:spacing w:before="0"/>
        <w:ind w:left="723"/>
        <w:rPr>
          <w:rFonts w:ascii="Cambria" w:hAnsi="Cambria"/>
          <w:b/>
          <w:iCs/>
          <w:sz w:val="21"/>
          <w:szCs w:val="21"/>
          <w:lang w:eastAsia="en-US"/>
        </w:rPr>
      </w:pPr>
      <w:r w:rsidRPr="00C62C54">
        <w:rPr>
          <w:rFonts w:ascii="Cambria" w:hAnsi="Cambria"/>
          <w:b/>
          <w:iCs/>
          <w:sz w:val="21"/>
          <w:szCs w:val="21"/>
          <w:lang w:eastAsia="en-US"/>
        </w:rPr>
        <w:t>Built a strong reputation in the region, including recognition via an award for services to business.</w:t>
      </w:r>
    </w:p>
    <w:p w14:paraId="438178E8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rPr>
          <w:rFonts w:ascii="Cambria" w:hAnsi="Cambria" w:cs="Arial"/>
          <w:bCs/>
          <w:color w:val="FF0000"/>
          <w:sz w:val="21"/>
          <w:szCs w:val="21"/>
        </w:rPr>
      </w:pPr>
    </w:p>
    <w:p w14:paraId="590843E8" w14:textId="77777777" w:rsidR="00425FEE" w:rsidRPr="00C62C54" w:rsidRDefault="00425FEE" w:rsidP="00425FEE">
      <w:pPr>
        <w:pStyle w:val="BulletPointTe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Cambria" w:hAnsi="Cambria" w:cs="Arial"/>
          <w:b/>
          <w:i/>
          <w:iCs/>
          <w:sz w:val="21"/>
          <w:szCs w:val="21"/>
        </w:rPr>
      </w:pPr>
      <w:r w:rsidRPr="00C62C54">
        <w:rPr>
          <w:rFonts w:ascii="Cambria" w:hAnsi="Cambria" w:cs="Arial"/>
          <w:b/>
          <w:i/>
          <w:iCs/>
          <w:sz w:val="21"/>
          <w:szCs w:val="21"/>
        </w:rPr>
        <w:t>EARLY CAREER (1984 – 2011)</w:t>
      </w:r>
    </w:p>
    <w:p w14:paraId="2D21FD24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rPr>
          <w:rFonts w:ascii="Cambria" w:hAnsi="Cambria" w:cs="Arial"/>
          <w:b/>
          <w:i/>
          <w:sz w:val="21"/>
          <w:szCs w:val="21"/>
        </w:rPr>
      </w:pPr>
    </w:p>
    <w:p w14:paraId="0BF90A19" w14:textId="77777777" w:rsidR="00425FEE" w:rsidRPr="00C62C54" w:rsidRDefault="00425FEE" w:rsidP="00425FEE">
      <w:pPr>
        <w:pStyle w:val="BulletPointText"/>
        <w:numPr>
          <w:ilvl w:val="0"/>
          <w:numId w:val="0"/>
        </w:numPr>
        <w:spacing w:before="0"/>
        <w:jc w:val="both"/>
        <w:rPr>
          <w:rFonts w:ascii="Cambria" w:hAnsi="Cambria" w:cs="Arial"/>
          <w:b/>
          <w:sz w:val="21"/>
          <w:szCs w:val="21"/>
        </w:rPr>
      </w:pPr>
      <w:r w:rsidRPr="00C62C54">
        <w:rPr>
          <w:rFonts w:ascii="Cambria" w:hAnsi="Cambria" w:cs="Arial"/>
          <w:b/>
          <w:i/>
          <w:sz w:val="21"/>
          <w:szCs w:val="21"/>
        </w:rPr>
        <w:t xml:space="preserve">SPRING GROUP, Northern Operations Director/ Project Implementation Director • COMPUTER PEOPLE/ADECCO, Contract Sales Manager • PLEXUS IT RECRUITMENT, Regional Sales Director • OPERA HOLDINGS, National Operations Director &amp; L&amp;D Director • GENUS IT, Business Development Manager • LINK ORGANISATION, General Manager • AUSTIN BENN, Branch Manager &amp; Consultant • </w:t>
      </w:r>
      <w:r w:rsidRPr="00C62C54">
        <w:rPr>
          <w:rFonts w:ascii="Cambria" w:hAnsi="Cambria" w:cs="Arial"/>
          <w:b/>
          <w:sz w:val="21"/>
          <w:szCs w:val="21"/>
        </w:rPr>
        <w:t xml:space="preserve">REID TRAVENA LIFE ASSURANCE, </w:t>
      </w:r>
      <w:r w:rsidRPr="00C62C54">
        <w:rPr>
          <w:rFonts w:ascii="Cambria" w:hAnsi="Cambria" w:cs="Arial"/>
          <w:b/>
          <w:i/>
          <w:sz w:val="21"/>
          <w:szCs w:val="21"/>
        </w:rPr>
        <w:t>Sales Consultant</w:t>
      </w:r>
      <w:r w:rsidRPr="00C62C54">
        <w:rPr>
          <w:rFonts w:ascii="Cambria" w:hAnsi="Cambria" w:cs="Arial"/>
          <w:b/>
          <w:sz w:val="21"/>
          <w:szCs w:val="21"/>
        </w:rPr>
        <w:tab/>
        <w:t xml:space="preserve"> </w:t>
      </w:r>
      <w:r w:rsidRPr="00C62C54">
        <w:rPr>
          <w:rFonts w:ascii="Cambria" w:hAnsi="Cambria" w:cs="Arial"/>
          <w:b/>
          <w:i/>
          <w:sz w:val="21"/>
          <w:szCs w:val="21"/>
        </w:rPr>
        <w:t>•</w:t>
      </w:r>
      <w:r w:rsidRPr="00C62C54">
        <w:rPr>
          <w:rFonts w:ascii="Cambria" w:hAnsi="Cambria" w:cs="Arial"/>
          <w:b/>
          <w:sz w:val="21"/>
          <w:szCs w:val="21"/>
        </w:rPr>
        <w:t xml:space="preserve"> TSB, </w:t>
      </w:r>
      <w:r w:rsidRPr="00C62C54">
        <w:rPr>
          <w:rFonts w:ascii="Cambria" w:hAnsi="Cambria" w:cs="Arial"/>
          <w:b/>
          <w:i/>
          <w:sz w:val="21"/>
          <w:szCs w:val="21"/>
        </w:rPr>
        <w:t>Commercial Bank Clerk</w:t>
      </w:r>
      <w:r w:rsidRPr="00C62C54">
        <w:rPr>
          <w:rFonts w:ascii="Cambria" w:hAnsi="Cambria" w:cs="Arial"/>
          <w:b/>
          <w:sz w:val="21"/>
          <w:szCs w:val="21"/>
        </w:rPr>
        <w:tab/>
      </w:r>
      <w:r w:rsidRPr="00C62C54">
        <w:rPr>
          <w:rFonts w:ascii="Cambria" w:hAnsi="Cambria" w:cs="Arial"/>
          <w:b/>
          <w:sz w:val="21"/>
          <w:szCs w:val="21"/>
        </w:rPr>
        <w:tab/>
        <w:t xml:space="preserve">      </w:t>
      </w:r>
    </w:p>
    <w:p w14:paraId="6C052783" w14:textId="77777777" w:rsidR="00425FEE" w:rsidRPr="00C62C54" w:rsidRDefault="00425FEE" w:rsidP="00425FEE">
      <w:pPr>
        <w:spacing w:before="0"/>
        <w:rPr>
          <w:rFonts w:ascii="Cambria" w:hAnsi="Cambria" w:cs="Arial"/>
          <w:b/>
          <w:sz w:val="21"/>
          <w:szCs w:val="21"/>
        </w:rPr>
      </w:pPr>
    </w:p>
    <w:p w14:paraId="1CC9C2E7" w14:textId="77777777" w:rsidR="00425FEE" w:rsidRPr="00C62C54" w:rsidRDefault="00425FEE" w:rsidP="0042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Cambria" w:hAnsi="Cambria" w:cs="Arial"/>
          <w:b/>
          <w:i/>
          <w:iCs/>
          <w:sz w:val="21"/>
          <w:szCs w:val="21"/>
        </w:rPr>
      </w:pPr>
      <w:r w:rsidRPr="00C62C54">
        <w:rPr>
          <w:rFonts w:ascii="Cambria" w:hAnsi="Cambria" w:cs="Arial"/>
          <w:b/>
          <w:i/>
          <w:iCs/>
          <w:sz w:val="21"/>
          <w:szCs w:val="21"/>
        </w:rPr>
        <w:t>EDUCATION</w:t>
      </w:r>
    </w:p>
    <w:p w14:paraId="0346EA91" w14:textId="77777777" w:rsidR="00425FEE" w:rsidRPr="00C62C54" w:rsidRDefault="00425FEE" w:rsidP="00425FEE">
      <w:pPr>
        <w:spacing w:before="0"/>
        <w:rPr>
          <w:rFonts w:ascii="Cambria" w:hAnsi="Cambria" w:cs="Arial"/>
          <w:b/>
          <w:sz w:val="21"/>
          <w:szCs w:val="21"/>
        </w:rPr>
      </w:pPr>
    </w:p>
    <w:p w14:paraId="52A17D90" w14:textId="77777777" w:rsidR="00425FEE" w:rsidRDefault="00425FEE" w:rsidP="00425FEE">
      <w:pPr>
        <w:spacing w:before="0"/>
        <w:jc w:val="center"/>
        <w:rPr>
          <w:rFonts w:ascii="Cambria" w:hAnsi="Cambria" w:cs="Arial"/>
          <w:b/>
          <w:bCs/>
          <w:sz w:val="21"/>
          <w:szCs w:val="21"/>
        </w:rPr>
      </w:pPr>
      <w:r w:rsidRPr="00C62C54">
        <w:rPr>
          <w:rFonts w:ascii="Cambria" w:hAnsi="Cambria" w:cs="Arial"/>
          <w:b/>
          <w:bCs/>
          <w:sz w:val="21"/>
          <w:szCs w:val="21"/>
        </w:rPr>
        <w:t xml:space="preserve">Manchester Metropolitan University, </w:t>
      </w:r>
      <w:r>
        <w:rPr>
          <w:rFonts w:ascii="Cambria" w:hAnsi="Cambria" w:cs="Arial"/>
          <w:b/>
          <w:bCs/>
          <w:sz w:val="21"/>
          <w:szCs w:val="21"/>
        </w:rPr>
        <w:t>AIB (Associate Institute of Bankers)</w:t>
      </w:r>
    </w:p>
    <w:p w14:paraId="185AE2B2" w14:textId="77777777" w:rsidR="00425FEE" w:rsidRPr="00D05EDB" w:rsidRDefault="00425FEE" w:rsidP="00425FEE">
      <w:pPr>
        <w:spacing w:before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   BTEC Business studies diploma </w:t>
      </w:r>
    </w:p>
    <w:p w14:paraId="71B787ED" w14:textId="77777777" w:rsidR="00425FEE" w:rsidRPr="00C62C54" w:rsidRDefault="00425FEE" w:rsidP="00425FEE">
      <w:pPr>
        <w:spacing w:before="0"/>
        <w:rPr>
          <w:rFonts w:ascii="Cambria" w:hAnsi="Cambria" w:cs="Arial"/>
          <w:sz w:val="21"/>
          <w:szCs w:val="21"/>
        </w:rPr>
      </w:pPr>
    </w:p>
    <w:p w14:paraId="28E670F5" w14:textId="77777777" w:rsidR="00425FEE" w:rsidRPr="00C62C54" w:rsidRDefault="00425FEE" w:rsidP="00425FEE">
      <w:pPr>
        <w:spacing w:before="0"/>
        <w:rPr>
          <w:rFonts w:ascii="Cambria" w:hAnsi="Cambria" w:cs="Arial"/>
          <w:sz w:val="21"/>
          <w:szCs w:val="21"/>
        </w:rPr>
      </w:pPr>
    </w:p>
    <w:p w14:paraId="724BBF18" w14:textId="77777777" w:rsidR="005C6356" w:rsidRDefault="005C6356">
      <w:bookmarkStart w:id="1" w:name="_GoBack"/>
      <w:bookmarkEnd w:id="1"/>
    </w:p>
    <w:sectPr w:rsidR="005C6356" w:rsidSect="00C62C54">
      <w:footerReference w:type="default" r:id="rId6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86604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2"/>
        <w:szCs w:val="22"/>
      </w:rPr>
    </w:sdtEndPr>
    <w:sdtContent>
      <w:p w14:paraId="2B88232C" w14:textId="77777777" w:rsidR="00C62C54" w:rsidRPr="00C62C54" w:rsidRDefault="00425FEE">
        <w:pPr>
          <w:pStyle w:val="Footer"/>
          <w:jc w:val="center"/>
          <w:rPr>
            <w:rFonts w:ascii="Cambria" w:hAnsi="Cambria"/>
            <w:sz w:val="22"/>
            <w:szCs w:val="22"/>
          </w:rPr>
        </w:pPr>
        <w:r w:rsidRPr="00C62C54">
          <w:rPr>
            <w:rFonts w:ascii="Cambria" w:hAnsi="Cambria"/>
            <w:sz w:val="22"/>
            <w:szCs w:val="22"/>
          </w:rPr>
          <w:fldChar w:fldCharType="begin"/>
        </w:r>
        <w:r w:rsidRPr="00C62C54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C62C54">
          <w:rPr>
            <w:rFonts w:ascii="Cambria" w:hAnsi="Cambria"/>
            <w:sz w:val="22"/>
            <w:szCs w:val="22"/>
          </w:rPr>
          <w:fldChar w:fldCharType="separate"/>
        </w:r>
        <w:r w:rsidRPr="00C62C54">
          <w:rPr>
            <w:rFonts w:ascii="Cambria" w:hAnsi="Cambria"/>
            <w:noProof/>
            <w:sz w:val="22"/>
            <w:szCs w:val="22"/>
          </w:rPr>
          <w:t>2</w:t>
        </w:r>
        <w:r w:rsidRPr="00C62C54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  <w:p w14:paraId="20BA235B" w14:textId="77777777" w:rsidR="00C62C54" w:rsidRDefault="00425FE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6E7"/>
    <w:multiLevelType w:val="hybridMultilevel"/>
    <w:tmpl w:val="80C6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D08"/>
    <w:multiLevelType w:val="hybridMultilevel"/>
    <w:tmpl w:val="9B28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667E"/>
    <w:multiLevelType w:val="hybridMultilevel"/>
    <w:tmpl w:val="66EC03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8F21E7"/>
    <w:multiLevelType w:val="hybridMultilevel"/>
    <w:tmpl w:val="A54E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743"/>
    <w:multiLevelType w:val="hybridMultilevel"/>
    <w:tmpl w:val="89CE1534"/>
    <w:lvl w:ilvl="0" w:tplc="BCAC9DE6">
      <w:start w:val="1"/>
      <w:numFmt w:val="bullet"/>
      <w:pStyle w:val="BulletPointTex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EE"/>
    <w:rsid w:val="00425FEE"/>
    <w:rsid w:val="005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BEF"/>
  <w15:chartTrackingRefBased/>
  <w15:docId w15:val="{80A4801E-E71D-4506-A5DE-D700F6C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EE"/>
    <w:pPr>
      <w:spacing w:before="40" w:after="0" w:line="240" w:lineRule="auto"/>
    </w:pPr>
    <w:rPr>
      <w:rFonts w:ascii="Gill Sans" w:eastAsia="Times New Roman" w:hAnsi="Gill San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25FEE"/>
    <w:pPr>
      <w:keepNext/>
      <w:spacing w:before="80" w:after="40"/>
      <w:outlineLvl w:val="1"/>
    </w:pPr>
    <w:rPr>
      <w:rFonts w:eastAsia="MS Mincho" w:cs="Arial"/>
      <w:b/>
      <w:bCs/>
      <w:caps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5FEE"/>
    <w:rPr>
      <w:rFonts w:ascii="Gill Sans" w:eastAsia="MS Mincho" w:hAnsi="Gill Sans" w:cs="Arial"/>
      <w:b/>
      <w:bCs/>
      <w:caps/>
      <w:sz w:val="24"/>
      <w:szCs w:val="24"/>
      <w:lang w:eastAsia="ja-JP"/>
    </w:rPr>
  </w:style>
  <w:style w:type="paragraph" w:customStyle="1" w:styleId="BulletPointText">
    <w:name w:val="Bullet Point Text"/>
    <w:basedOn w:val="Normal"/>
    <w:rsid w:val="00425FEE"/>
    <w:pPr>
      <w:numPr>
        <w:numId w:val="1"/>
      </w:numPr>
      <w:tabs>
        <w:tab w:val="num" w:pos="284"/>
      </w:tabs>
    </w:pPr>
    <w:rPr>
      <w:rFonts w:ascii="Arial Narrow" w:hAnsi="Arial Narrow"/>
      <w:sz w:val="20"/>
      <w:lang w:eastAsia="ja-JP"/>
    </w:rPr>
  </w:style>
  <w:style w:type="paragraph" w:customStyle="1" w:styleId="MainHead">
    <w:name w:val="Main Head"/>
    <w:basedOn w:val="Normal"/>
    <w:rsid w:val="00425FEE"/>
    <w:pPr>
      <w:spacing w:before="200" w:after="40"/>
    </w:pPr>
    <w:rPr>
      <w:b/>
      <w:caps/>
      <w:color w:val="000080"/>
      <w:sz w:val="28"/>
    </w:rPr>
  </w:style>
  <w:style w:type="paragraph" w:styleId="ListParagraph">
    <w:name w:val="List Paragraph"/>
    <w:basedOn w:val="Normal"/>
    <w:uiPriority w:val="34"/>
    <w:qFormat/>
    <w:rsid w:val="00425FEE"/>
    <w:pPr>
      <w:spacing w:before="0"/>
      <w:ind w:left="720"/>
      <w:contextualSpacing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25FE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5FE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5FEE"/>
    <w:rPr>
      <w:rFonts w:ascii="Gill Sans" w:eastAsia="Times New Roman" w:hAnsi="Gill San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qa.linkedin.com/in/clough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Clough</dc:creator>
  <cp:keywords/>
  <dc:description/>
  <cp:lastModifiedBy>Mark Clough</cp:lastModifiedBy>
  <cp:revision>1</cp:revision>
  <dcterms:created xsi:type="dcterms:W3CDTF">2020-01-02T09:46:00Z</dcterms:created>
  <dcterms:modified xsi:type="dcterms:W3CDTF">2020-01-02T09:50:00Z</dcterms:modified>
</cp:coreProperties>
</file>