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102A" w14:textId="77777777" w:rsidR="00A51375" w:rsidRPr="00304B04" w:rsidRDefault="00A51375">
      <w:pPr>
        <w:rPr>
          <w:sz w:val="2"/>
          <w:szCs w:val="2"/>
        </w:rPr>
      </w:pPr>
    </w:p>
    <w:tbl>
      <w:tblPr>
        <w:tblW w:w="12510" w:type="dxa"/>
        <w:tblInd w:w="-540" w:type="dxa"/>
        <w:tblLook w:val="01E0" w:firstRow="1" w:lastRow="1" w:firstColumn="1" w:lastColumn="1" w:noHBand="0" w:noVBand="0"/>
      </w:tblPr>
      <w:tblGrid>
        <w:gridCol w:w="12510"/>
      </w:tblGrid>
      <w:tr w:rsidR="00A51375" w14:paraId="60628693" w14:textId="77777777" w:rsidTr="00F150B3">
        <w:trPr>
          <w:trHeight w:val="8271"/>
        </w:trPr>
        <w:tc>
          <w:tcPr>
            <w:tcW w:w="12510" w:type="dxa"/>
            <w:vAlign w:val="center"/>
          </w:tcPr>
          <w:p w14:paraId="6B4A0BF3" w14:textId="77777777" w:rsidR="00A51375" w:rsidRPr="00304B04" w:rsidRDefault="00A51375" w:rsidP="00304B04">
            <w:pPr>
              <w:jc w:val="center"/>
              <w:rPr>
                <w:sz w:val="72"/>
                <w:szCs w:val="72"/>
                <w:lang w:val="en-GB"/>
              </w:rPr>
            </w:pPr>
            <w:r w:rsidRPr="00304B04">
              <w:rPr>
                <w:rFonts w:ascii="Bell MT" w:hAnsi="Bell MT"/>
                <w:sz w:val="72"/>
                <w:szCs w:val="72"/>
              </w:rPr>
              <w:t>Certified GAPS</w:t>
            </w:r>
            <w:r w:rsidRPr="00304B04">
              <w:rPr>
                <w:rFonts w:ascii="Bell MT" w:hAnsi="Bell MT"/>
                <w:sz w:val="72"/>
                <w:szCs w:val="72"/>
                <w:vertAlign w:val="superscript"/>
              </w:rPr>
              <w:t>™</w:t>
            </w:r>
            <w:r w:rsidRPr="00304B04">
              <w:rPr>
                <w:rFonts w:ascii="Bell MT" w:hAnsi="Bell MT"/>
                <w:sz w:val="72"/>
                <w:szCs w:val="72"/>
              </w:rPr>
              <w:t xml:space="preserve"> Practitioner Training</w:t>
            </w:r>
          </w:p>
          <w:p w14:paraId="12B94A50" w14:textId="77777777" w:rsidR="00A51375" w:rsidRPr="00304B04" w:rsidRDefault="00A51375">
            <w:pPr>
              <w:pStyle w:val="Heading2"/>
              <w:rPr>
                <w:sz w:val="36"/>
                <w:szCs w:val="36"/>
              </w:rPr>
            </w:pPr>
          </w:p>
          <w:p w14:paraId="69649B3A" w14:textId="77777777" w:rsidR="00304B04" w:rsidRPr="00D017E9" w:rsidRDefault="00504F0C" w:rsidP="00AA4967">
            <w:pPr>
              <w:pStyle w:val="Heading2"/>
            </w:pPr>
            <w:r>
              <w:rPr>
                <w:rFonts w:ascii="Cambria" w:hAnsi="Cambria"/>
                <w:sz w:val="56"/>
                <w:szCs w:val="56"/>
              </w:rPr>
              <w:t xml:space="preserve">Pilar </w:t>
            </w:r>
            <w:proofErr w:type="spellStart"/>
            <w:r>
              <w:rPr>
                <w:rFonts w:ascii="Cambria" w:hAnsi="Cambria"/>
                <w:sz w:val="56"/>
                <w:szCs w:val="56"/>
              </w:rPr>
              <w:t>Shilad</w:t>
            </w:r>
            <w:proofErr w:type="spellEnd"/>
            <w:r w:rsidR="0043768D">
              <w:rPr>
                <w:rFonts w:ascii="Cambria" w:hAnsi="Cambria"/>
                <w:sz w:val="56"/>
                <w:szCs w:val="56"/>
              </w:rPr>
              <w:t xml:space="preserve">, </w:t>
            </w:r>
            <w:r w:rsidR="00475B41">
              <w:rPr>
                <w:rFonts w:ascii="Cambria" w:hAnsi="Cambria"/>
                <w:sz w:val="56"/>
                <w:szCs w:val="56"/>
              </w:rPr>
              <w:t>BSN, RN</w:t>
            </w:r>
            <w:r w:rsidR="00B76445">
              <w:rPr>
                <w:rFonts w:ascii="Cambria" w:hAnsi="Cambria"/>
                <w:sz w:val="56"/>
                <w:szCs w:val="56"/>
              </w:rPr>
              <w:t>, CGP</w:t>
            </w:r>
          </w:p>
          <w:p w14:paraId="53A3FACD" w14:textId="77777777" w:rsidR="00304B04" w:rsidRPr="00BA3768" w:rsidRDefault="00304B04">
            <w:pPr>
              <w:rPr>
                <w:sz w:val="44"/>
                <w:szCs w:val="44"/>
              </w:rPr>
            </w:pPr>
          </w:p>
          <w:p w14:paraId="54D9788B" w14:textId="77777777" w:rsidR="00A51375" w:rsidRPr="00304B04" w:rsidRDefault="00A51375" w:rsidP="00304B04">
            <w:pPr>
              <w:jc w:val="center"/>
              <w:rPr>
                <w:rFonts w:ascii="Perpetua" w:hAnsi="Perpetua" w:cs="SF Fedora Titles"/>
                <w:b/>
                <w:sz w:val="34"/>
                <w:szCs w:val="34"/>
              </w:rPr>
            </w:pPr>
            <w:r>
              <w:rPr>
                <w:rFonts w:ascii="Perpetua" w:hAnsi="Perpetua" w:cs="SF Fedora Titles"/>
                <w:b/>
                <w:sz w:val="34"/>
                <w:szCs w:val="34"/>
              </w:rPr>
              <w:t>Is hereby entitled to the distinction of Certified GAPS</w:t>
            </w:r>
            <w:r>
              <w:rPr>
                <w:rFonts w:ascii="ZapfHumnst BT" w:hAnsi="ZapfHumnst BT" w:cs="Arial"/>
                <w:b/>
                <w:sz w:val="32"/>
                <w:szCs w:val="32"/>
              </w:rPr>
              <w:t>™</w:t>
            </w:r>
            <w:r w:rsidR="009D0BB4">
              <w:rPr>
                <w:rFonts w:ascii="Perpetua" w:hAnsi="Perpetua" w:cs="SF Fedora Titles"/>
                <w:b/>
                <w:sz w:val="34"/>
                <w:szCs w:val="34"/>
              </w:rPr>
              <w:t xml:space="preserve"> Practitioner (</w:t>
            </w:r>
            <w:r w:rsidR="00304B04">
              <w:rPr>
                <w:rFonts w:ascii="Perpetua" w:hAnsi="Perpetua" w:cs="SF Fedora Titles"/>
                <w:b/>
                <w:sz w:val="34"/>
                <w:szCs w:val="34"/>
              </w:rPr>
              <w:t>CGP</w:t>
            </w:r>
            <w:r w:rsidR="009D0BB4">
              <w:rPr>
                <w:rFonts w:ascii="Perpetua" w:hAnsi="Perpetua" w:cs="SF Fedora Titles"/>
                <w:b/>
                <w:sz w:val="34"/>
                <w:szCs w:val="34"/>
              </w:rPr>
              <w:t>)</w:t>
            </w:r>
          </w:p>
          <w:p w14:paraId="35F23FD1" w14:textId="77777777" w:rsidR="00304B04" w:rsidRPr="00C0290C" w:rsidRDefault="00304B04">
            <w:pPr>
              <w:jc w:val="center"/>
              <w:rPr>
                <w:rFonts w:ascii="Perpetua" w:hAnsi="Perpetua"/>
                <w:sz w:val="48"/>
                <w:szCs w:val="48"/>
              </w:rPr>
            </w:pPr>
          </w:p>
          <w:p w14:paraId="29870E2B" w14:textId="77777777" w:rsidR="00304B04" w:rsidRPr="00690C9B" w:rsidRDefault="00A51375" w:rsidP="00690C9B">
            <w:pPr>
              <w:jc w:val="center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For the successful completion of all required </w:t>
            </w:r>
            <w:r w:rsidR="003A24F0">
              <w:rPr>
                <w:rFonts w:ascii="Perpetua" w:hAnsi="Perpetua"/>
                <w:sz w:val="32"/>
                <w:szCs w:val="32"/>
              </w:rPr>
              <w:t>GAPS</w:t>
            </w:r>
            <w:r w:rsidR="003A24F0">
              <w:rPr>
                <w:rFonts w:ascii="ZapfHumnst BT" w:hAnsi="ZapfHumnst BT"/>
                <w:sz w:val="32"/>
                <w:szCs w:val="32"/>
              </w:rPr>
              <w:t>™</w:t>
            </w:r>
            <w:r w:rsidR="003A24F0">
              <w:rPr>
                <w:rFonts w:ascii="Perpetua" w:hAnsi="Perpetua"/>
                <w:sz w:val="32"/>
                <w:szCs w:val="32"/>
              </w:rPr>
              <w:t xml:space="preserve"> Practitioner T</w:t>
            </w:r>
            <w:r>
              <w:rPr>
                <w:rFonts w:ascii="Perpetua" w:hAnsi="Perpetua"/>
                <w:sz w:val="32"/>
                <w:szCs w:val="32"/>
              </w:rPr>
              <w:t>raining hours</w:t>
            </w:r>
            <w:r w:rsidR="003033C4">
              <w:rPr>
                <w:rFonts w:ascii="Perpetua" w:hAnsi="Perpetua"/>
                <w:sz w:val="32"/>
                <w:szCs w:val="32"/>
              </w:rPr>
              <w:t xml:space="preserve"> (90</w:t>
            </w:r>
            <w:r w:rsidR="00334275">
              <w:rPr>
                <w:rFonts w:ascii="Perpetua" w:hAnsi="Perpetua"/>
                <w:sz w:val="32"/>
                <w:szCs w:val="32"/>
              </w:rPr>
              <w:t xml:space="preserve"> CEU’s)</w:t>
            </w:r>
            <w:r>
              <w:rPr>
                <w:rFonts w:ascii="Perpetua" w:hAnsi="Perpetua"/>
                <w:sz w:val="32"/>
                <w:szCs w:val="32"/>
              </w:rPr>
              <w:t>, t</w:t>
            </w:r>
            <w:r w:rsidR="00304B04">
              <w:rPr>
                <w:rFonts w:ascii="Perpetua" w:hAnsi="Perpetua"/>
                <w:sz w:val="32"/>
                <w:szCs w:val="32"/>
              </w:rPr>
              <w:t>he above recipient</w:t>
            </w:r>
            <w:r>
              <w:rPr>
                <w:rFonts w:ascii="Perpetua" w:hAnsi="Perpetua"/>
                <w:sz w:val="32"/>
                <w:szCs w:val="32"/>
              </w:rPr>
              <w:t xml:space="preserve"> is no</w:t>
            </w:r>
            <w:r w:rsidR="00334275">
              <w:rPr>
                <w:rFonts w:ascii="Perpetua" w:hAnsi="Perpetua"/>
                <w:sz w:val="32"/>
                <w:szCs w:val="32"/>
              </w:rPr>
              <w:t>w</w:t>
            </w:r>
            <w:r>
              <w:rPr>
                <w:rFonts w:ascii="Perpetua" w:hAnsi="Perpetua"/>
                <w:sz w:val="32"/>
                <w:szCs w:val="32"/>
              </w:rPr>
              <w:t xml:space="preserve"> authorized by Dr. Natasha Campbell-Mc</w:t>
            </w:r>
            <w:r w:rsidR="00334275">
              <w:rPr>
                <w:rFonts w:ascii="Perpetua" w:hAnsi="Perpetua"/>
                <w:sz w:val="32"/>
                <w:szCs w:val="32"/>
              </w:rPr>
              <w:t xml:space="preserve">Bride </w:t>
            </w:r>
            <w:r w:rsidR="003A24F0">
              <w:rPr>
                <w:rFonts w:ascii="Perpetua" w:hAnsi="Perpetua"/>
                <w:sz w:val="32"/>
                <w:szCs w:val="32"/>
              </w:rPr>
              <w:t>and GAPS</w:t>
            </w:r>
            <w:r w:rsidR="003A24F0">
              <w:rPr>
                <w:rFonts w:ascii="ZapfHumnst BT" w:hAnsi="ZapfHumnst BT"/>
                <w:sz w:val="32"/>
                <w:szCs w:val="32"/>
              </w:rPr>
              <w:t>™</w:t>
            </w:r>
            <w:r w:rsidR="003A24F0">
              <w:rPr>
                <w:rFonts w:ascii="Perpetua" w:hAnsi="Perpetua"/>
                <w:sz w:val="32"/>
                <w:szCs w:val="32"/>
              </w:rPr>
              <w:t xml:space="preserve"> Training, LLC </w:t>
            </w:r>
            <w:r w:rsidR="00334275">
              <w:rPr>
                <w:rFonts w:ascii="Perpetua" w:hAnsi="Perpetua"/>
                <w:sz w:val="32"/>
                <w:szCs w:val="32"/>
              </w:rPr>
              <w:t xml:space="preserve">to use the designation of </w:t>
            </w:r>
            <w:r>
              <w:rPr>
                <w:rFonts w:ascii="Perpetua" w:hAnsi="Perpetua"/>
                <w:sz w:val="32"/>
                <w:szCs w:val="32"/>
              </w:rPr>
              <w:t>Certified GAPS</w:t>
            </w:r>
            <w:r>
              <w:rPr>
                <w:rFonts w:ascii="ZapfHumnst BT" w:hAnsi="ZapfHumnst BT"/>
                <w:sz w:val="32"/>
                <w:szCs w:val="32"/>
              </w:rPr>
              <w:t>™</w:t>
            </w:r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r w:rsidR="00334275">
              <w:rPr>
                <w:rFonts w:ascii="Perpetua" w:hAnsi="Perpetua"/>
                <w:sz w:val="32"/>
                <w:szCs w:val="32"/>
              </w:rPr>
              <w:t>Practitioner</w:t>
            </w:r>
            <w:r w:rsidR="003A24F0">
              <w:rPr>
                <w:rFonts w:ascii="Perpetua" w:hAnsi="Perpetua"/>
                <w:sz w:val="32"/>
                <w:szCs w:val="32"/>
              </w:rPr>
              <w:t xml:space="preserve"> (CGP).</w:t>
            </w:r>
          </w:p>
          <w:p w14:paraId="3D3747E9" w14:textId="77777777" w:rsidR="00304B04" w:rsidRPr="00C0290C" w:rsidRDefault="00304B04">
            <w:pPr>
              <w:rPr>
                <w:sz w:val="44"/>
                <w:szCs w:val="44"/>
              </w:rPr>
            </w:pPr>
          </w:p>
          <w:p w14:paraId="0CCE89A5" w14:textId="77777777" w:rsidR="00A51375" w:rsidRDefault="008135C8">
            <w:pPr>
              <w:jc w:val="center"/>
            </w:pPr>
            <w:r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1" locked="0" layoutInCell="1" allowOverlap="1" wp14:anchorId="0A87B725" wp14:editId="1389BA38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754380</wp:posOffset>
                  </wp:positionV>
                  <wp:extent cx="354965" cy="2316480"/>
                  <wp:effectExtent l="0" t="9207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tasha's Signa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54965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767E">
              <w:rPr>
                <w:noProof/>
              </w:rPr>
              <w:drawing>
                <wp:inline distT="0" distB="0" distL="0" distR="0" wp14:anchorId="25B9BD87" wp14:editId="61A8ACF2">
                  <wp:extent cx="1447800" cy="144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PS Logo for Practitioner Branding - Yello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346" cy="144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323CE" w14:textId="77777777" w:rsidR="00A51375" w:rsidRPr="00690C9B" w:rsidRDefault="00A51375" w:rsidP="00304B04">
            <w:pPr>
              <w:rPr>
                <w:i/>
                <w:sz w:val="8"/>
                <w:szCs w:val="8"/>
              </w:rPr>
            </w:pPr>
          </w:p>
          <w:p w14:paraId="44017DC3" w14:textId="77777777" w:rsidR="00334275" w:rsidRDefault="00334275">
            <w:pPr>
              <w:rPr>
                <w:rFonts w:ascii="Century Schoolbook" w:hAnsi="Century Schoolbook" w:cs="Tunga"/>
                <w:sz w:val="18"/>
                <w:szCs w:val="18"/>
              </w:rPr>
            </w:pPr>
          </w:p>
          <w:p w14:paraId="08427936" w14:textId="77777777" w:rsidR="00A51375" w:rsidRPr="004542FC" w:rsidRDefault="00683262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38"/>
                <w:szCs w:val="38"/>
              </w:rPr>
              <w:t xml:space="preserve">  </w:t>
            </w:r>
            <w:r w:rsidR="004449FC">
              <w:rPr>
                <w:sz w:val="38"/>
                <w:szCs w:val="38"/>
              </w:rPr>
              <w:t xml:space="preserve">                                                                </w:t>
            </w:r>
            <w:r w:rsidR="008135C8">
              <w:rPr>
                <w:sz w:val="38"/>
                <w:szCs w:val="38"/>
              </w:rPr>
              <w:t xml:space="preserve">                         </w:t>
            </w:r>
            <w:r w:rsidR="004542FC">
              <w:rPr>
                <w:sz w:val="38"/>
                <w:szCs w:val="38"/>
              </w:rPr>
              <w:t xml:space="preserve">      </w:t>
            </w:r>
            <w:r w:rsidR="008135C8">
              <w:rPr>
                <w:sz w:val="38"/>
                <w:szCs w:val="38"/>
              </w:rPr>
              <w:t xml:space="preserve">     </w:t>
            </w:r>
            <w:r w:rsidR="006A23D7">
              <w:rPr>
                <w:szCs w:val="24"/>
              </w:rPr>
              <w:t>December 15</w:t>
            </w:r>
            <w:r w:rsidR="006A23D7" w:rsidRPr="006A23D7">
              <w:rPr>
                <w:szCs w:val="24"/>
                <w:vertAlign w:val="superscript"/>
              </w:rPr>
              <w:t>th</w:t>
            </w:r>
            <w:r w:rsidR="004542FC" w:rsidRPr="004542FC">
              <w:rPr>
                <w:szCs w:val="24"/>
              </w:rPr>
              <w:t>, 2020</w:t>
            </w:r>
          </w:p>
          <w:p w14:paraId="7930B826" w14:textId="77777777" w:rsidR="00A51375" w:rsidRDefault="00C0290C" w:rsidP="008135C8">
            <w:r>
              <w:t xml:space="preserve"> </w:t>
            </w:r>
            <w:r w:rsidR="00304B04">
              <w:t xml:space="preserve"> </w:t>
            </w:r>
            <w:r w:rsidR="00A51375">
              <w:t>______</w:t>
            </w:r>
            <w:r w:rsidR="00304B04">
              <w:t>__</w:t>
            </w:r>
            <w:r w:rsidR="00A51375">
              <w:t>___________________________</w:t>
            </w:r>
            <w:r w:rsidR="00304B04">
              <w:t>___</w:t>
            </w:r>
            <w:r w:rsidR="00A51375">
              <w:t>__</w:t>
            </w:r>
            <w:r>
              <w:t>__</w:t>
            </w:r>
            <w:r w:rsidR="00A51375">
              <w:t xml:space="preserve">                                 </w:t>
            </w:r>
            <w:r>
              <w:t xml:space="preserve">  </w:t>
            </w:r>
            <w:r w:rsidR="008135C8">
              <w:t>__________</w:t>
            </w:r>
            <w:r w:rsidR="00F150B3">
              <w:t>____________</w:t>
            </w:r>
            <w:r w:rsidR="00A51375">
              <w:t>______</w:t>
            </w:r>
            <w:r>
              <w:t>_______</w:t>
            </w:r>
            <w:r w:rsidR="00A51375">
              <w:t xml:space="preserve">                                                  </w:t>
            </w:r>
          </w:p>
          <w:p w14:paraId="5D157819" w14:textId="77777777" w:rsidR="008135C8" w:rsidRDefault="00A51375" w:rsidP="00F77560">
            <w:pPr>
              <w:rPr>
                <w:rFonts w:ascii="Perpetua" w:hAnsi="Perpetua" w:cs="Arial"/>
                <w:b/>
                <w:sz w:val="4"/>
                <w:szCs w:val="4"/>
              </w:rPr>
            </w:pPr>
            <w:r>
              <w:rPr>
                <w:rFonts w:ascii="Perpetua" w:hAnsi="Perpetua" w:cs="Arial"/>
                <w:b/>
                <w:sz w:val="28"/>
                <w:szCs w:val="28"/>
              </w:rPr>
              <w:t xml:space="preserve">     </w:t>
            </w:r>
          </w:p>
          <w:p w14:paraId="1BAD3F4F" w14:textId="77777777" w:rsidR="00A51375" w:rsidRPr="008135C8" w:rsidRDefault="00C0290C" w:rsidP="00F77560">
            <w:pPr>
              <w:rPr>
                <w:rFonts w:ascii="Perpetua" w:hAnsi="Perpetua" w:cs="Arial"/>
                <w:b/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51375">
              <w:rPr>
                <w:sz w:val="20"/>
                <w:szCs w:val="20"/>
              </w:rPr>
              <w:t>Dr.</w:t>
            </w:r>
            <w:r w:rsidR="008135C8">
              <w:rPr>
                <w:sz w:val="20"/>
                <w:szCs w:val="20"/>
              </w:rPr>
              <w:t xml:space="preserve"> Natasha Campbell-McBride, GAPS Training, LLC </w:t>
            </w:r>
            <w:r w:rsidR="00A51375">
              <w:rPr>
                <w:sz w:val="20"/>
                <w:szCs w:val="20"/>
              </w:rPr>
              <w:t xml:space="preserve">Founder                                                          </w:t>
            </w:r>
            <w:r w:rsidR="008135C8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="00A51375">
              <w:rPr>
                <w:sz w:val="20"/>
                <w:szCs w:val="20"/>
              </w:rPr>
              <w:t>Date</w:t>
            </w:r>
            <w:r w:rsidR="00A51375">
              <w:rPr>
                <w:b/>
                <w:sz w:val="20"/>
                <w:szCs w:val="20"/>
              </w:rPr>
              <w:t xml:space="preserve"> </w:t>
            </w:r>
            <w:r w:rsidR="00A51375">
              <w:rPr>
                <w:sz w:val="20"/>
                <w:szCs w:val="20"/>
              </w:rPr>
              <w:t>of Issue</w:t>
            </w:r>
            <w:r w:rsidR="00A51375">
              <w:rPr>
                <w:b/>
                <w:sz w:val="20"/>
                <w:szCs w:val="20"/>
              </w:rPr>
              <w:t xml:space="preserve">         </w:t>
            </w:r>
            <w:r w:rsidR="00A51375">
              <w:rPr>
                <w:rFonts w:ascii="Perpetua" w:hAnsi="Perpetua" w:cs="Arial"/>
                <w:sz w:val="28"/>
                <w:szCs w:val="28"/>
              </w:rPr>
              <w:t xml:space="preserve">        </w:t>
            </w:r>
            <w:r w:rsidR="00304B04">
              <w:rPr>
                <w:rFonts w:ascii="Perpetua" w:hAnsi="Perpetua" w:cs="Arial"/>
                <w:sz w:val="28"/>
                <w:szCs w:val="28"/>
              </w:rPr>
              <w:t xml:space="preserve">                    </w:t>
            </w:r>
          </w:p>
        </w:tc>
      </w:tr>
    </w:tbl>
    <w:p w14:paraId="3ED19D2E" w14:textId="77777777" w:rsidR="00A51375" w:rsidRDefault="00A51375"/>
    <w:sectPr w:rsidR="00A51375" w:rsidSect="00C0290C">
      <w:pgSz w:w="15840" w:h="12240" w:orient="landscape"/>
      <w:pgMar w:top="1530" w:right="2160" w:bottom="540" w:left="2160" w:header="720" w:footer="720" w:gutter="0"/>
      <w:pgBorders w:offsetFrom="page">
        <w:top w:val="thinThickThinMediumGap" w:sz="24" w:space="24" w:color="009E47"/>
        <w:left w:val="thinThickThinMediumGap" w:sz="24" w:space="24" w:color="009E47"/>
        <w:bottom w:val="thinThickThinMediumGap" w:sz="24" w:space="24" w:color="009E47"/>
        <w:right w:val="thinThickThinMediumGap" w:sz="24" w:space="24" w:color="009E4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Calibri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F Fedora Titles">
    <w:panose1 w:val="020B0604020202020204"/>
    <w:charset w:val="00"/>
    <w:family w:val="auto"/>
    <w:pitch w:val="variable"/>
    <w:sig w:usb0="80000003" w:usb1="00000000" w:usb2="00000040" w:usb3="00000000" w:csb0="00000001" w:csb1="00000000"/>
  </w:font>
  <w:font w:name="ZapfHumnst BT">
    <w:altName w:val="Andale Mono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04"/>
    <w:rsid w:val="000014B3"/>
    <w:rsid w:val="00003AD4"/>
    <w:rsid w:val="000228F6"/>
    <w:rsid w:val="00036F4C"/>
    <w:rsid w:val="00037AA0"/>
    <w:rsid w:val="00040D6B"/>
    <w:rsid w:val="00044304"/>
    <w:rsid w:val="000444CF"/>
    <w:rsid w:val="00057195"/>
    <w:rsid w:val="00063DA2"/>
    <w:rsid w:val="00082467"/>
    <w:rsid w:val="00087291"/>
    <w:rsid w:val="0009379A"/>
    <w:rsid w:val="000A1C3B"/>
    <w:rsid w:val="000A3632"/>
    <w:rsid w:val="000C17A8"/>
    <w:rsid w:val="000C4E2A"/>
    <w:rsid w:val="001331A7"/>
    <w:rsid w:val="001460E2"/>
    <w:rsid w:val="0015557C"/>
    <w:rsid w:val="00155E68"/>
    <w:rsid w:val="001671BF"/>
    <w:rsid w:val="001903C6"/>
    <w:rsid w:val="00193A69"/>
    <w:rsid w:val="001A0927"/>
    <w:rsid w:val="001A1A4A"/>
    <w:rsid w:val="001A4CEA"/>
    <w:rsid w:val="001B01E8"/>
    <w:rsid w:val="001B13B9"/>
    <w:rsid w:val="001C0F12"/>
    <w:rsid w:val="001C6D43"/>
    <w:rsid w:val="001D11C4"/>
    <w:rsid w:val="0020322B"/>
    <w:rsid w:val="0022478C"/>
    <w:rsid w:val="002249AD"/>
    <w:rsid w:val="00245362"/>
    <w:rsid w:val="002A1211"/>
    <w:rsid w:val="002C4E38"/>
    <w:rsid w:val="002D1AEA"/>
    <w:rsid w:val="002E5F03"/>
    <w:rsid w:val="002E7A4F"/>
    <w:rsid w:val="003033C4"/>
    <w:rsid w:val="00304B04"/>
    <w:rsid w:val="00305BAF"/>
    <w:rsid w:val="00310C38"/>
    <w:rsid w:val="00317401"/>
    <w:rsid w:val="00334275"/>
    <w:rsid w:val="00335A30"/>
    <w:rsid w:val="003434A5"/>
    <w:rsid w:val="0036458C"/>
    <w:rsid w:val="00366C9E"/>
    <w:rsid w:val="0037473F"/>
    <w:rsid w:val="003813FF"/>
    <w:rsid w:val="003901CF"/>
    <w:rsid w:val="003A24F0"/>
    <w:rsid w:val="003B43B3"/>
    <w:rsid w:val="003D5F47"/>
    <w:rsid w:val="003E1BC0"/>
    <w:rsid w:val="003E42F0"/>
    <w:rsid w:val="003F3058"/>
    <w:rsid w:val="004249D1"/>
    <w:rsid w:val="0043768D"/>
    <w:rsid w:val="0044265C"/>
    <w:rsid w:val="00444188"/>
    <w:rsid w:val="004449FC"/>
    <w:rsid w:val="00451FA9"/>
    <w:rsid w:val="004542FC"/>
    <w:rsid w:val="00475B41"/>
    <w:rsid w:val="00480DBC"/>
    <w:rsid w:val="00485AE8"/>
    <w:rsid w:val="004877E4"/>
    <w:rsid w:val="00490BB0"/>
    <w:rsid w:val="004A1F23"/>
    <w:rsid w:val="004C5E02"/>
    <w:rsid w:val="004D263D"/>
    <w:rsid w:val="004E66F2"/>
    <w:rsid w:val="00504F0C"/>
    <w:rsid w:val="005109AD"/>
    <w:rsid w:val="00522FB4"/>
    <w:rsid w:val="00534606"/>
    <w:rsid w:val="00536CC5"/>
    <w:rsid w:val="00543E17"/>
    <w:rsid w:val="005514C3"/>
    <w:rsid w:val="005535AC"/>
    <w:rsid w:val="00554E32"/>
    <w:rsid w:val="00577834"/>
    <w:rsid w:val="005E767E"/>
    <w:rsid w:val="00605ED3"/>
    <w:rsid w:val="00635694"/>
    <w:rsid w:val="00643C2E"/>
    <w:rsid w:val="00661ACB"/>
    <w:rsid w:val="0066406F"/>
    <w:rsid w:val="00670568"/>
    <w:rsid w:val="00677F84"/>
    <w:rsid w:val="00683262"/>
    <w:rsid w:val="0068595E"/>
    <w:rsid w:val="0068627E"/>
    <w:rsid w:val="00690C9B"/>
    <w:rsid w:val="006A23D7"/>
    <w:rsid w:val="006A2756"/>
    <w:rsid w:val="006C3C61"/>
    <w:rsid w:val="00702640"/>
    <w:rsid w:val="00704762"/>
    <w:rsid w:val="00745692"/>
    <w:rsid w:val="0077403D"/>
    <w:rsid w:val="00777CB1"/>
    <w:rsid w:val="007B3887"/>
    <w:rsid w:val="007B6B94"/>
    <w:rsid w:val="007E3950"/>
    <w:rsid w:val="00803B89"/>
    <w:rsid w:val="008132AF"/>
    <w:rsid w:val="008135C8"/>
    <w:rsid w:val="008155D7"/>
    <w:rsid w:val="00823CCF"/>
    <w:rsid w:val="00827DF8"/>
    <w:rsid w:val="008317E7"/>
    <w:rsid w:val="00832260"/>
    <w:rsid w:val="008365F9"/>
    <w:rsid w:val="00840E0C"/>
    <w:rsid w:val="00846F79"/>
    <w:rsid w:val="00876A45"/>
    <w:rsid w:val="00890568"/>
    <w:rsid w:val="008973BA"/>
    <w:rsid w:val="008A48EB"/>
    <w:rsid w:val="008B7EC5"/>
    <w:rsid w:val="008E39A8"/>
    <w:rsid w:val="008E4360"/>
    <w:rsid w:val="008E782F"/>
    <w:rsid w:val="008F633E"/>
    <w:rsid w:val="009061F3"/>
    <w:rsid w:val="00913E03"/>
    <w:rsid w:val="0092087B"/>
    <w:rsid w:val="0096625C"/>
    <w:rsid w:val="00966823"/>
    <w:rsid w:val="009769E3"/>
    <w:rsid w:val="00981EF3"/>
    <w:rsid w:val="00993231"/>
    <w:rsid w:val="009A1609"/>
    <w:rsid w:val="009A2531"/>
    <w:rsid w:val="009A2951"/>
    <w:rsid w:val="009C5D4E"/>
    <w:rsid w:val="009D0BB4"/>
    <w:rsid w:val="009D4014"/>
    <w:rsid w:val="009E2CC5"/>
    <w:rsid w:val="009F4E77"/>
    <w:rsid w:val="00A51375"/>
    <w:rsid w:val="00A61346"/>
    <w:rsid w:val="00A704DD"/>
    <w:rsid w:val="00A81B44"/>
    <w:rsid w:val="00A85CDF"/>
    <w:rsid w:val="00A96F06"/>
    <w:rsid w:val="00AA4967"/>
    <w:rsid w:val="00AB42E9"/>
    <w:rsid w:val="00AB5605"/>
    <w:rsid w:val="00AD4EB9"/>
    <w:rsid w:val="00AE1C55"/>
    <w:rsid w:val="00AE1E46"/>
    <w:rsid w:val="00AE3EA3"/>
    <w:rsid w:val="00AE4FCF"/>
    <w:rsid w:val="00AF36EC"/>
    <w:rsid w:val="00B136ED"/>
    <w:rsid w:val="00B22F0D"/>
    <w:rsid w:val="00B23FC9"/>
    <w:rsid w:val="00B3742C"/>
    <w:rsid w:val="00B42FC7"/>
    <w:rsid w:val="00B53F62"/>
    <w:rsid w:val="00B76445"/>
    <w:rsid w:val="00B90BD8"/>
    <w:rsid w:val="00B942F3"/>
    <w:rsid w:val="00B9441B"/>
    <w:rsid w:val="00BA3768"/>
    <w:rsid w:val="00BA799C"/>
    <w:rsid w:val="00BB7935"/>
    <w:rsid w:val="00BC243E"/>
    <w:rsid w:val="00BC2F1C"/>
    <w:rsid w:val="00BE13BF"/>
    <w:rsid w:val="00C00B05"/>
    <w:rsid w:val="00C0290C"/>
    <w:rsid w:val="00C03377"/>
    <w:rsid w:val="00C21B82"/>
    <w:rsid w:val="00C233A2"/>
    <w:rsid w:val="00C30733"/>
    <w:rsid w:val="00C34E9C"/>
    <w:rsid w:val="00C40C9A"/>
    <w:rsid w:val="00C43438"/>
    <w:rsid w:val="00C517F4"/>
    <w:rsid w:val="00C54953"/>
    <w:rsid w:val="00C93006"/>
    <w:rsid w:val="00CA50C8"/>
    <w:rsid w:val="00CE7739"/>
    <w:rsid w:val="00D017E9"/>
    <w:rsid w:val="00D22CA0"/>
    <w:rsid w:val="00D268D2"/>
    <w:rsid w:val="00D26DD8"/>
    <w:rsid w:val="00D411CE"/>
    <w:rsid w:val="00D55289"/>
    <w:rsid w:val="00D620AC"/>
    <w:rsid w:val="00D6449F"/>
    <w:rsid w:val="00D71138"/>
    <w:rsid w:val="00D77106"/>
    <w:rsid w:val="00D9395D"/>
    <w:rsid w:val="00D949E0"/>
    <w:rsid w:val="00DA3A95"/>
    <w:rsid w:val="00DC738E"/>
    <w:rsid w:val="00DE39EC"/>
    <w:rsid w:val="00DE3F16"/>
    <w:rsid w:val="00DE4082"/>
    <w:rsid w:val="00DF3E88"/>
    <w:rsid w:val="00E02D06"/>
    <w:rsid w:val="00E10C32"/>
    <w:rsid w:val="00E13B98"/>
    <w:rsid w:val="00E157E8"/>
    <w:rsid w:val="00E30988"/>
    <w:rsid w:val="00E61535"/>
    <w:rsid w:val="00E77F2A"/>
    <w:rsid w:val="00E82D6A"/>
    <w:rsid w:val="00E847BC"/>
    <w:rsid w:val="00EA0245"/>
    <w:rsid w:val="00EA7B91"/>
    <w:rsid w:val="00EB778D"/>
    <w:rsid w:val="00EC0333"/>
    <w:rsid w:val="00EC1AC4"/>
    <w:rsid w:val="00EC1F81"/>
    <w:rsid w:val="00EC29F5"/>
    <w:rsid w:val="00EC7219"/>
    <w:rsid w:val="00ED68D4"/>
    <w:rsid w:val="00EE20C6"/>
    <w:rsid w:val="00F150B3"/>
    <w:rsid w:val="00F21844"/>
    <w:rsid w:val="00F43AFE"/>
    <w:rsid w:val="00F440F3"/>
    <w:rsid w:val="00F63E62"/>
    <w:rsid w:val="00F6739C"/>
    <w:rsid w:val="00F71DC9"/>
    <w:rsid w:val="00F738DF"/>
    <w:rsid w:val="00F77560"/>
    <w:rsid w:val="00F92641"/>
    <w:rsid w:val="00FA29F3"/>
    <w:rsid w:val="00FB0D31"/>
    <w:rsid w:val="00FC3D6D"/>
    <w:rsid w:val="00FD1391"/>
    <w:rsid w:val="00FD68F4"/>
    <w:rsid w:val="00FD7027"/>
    <w:rsid w:val="00FE485A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60207"/>
  <w15:chartTrackingRefBased/>
  <w15:docId w15:val="{FD703126-05B8-3644-901C-1F8C549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rkAvenue BT" w:hAnsi="ParkAvenue BT"/>
      <w:b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F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ROLI~1\LOCALS~1\Temp\Foil_Frame_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C:\DOCUME~1\CAROLI~1\LOCALS~1\Temp\Foil_Frame_land.dot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Baudville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Caroline Barringer</dc:creator>
  <cp:keywords/>
  <cp:lastModifiedBy>Pilar Shilad</cp:lastModifiedBy>
  <cp:revision>2</cp:revision>
  <cp:lastPrinted>2012-02-25T09:50:00Z</cp:lastPrinted>
  <dcterms:created xsi:type="dcterms:W3CDTF">2021-01-06T20:16:00Z</dcterms:created>
  <dcterms:modified xsi:type="dcterms:W3CDTF">2021-01-06T20:16:00Z</dcterms:modified>
</cp:coreProperties>
</file>