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8249C" w14:textId="1975FA25" w:rsidR="00A827FD" w:rsidRDefault="00A827FD" w:rsidP="00D917CD">
      <w:pPr>
        <w:tabs>
          <w:tab w:val="center" w:pos="9267"/>
        </w:tabs>
        <w:rPr>
          <w:rFonts w:ascii="Avenir Book" w:eastAsia="Arial" w:hAnsi="Avenir Book" w:cs="Arial"/>
          <w:b/>
          <w:color w:val="FF9900"/>
          <w:sz w:val="48"/>
          <w:szCs w:val="48"/>
        </w:rPr>
      </w:pPr>
    </w:p>
    <w:p w14:paraId="2ABFAEA4" w14:textId="77777777" w:rsidR="00194B68" w:rsidRPr="00AB6AA7" w:rsidRDefault="00194B68" w:rsidP="000F7616">
      <w:pPr>
        <w:tabs>
          <w:tab w:val="center" w:pos="9267"/>
        </w:tabs>
        <w:jc w:val="center"/>
        <w:rPr>
          <w:rFonts w:ascii="Avenir Book" w:eastAsia="Arial" w:hAnsi="Avenir Book" w:cs="Arial"/>
          <w:b/>
          <w:color w:val="FF9900"/>
          <w:sz w:val="48"/>
          <w:szCs w:val="48"/>
        </w:rPr>
      </w:pPr>
    </w:p>
    <w:p w14:paraId="4B532426" w14:textId="0293B6A3" w:rsidR="006C16BA" w:rsidRPr="006C16BA" w:rsidRDefault="00DD1250" w:rsidP="000F7616">
      <w:pPr>
        <w:tabs>
          <w:tab w:val="center" w:pos="9267"/>
        </w:tabs>
        <w:jc w:val="center"/>
        <w:rPr>
          <w:rFonts w:ascii="Avenir Book" w:eastAsia="Arial" w:hAnsi="Avenir Book" w:cs="Arial"/>
          <w:b/>
          <w:color w:val="FF9900"/>
          <w:sz w:val="64"/>
          <w:szCs w:val="64"/>
        </w:rPr>
      </w:pPr>
      <w:r>
        <w:rPr>
          <w:rFonts w:ascii="Avenir Book" w:eastAsia="Arial" w:hAnsi="Avenir Book" w:cs="Arial"/>
          <w:b/>
          <w:color w:val="FF9900"/>
          <w:sz w:val="64"/>
          <w:szCs w:val="64"/>
        </w:rPr>
        <w:t>FICHES PRATIQUES</w:t>
      </w:r>
    </w:p>
    <w:p w14:paraId="131D3197" w14:textId="38760949" w:rsidR="006C16BA" w:rsidRDefault="00CF6AA8" w:rsidP="000F7616">
      <w:pPr>
        <w:tabs>
          <w:tab w:val="center" w:pos="9267"/>
        </w:tabs>
        <w:jc w:val="center"/>
        <w:rPr>
          <w:rFonts w:ascii="Avenir Book" w:eastAsia="Arial" w:hAnsi="Avenir Book" w:cs="Arial"/>
          <w:b/>
          <w:color w:val="FF9900"/>
          <w:sz w:val="40"/>
          <w:szCs w:val="40"/>
        </w:rPr>
      </w:pPr>
      <w:r w:rsidRPr="00CF6AA8">
        <w:rPr>
          <w:rFonts w:ascii="Avenir Book" w:eastAsia="Arial" w:hAnsi="Avenir Book" w:cs="Arial"/>
          <w:b/>
          <w:color w:val="FF9900"/>
          <w:sz w:val="40"/>
          <w:szCs w:val="40"/>
        </w:rPr>
        <w:t>En complément du Guide pratique</w:t>
      </w:r>
    </w:p>
    <w:p w14:paraId="515A75A3" w14:textId="57B41BB6" w:rsidR="006C16BA" w:rsidRDefault="006C16BA" w:rsidP="000F7616">
      <w:pPr>
        <w:tabs>
          <w:tab w:val="center" w:pos="9267"/>
        </w:tabs>
        <w:jc w:val="center"/>
        <w:rPr>
          <w:rFonts w:ascii="Avenir Book" w:eastAsia="Arial" w:hAnsi="Avenir Book" w:cs="Arial"/>
          <w:b/>
          <w:color w:val="FF9900"/>
          <w:sz w:val="48"/>
          <w:szCs w:val="48"/>
        </w:rPr>
      </w:pPr>
    </w:p>
    <w:p w14:paraId="3397FBC5" w14:textId="68A2888F" w:rsidR="00D917CD" w:rsidRDefault="00D917CD" w:rsidP="000F7616">
      <w:pPr>
        <w:tabs>
          <w:tab w:val="center" w:pos="9267"/>
        </w:tabs>
        <w:jc w:val="center"/>
        <w:rPr>
          <w:rFonts w:ascii="Avenir Book" w:eastAsia="Arial" w:hAnsi="Avenir Book" w:cs="Arial"/>
          <w:b/>
          <w:color w:val="FF9900"/>
          <w:sz w:val="48"/>
          <w:szCs w:val="48"/>
        </w:rPr>
      </w:pPr>
    </w:p>
    <w:p w14:paraId="3E5DC78A" w14:textId="2EBCE10F" w:rsidR="00D917CD" w:rsidRDefault="00D917CD" w:rsidP="000F7616">
      <w:pPr>
        <w:tabs>
          <w:tab w:val="center" w:pos="9267"/>
        </w:tabs>
        <w:jc w:val="center"/>
        <w:rPr>
          <w:rFonts w:ascii="Avenir Book" w:eastAsia="Arial" w:hAnsi="Avenir Book" w:cs="Arial"/>
          <w:b/>
          <w:color w:val="FF9900"/>
          <w:sz w:val="48"/>
          <w:szCs w:val="48"/>
        </w:rPr>
      </w:pPr>
    </w:p>
    <w:p w14:paraId="1F12D3D1" w14:textId="77777777" w:rsidR="00D917CD" w:rsidRDefault="00D917CD" w:rsidP="000F7616">
      <w:pPr>
        <w:tabs>
          <w:tab w:val="center" w:pos="9267"/>
        </w:tabs>
        <w:jc w:val="center"/>
        <w:rPr>
          <w:rFonts w:ascii="Avenir Book" w:eastAsia="Arial" w:hAnsi="Avenir Book" w:cs="Arial"/>
          <w:b/>
          <w:color w:val="FF9900"/>
          <w:sz w:val="48"/>
          <w:szCs w:val="48"/>
        </w:rPr>
      </w:pPr>
    </w:p>
    <w:p w14:paraId="31E26BCF" w14:textId="3600B517" w:rsidR="006C16BA" w:rsidRPr="006C16BA" w:rsidRDefault="000F7616" w:rsidP="006C16BA">
      <w:pPr>
        <w:tabs>
          <w:tab w:val="center" w:pos="9267"/>
        </w:tabs>
        <w:jc w:val="center"/>
        <w:rPr>
          <w:rFonts w:ascii="Avenir Book" w:eastAsia="Arial" w:hAnsi="Avenir Book" w:cs="Arial"/>
          <w:b/>
          <w:color w:val="FF9900"/>
          <w:sz w:val="44"/>
          <w:szCs w:val="44"/>
        </w:rPr>
      </w:pPr>
      <w:r w:rsidRPr="006C16BA">
        <w:rPr>
          <w:rFonts w:ascii="Avenir Book" w:eastAsia="Arial" w:hAnsi="Avenir Book" w:cs="Arial"/>
          <w:b/>
          <w:color w:val="FF9900"/>
          <w:sz w:val="44"/>
          <w:szCs w:val="44"/>
        </w:rPr>
        <w:t xml:space="preserve">PROPOSER, </w:t>
      </w:r>
    </w:p>
    <w:p w14:paraId="280FDD8C" w14:textId="564EA7DC" w:rsidR="000F7616" w:rsidRPr="006C16BA" w:rsidRDefault="000F7616" w:rsidP="006C16BA">
      <w:pPr>
        <w:tabs>
          <w:tab w:val="center" w:pos="9267"/>
        </w:tabs>
        <w:jc w:val="center"/>
        <w:rPr>
          <w:rFonts w:ascii="Avenir Book" w:eastAsia="Arial" w:hAnsi="Avenir Book" w:cs="Arial"/>
          <w:b/>
          <w:color w:val="FF9900"/>
          <w:sz w:val="44"/>
          <w:szCs w:val="44"/>
        </w:rPr>
      </w:pPr>
      <w:r w:rsidRPr="006C16BA">
        <w:rPr>
          <w:rFonts w:ascii="Avenir Book" w:eastAsia="Arial" w:hAnsi="Avenir Book" w:cs="Arial"/>
          <w:b/>
          <w:color w:val="FF9900"/>
          <w:sz w:val="44"/>
          <w:szCs w:val="44"/>
        </w:rPr>
        <w:t xml:space="preserve">PREPARER ET ANIMER </w:t>
      </w:r>
    </w:p>
    <w:p w14:paraId="010EF5E9" w14:textId="087ADA56" w:rsidR="000F7616" w:rsidRDefault="000F7616" w:rsidP="000F7616">
      <w:pPr>
        <w:tabs>
          <w:tab w:val="center" w:pos="9267"/>
        </w:tabs>
        <w:jc w:val="center"/>
        <w:rPr>
          <w:rFonts w:ascii="Avenir Book" w:eastAsia="Arial" w:hAnsi="Avenir Book" w:cs="Arial"/>
          <w:b/>
          <w:color w:val="FF9900"/>
          <w:sz w:val="44"/>
          <w:szCs w:val="44"/>
        </w:rPr>
      </w:pPr>
      <w:r w:rsidRPr="006C16BA">
        <w:rPr>
          <w:rFonts w:ascii="Avenir Book" w:eastAsia="Arial" w:hAnsi="Avenir Book" w:cs="Arial"/>
          <w:b/>
          <w:color w:val="FF9900"/>
          <w:sz w:val="44"/>
          <w:szCs w:val="44"/>
        </w:rPr>
        <w:t>UNE ACTION DE FORMATION</w:t>
      </w:r>
    </w:p>
    <w:p w14:paraId="6C16D71A" w14:textId="4346F3AF" w:rsidR="0086264B" w:rsidRDefault="0086264B" w:rsidP="000F7616">
      <w:pPr>
        <w:tabs>
          <w:tab w:val="center" w:pos="9267"/>
        </w:tabs>
        <w:jc w:val="center"/>
        <w:rPr>
          <w:rFonts w:ascii="Avenir Book" w:eastAsia="Arial" w:hAnsi="Avenir Book" w:cs="Arial"/>
          <w:b/>
          <w:color w:val="FF9900"/>
          <w:sz w:val="44"/>
          <w:szCs w:val="44"/>
        </w:rPr>
      </w:pPr>
    </w:p>
    <w:p w14:paraId="13FF6881" w14:textId="413F6798" w:rsidR="0086264B" w:rsidRPr="006C16BA" w:rsidRDefault="0086264B" w:rsidP="000F7616">
      <w:pPr>
        <w:tabs>
          <w:tab w:val="center" w:pos="9267"/>
        </w:tabs>
        <w:jc w:val="center"/>
        <w:rPr>
          <w:rFonts w:ascii="Avenir Book" w:eastAsia="Arial" w:hAnsi="Avenir Book" w:cs="Arial"/>
          <w:sz w:val="44"/>
          <w:szCs w:val="44"/>
        </w:rPr>
      </w:pPr>
      <w:r>
        <w:rPr>
          <w:rFonts w:ascii="Avenir Book" w:eastAsia="Arial" w:hAnsi="Avenir Book" w:cs="Arial"/>
          <w:b/>
          <w:color w:val="FF9900"/>
          <w:sz w:val="44"/>
          <w:szCs w:val="44"/>
        </w:rPr>
        <w:t>Mise à jour février 2022</w:t>
      </w:r>
    </w:p>
    <w:p w14:paraId="7380DEE4" w14:textId="17D01EC3" w:rsidR="008C4A9D" w:rsidRPr="00CF6AA8" w:rsidRDefault="008C4A9D" w:rsidP="008C4A9D">
      <w:pPr>
        <w:tabs>
          <w:tab w:val="center" w:pos="9267"/>
        </w:tabs>
        <w:jc w:val="center"/>
        <w:rPr>
          <w:rFonts w:ascii="Avenir Book" w:eastAsia="Arial" w:hAnsi="Avenir Book" w:cs="Arial"/>
          <w:b/>
          <w:color w:val="FF9900"/>
          <w:sz w:val="40"/>
          <w:szCs w:val="40"/>
        </w:rPr>
      </w:pPr>
      <w:r>
        <w:rPr>
          <w:rFonts w:ascii="Avenir Book" w:eastAsia="Arial" w:hAnsi="Avenir Book" w:cs="Arial"/>
          <w:b/>
          <w:color w:val="FF9900"/>
          <w:sz w:val="40"/>
          <w:szCs w:val="40"/>
        </w:rPr>
        <w:t>Version 2</w:t>
      </w:r>
    </w:p>
    <w:p w14:paraId="3A7B3169" w14:textId="23235E91" w:rsidR="009C045B" w:rsidRPr="00AB6AA7" w:rsidRDefault="009C045B" w:rsidP="004E2F65">
      <w:pPr>
        <w:tabs>
          <w:tab w:val="center" w:pos="9267"/>
        </w:tabs>
        <w:rPr>
          <w:rFonts w:ascii="Avenir Book" w:eastAsia="Arial" w:hAnsi="Avenir Book" w:cs="Arial"/>
          <w:sz w:val="28"/>
        </w:rPr>
      </w:pPr>
    </w:p>
    <w:p w14:paraId="1EEFADDB" w14:textId="03B2F970" w:rsidR="009C045B" w:rsidRPr="00AB6AA7" w:rsidRDefault="009C045B" w:rsidP="004E2F65">
      <w:pPr>
        <w:tabs>
          <w:tab w:val="center" w:pos="9267"/>
        </w:tabs>
        <w:rPr>
          <w:rFonts w:ascii="Avenir Book" w:eastAsia="Arial" w:hAnsi="Avenir Book" w:cs="Arial"/>
          <w:sz w:val="28"/>
        </w:rPr>
      </w:pPr>
    </w:p>
    <w:p w14:paraId="0417EC4C" w14:textId="24D0D256" w:rsidR="000F7616" w:rsidRPr="00AB6AA7" w:rsidRDefault="000F7616" w:rsidP="004E2F65">
      <w:pPr>
        <w:tabs>
          <w:tab w:val="center" w:pos="9267"/>
        </w:tabs>
        <w:rPr>
          <w:rFonts w:ascii="Avenir Book" w:eastAsia="Arial" w:hAnsi="Avenir Book" w:cs="Arial"/>
          <w:sz w:val="28"/>
        </w:rPr>
      </w:pPr>
    </w:p>
    <w:p w14:paraId="7A2205F4" w14:textId="064B643F" w:rsidR="000F7616" w:rsidRPr="00AB6AA7" w:rsidRDefault="000F7616" w:rsidP="004E2F65">
      <w:pPr>
        <w:tabs>
          <w:tab w:val="center" w:pos="9267"/>
        </w:tabs>
        <w:rPr>
          <w:rFonts w:ascii="Avenir Book" w:eastAsia="Arial" w:hAnsi="Avenir Book" w:cs="Arial"/>
          <w:sz w:val="28"/>
        </w:rPr>
      </w:pPr>
    </w:p>
    <w:p w14:paraId="15516914" w14:textId="7B6B1195" w:rsidR="000F7616" w:rsidRDefault="000F7616" w:rsidP="004E2F65">
      <w:pPr>
        <w:tabs>
          <w:tab w:val="center" w:pos="9267"/>
        </w:tabs>
        <w:rPr>
          <w:rFonts w:ascii="Avenir Book" w:eastAsia="Arial" w:hAnsi="Avenir Book" w:cs="Arial"/>
          <w:sz w:val="28"/>
        </w:rPr>
      </w:pPr>
    </w:p>
    <w:p w14:paraId="76EF5532" w14:textId="7EC1A193" w:rsidR="000F7616" w:rsidRPr="00AB6AA7" w:rsidRDefault="00FD1187" w:rsidP="008A27D8">
      <w:pPr>
        <w:rPr>
          <w:rFonts w:ascii="Avenir Book" w:eastAsia="Arial" w:hAnsi="Avenir Book" w:cs="Arial"/>
          <w:sz w:val="28"/>
        </w:rPr>
      </w:pPr>
      <w:r>
        <w:rPr>
          <w:rFonts w:ascii="Avenir Book" w:eastAsia="Arial" w:hAnsi="Avenir Book" w:cs="Arial"/>
          <w:sz w:val="28"/>
        </w:rPr>
        <w:br w:type="page"/>
      </w:r>
    </w:p>
    <w:p w14:paraId="46A29F10" w14:textId="77777777" w:rsidR="008A27D8" w:rsidRDefault="008A27D8" w:rsidP="00555FEC">
      <w:pPr>
        <w:tabs>
          <w:tab w:val="center" w:pos="9267"/>
        </w:tabs>
        <w:jc w:val="center"/>
        <w:rPr>
          <w:rFonts w:ascii="Avenir Book" w:eastAsia="Arial" w:hAnsi="Avenir Book" w:cs="Arial"/>
          <w:b/>
          <w:bCs/>
          <w:color w:val="FF9300"/>
          <w:sz w:val="40"/>
          <w:szCs w:val="40"/>
        </w:rPr>
      </w:pPr>
    </w:p>
    <w:p w14:paraId="4581183F" w14:textId="77777777" w:rsidR="0042534B" w:rsidRDefault="0042534B" w:rsidP="00555FEC">
      <w:pPr>
        <w:tabs>
          <w:tab w:val="center" w:pos="9267"/>
        </w:tabs>
        <w:jc w:val="center"/>
        <w:rPr>
          <w:rFonts w:ascii="Avenir Book" w:eastAsia="Arial" w:hAnsi="Avenir Book" w:cs="Arial"/>
          <w:b/>
          <w:bCs/>
          <w:color w:val="FF9300"/>
          <w:sz w:val="40"/>
          <w:szCs w:val="40"/>
        </w:rPr>
      </w:pPr>
    </w:p>
    <w:p w14:paraId="08298414" w14:textId="77777777" w:rsidR="0042534B" w:rsidRDefault="0042534B" w:rsidP="00555FEC">
      <w:pPr>
        <w:tabs>
          <w:tab w:val="center" w:pos="9267"/>
        </w:tabs>
        <w:jc w:val="center"/>
        <w:rPr>
          <w:rFonts w:ascii="Avenir Book" w:eastAsia="Arial" w:hAnsi="Avenir Book" w:cs="Arial"/>
          <w:b/>
          <w:bCs/>
          <w:color w:val="FF9300"/>
          <w:sz w:val="40"/>
          <w:szCs w:val="40"/>
        </w:rPr>
      </w:pPr>
    </w:p>
    <w:p w14:paraId="3694A73F" w14:textId="3BBC97E8" w:rsidR="0037060F" w:rsidRDefault="0037060F" w:rsidP="00555FEC">
      <w:pPr>
        <w:tabs>
          <w:tab w:val="center" w:pos="9267"/>
        </w:tabs>
        <w:jc w:val="center"/>
        <w:rPr>
          <w:rFonts w:ascii="Avenir Book" w:eastAsia="Arial" w:hAnsi="Avenir Book" w:cs="Arial"/>
          <w:b/>
          <w:bCs/>
          <w:color w:val="FF9300"/>
          <w:sz w:val="40"/>
          <w:szCs w:val="40"/>
        </w:rPr>
      </w:pPr>
      <w:r w:rsidRPr="00001DB1">
        <w:rPr>
          <w:rFonts w:ascii="Avenir Book" w:eastAsia="Arial" w:hAnsi="Avenir Book" w:cs="Arial"/>
          <w:b/>
          <w:bCs/>
          <w:color w:val="FF9300"/>
          <w:sz w:val="40"/>
          <w:szCs w:val="40"/>
        </w:rPr>
        <w:t>SOMMAI</w:t>
      </w:r>
      <w:r w:rsidR="00555FEC" w:rsidRPr="00001DB1">
        <w:rPr>
          <w:rFonts w:ascii="Avenir Book" w:eastAsia="Arial" w:hAnsi="Avenir Book" w:cs="Arial"/>
          <w:b/>
          <w:bCs/>
          <w:color w:val="FF9300"/>
          <w:sz w:val="40"/>
          <w:szCs w:val="40"/>
        </w:rPr>
        <w:t>RE</w:t>
      </w:r>
    </w:p>
    <w:p w14:paraId="4D1C724D" w14:textId="77777777" w:rsidR="0042534B" w:rsidRPr="00001DB1" w:rsidRDefault="0042534B" w:rsidP="00555FEC">
      <w:pPr>
        <w:tabs>
          <w:tab w:val="center" w:pos="9267"/>
        </w:tabs>
        <w:jc w:val="center"/>
        <w:rPr>
          <w:rFonts w:ascii="Avenir Book" w:eastAsia="Arial" w:hAnsi="Avenir Book" w:cs="Arial"/>
          <w:b/>
          <w:bCs/>
          <w:color w:val="FF9300"/>
          <w:sz w:val="40"/>
          <w:szCs w:val="40"/>
        </w:rPr>
      </w:pPr>
    </w:p>
    <w:p w14:paraId="2088AD9B" w14:textId="3054CAD3" w:rsidR="0037060F" w:rsidRDefault="0037060F" w:rsidP="000F5EB0">
      <w:pPr>
        <w:tabs>
          <w:tab w:val="left" w:leader="dot" w:pos="8505"/>
        </w:tabs>
        <w:spacing w:after="12" w:line="249" w:lineRule="auto"/>
        <w:rPr>
          <w:rFonts w:ascii="Avenir Book" w:hAnsi="Avenir Book"/>
          <w:b/>
          <w:bCs/>
          <w:color w:val="FF9300"/>
          <w:sz w:val="21"/>
          <w:szCs w:val="21"/>
        </w:rPr>
      </w:pPr>
      <w:r w:rsidRPr="00555FEC">
        <w:rPr>
          <w:rFonts w:ascii="Avenir Book" w:hAnsi="Avenir Book"/>
          <w:b/>
          <w:bCs/>
          <w:color w:val="FF9300"/>
          <w:sz w:val="21"/>
          <w:szCs w:val="21"/>
        </w:rPr>
        <w:t>EN PREAMBULE </w:t>
      </w:r>
      <w:r w:rsidR="00FA650D" w:rsidRPr="00555FEC">
        <w:rPr>
          <w:rFonts w:ascii="Avenir Book" w:hAnsi="Avenir Book"/>
          <w:b/>
          <w:bCs/>
          <w:color w:val="FF9300"/>
          <w:sz w:val="21"/>
          <w:szCs w:val="21"/>
        </w:rPr>
        <w:tab/>
      </w:r>
      <w:r w:rsidR="00C37F42" w:rsidRPr="00555FEC">
        <w:rPr>
          <w:rFonts w:ascii="Avenir Book" w:hAnsi="Avenir Book"/>
          <w:b/>
          <w:bCs/>
          <w:color w:val="FF9300"/>
          <w:sz w:val="21"/>
          <w:szCs w:val="21"/>
        </w:rPr>
        <w:t xml:space="preserve"> 3</w:t>
      </w:r>
    </w:p>
    <w:p w14:paraId="3FF5C895" w14:textId="77777777" w:rsidR="00D917CD" w:rsidRDefault="00D917CD" w:rsidP="000F5EB0">
      <w:pPr>
        <w:tabs>
          <w:tab w:val="left" w:leader="dot" w:pos="8505"/>
        </w:tabs>
        <w:spacing w:after="12" w:line="249" w:lineRule="auto"/>
        <w:rPr>
          <w:rFonts w:ascii="Avenir Book" w:hAnsi="Avenir Book"/>
          <w:b/>
          <w:bCs/>
          <w:color w:val="FF9300"/>
          <w:sz w:val="21"/>
          <w:szCs w:val="21"/>
        </w:rPr>
      </w:pPr>
    </w:p>
    <w:p w14:paraId="7ED77663" w14:textId="77777777" w:rsidR="00CF6AA8" w:rsidRPr="00555FEC" w:rsidRDefault="00CF6AA8" w:rsidP="000F5EB0">
      <w:pPr>
        <w:tabs>
          <w:tab w:val="left" w:leader="dot" w:pos="8505"/>
        </w:tabs>
        <w:spacing w:after="12" w:line="249" w:lineRule="auto"/>
        <w:rPr>
          <w:rFonts w:ascii="Avenir Book" w:hAnsi="Avenir Book"/>
          <w:b/>
          <w:bCs/>
          <w:color w:val="FF9300"/>
          <w:sz w:val="21"/>
          <w:szCs w:val="21"/>
        </w:rPr>
      </w:pPr>
    </w:p>
    <w:tbl>
      <w:tblPr>
        <w:tblStyle w:val="Grilledutableau"/>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1553"/>
        <w:gridCol w:w="8129"/>
        <w:gridCol w:w="778"/>
      </w:tblGrid>
      <w:tr w:rsidR="00CF6AA8" w:rsidRPr="00F61953" w14:paraId="4B428564" w14:textId="77777777" w:rsidTr="00D917CD">
        <w:tc>
          <w:tcPr>
            <w:tcW w:w="1555" w:type="dxa"/>
          </w:tcPr>
          <w:p w14:paraId="520B64C4" w14:textId="597DDA41"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N° de fiche</w:t>
            </w:r>
          </w:p>
        </w:tc>
        <w:tc>
          <w:tcPr>
            <w:tcW w:w="8141" w:type="dxa"/>
          </w:tcPr>
          <w:p w14:paraId="1A259AD5" w14:textId="2DD03294" w:rsidR="00CF6AA8" w:rsidRPr="00F61953" w:rsidRDefault="00CF6AA8">
            <w:pP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Thème</w:t>
            </w:r>
          </w:p>
        </w:tc>
        <w:tc>
          <w:tcPr>
            <w:tcW w:w="760" w:type="dxa"/>
          </w:tcPr>
          <w:p w14:paraId="2FB198E0" w14:textId="729238EA" w:rsidR="00CF6AA8" w:rsidRPr="00F61953" w:rsidRDefault="00CF6AA8" w:rsidP="00001DB1">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Page</w:t>
            </w:r>
          </w:p>
        </w:tc>
      </w:tr>
      <w:tr w:rsidR="00CF6AA8" w:rsidRPr="00F61953" w14:paraId="3DB7DABE" w14:textId="77777777" w:rsidTr="00D917CD">
        <w:tc>
          <w:tcPr>
            <w:tcW w:w="1555" w:type="dxa"/>
          </w:tcPr>
          <w:p w14:paraId="52043A20" w14:textId="71005F58"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1</w:t>
            </w:r>
          </w:p>
        </w:tc>
        <w:tc>
          <w:tcPr>
            <w:tcW w:w="8141" w:type="dxa"/>
          </w:tcPr>
          <w:p w14:paraId="0736AD94" w14:textId="0C94FA00" w:rsidR="00CF6AA8" w:rsidRPr="00F61953" w:rsidRDefault="00CF6AA8">
            <w:pPr>
              <w:rPr>
                <w:rFonts w:ascii="Avenir Book" w:eastAsia="EngraversGothic BT" w:hAnsi="Avenir Book" w:cs="EngraversGothic BT"/>
                <w:b/>
                <w:color w:val="1F4E79" w:themeColor="accent5" w:themeShade="80"/>
              </w:rPr>
            </w:pPr>
            <w:r w:rsidRPr="00F61953">
              <w:rPr>
                <w:rFonts w:ascii="Avenir Book" w:eastAsia="Calibri" w:hAnsi="Avenir Book" w:cs="Calibri"/>
                <w:b/>
                <w:bCs/>
                <w:color w:val="FF9300"/>
              </w:rPr>
              <w:t>La Roue des influences</w:t>
            </w:r>
          </w:p>
        </w:tc>
        <w:tc>
          <w:tcPr>
            <w:tcW w:w="760" w:type="dxa"/>
          </w:tcPr>
          <w:p w14:paraId="57ADB2F9" w14:textId="1B78011A" w:rsidR="00CF6AA8" w:rsidRPr="00F61953" w:rsidRDefault="00001DB1" w:rsidP="00001DB1">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4</w:t>
            </w:r>
          </w:p>
        </w:tc>
      </w:tr>
      <w:tr w:rsidR="00CF6AA8" w:rsidRPr="00F61953" w14:paraId="035B8EA2" w14:textId="77777777" w:rsidTr="00D917CD">
        <w:tc>
          <w:tcPr>
            <w:tcW w:w="1555" w:type="dxa"/>
          </w:tcPr>
          <w:p w14:paraId="514F6E29" w14:textId="3656AD1A"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2</w:t>
            </w:r>
          </w:p>
        </w:tc>
        <w:tc>
          <w:tcPr>
            <w:tcW w:w="8141" w:type="dxa"/>
          </w:tcPr>
          <w:p w14:paraId="6F41EB24" w14:textId="2E78437C" w:rsidR="00CF6AA8" w:rsidRPr="00F61953" w:rsidRDefault="00CF6AA8">
            <w:pPr>
              <w:rPr>
                <w:rFonts w:ascii="Avenir Book" w:eastAsia="EngraversGothic BT" w:hAnsi="Avenir Book" w:cs="EngraversGothic BT"/>
                <w:b/>
                <w:color w:val="1F4E79" w:themeColor="accent5" w:themeShade="80"/>
              </w:rPr>
            </w:pPr>
            <w:r w:rsidRPr="00F61953">
              <w:rPr>
                <w:rFonts w:ascii="Avenir Book" w:hAnsi="Avenir Book"/>
                <w:b/>
                <w:bCs/>
                <w:color w:val="FF9300"/>
              </w:rPr>
              <w:t>Andragogie – définition et quelques théories</w:t>
            </w:r>
          </w:p>
        </w:tc>
        <w:tc>
          <w:tcPr>
            <w:tcW w:w="760" w:type="dxa"/>
          </w:tcPr>
          <w:p w14:paraId="4EE6B286" w14:textId="777476B9" w:rsidR="00CF6AA8" w:rsidRPr="00F61953" w:rsidRDefault="00DE1F90" w:rsidP="00001DB1">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6</w:t>
            </w:r>
          </w:p>
        </w:tc>
      </w:tr>
      <w:tr w:rsidR="00CF6AA8" w:rsidRPr="00F61953" w14:paraId="18AA4993" w14:textId="77777777" w:rsidTr="00D917CD">
        <w:tc>
          <w:tcPr>
            <w:tcW w:w="1555" w:type="dxa"/>
          </w:tcPr>
          <w:p w14:paraId="6A7B890F" w14:textId="363B9B48"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3</w:t>
            </w:r>
          </w:p>
        </w:tc>
        <w:tc>
          <w:tcPr>
            <w:tcW w:w="8141" w:type="dxa"/>
          </w:tcPr>
          <w:p w14:paraId="2045E4BC" w14:textId="221F66A4" w:rsidR="00CF6AA8" w:rsidRPr="00F61953" w:rsidRDefault="00CF6AA8" w:rsidP="00CF6AA8">
            <w:pPr>
              <w:spacing w:after="3" w:line="249" w:lineRule="auto"/>
              <w:ind w:left="17" w:hanging="10"/>
              <w:rPr>
                <w:rFonts w:ascii="Avenir Book" w:hAnsi="Avenir Book"/>
                <w:b/>
                <w:bCs/>
                <w:color w:val="FF9300"/>
              </w:rPr>
            </w:pPr>
            <w:r w:rsidRPr="00F61953">
              <w:rPr>
                <w:rFonts w:ascii="Avenir Book" w:hAnsi="Avenir Book"/>
                <w:b/>
                <w:bCs/>
                <w:color w:val="FF9300"/>
              </w:rPr>
              <w:t>Phases d’apprentissage chez l’apprenant</w:t>
            </w:r>
          </w:p>
        </w:tc>
        <w:tc>
          <w:tcPr>
            <w:tcW w:w="760" w:type="dxa"/>
          </w:tcPr>
          <w:p w14:paraId="3464C36F" w14:textId="530F12EC" w:rsidR="00CF6AA8" w:rsidRPr="00F61953" w:rsidRDefault="00DE1F90" w:rsidP="00001DB1">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8</w:t>
            </w:r>
          </w:p>
        </w:tc>
      </w:tr>
      <w:tr w:rsidR="00CF6AA8" w:rsidRPr="00F61953" w14:paraId="64AC6AC1" w14:textId="77777777" w:rsidTr="00D917CD">
        <w:tc>
          <w:tcPr>
            <w:tcW w:w="1555" w:type="dxa"/>
          </w:tcPr>
          <w:p w14:paraId="57D5547B" w14:textId="27C0F505"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4</w:t>
            </w:r>
          </w:p>
        </w:tc>
        <w:tc>
          <w:tcPr>
            <w:tcW w:w="8141" w:type="dxa"/>
          </w:tcPr>
          <w:p w14:paraId="2E16E8D9" w14:textId="6BA2071C" w:rsidR="00CF6AA8" w:rsidRPr="00F61953" w:rsidRDefault="00001DB1" w:rsidP="00001DB1">
            <w:pPr>
              <w:spacing w:after="3" w:line="249" w:lineRule="auto"/>
              <w:ind w:left="17" w:hanging="10"/>
              <w:rPr>
                <w:rFonts w:ascii="Avenir Book" w:hAnsi="Avenir Book"/>
                <w:b/>
                <w:bCs/>
                <w:color w:val="FF9300"/>
              </w:rPr>
            </w:pPr>
            <w:r w:rsidRPr="00F61953">
              <w:rPr>
                <w:rFonts w:ascii="Avenir Book" w:hAnsi="Avenir Book"/>
                <w:b/>
                <w:bCs/>
                <w:color w:val="FF9300"/>
              </w:rPr>
              <w:t>S’adapter aux rythmes d’apprentissage et à la courbe d’attention</w:t>
            </w:r>
          </w:p>
        </w:tc>
        <w:tc>
          <w:tcPr>
            <w:tcW w:w="760" w:type="dxa"/>
          </w:tcPr>
          <w:p w14:paraId="3FEF9177" w14:textId="6C84ECD1" w:rsidR="00CF6AA8" w:rsidRPr="00F61953" w:rsidRDefault="00001DB1" w:rsidP="00001DB1">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1</w:t>
            </w:r>
            <w:r w:rsidR="00DE1F90">
              <w:rPr>
                <w:rFonts w:ascii="Avenir Book" w:eastAsia="EngraversGothic BT" w:hAnsi="Avenir Book" w:cs="EngraversGothic BT"/>
                <w:b/>
                <w:color w:val="1F4E79" w:themeColor="accent5" w:themeShade="80"/>
              </w:rPr>
              <w:t>0</w:t>
            </w:r>
          </w:p>
        </w:tc>
      </w:tr>
      <w:tr w:rsidR="00CF6AA8" w:rsidRPr="00F61953" w14:paraId="787B9BB7" w14:textId="77777777" w:rsidTr="00D917CD">
        <w:tc>
          <w:tcPr>
            <w:tcW w:w="1555" w:type="dxa"/>
          </w:tcPr>
          <w:p w14:paraId="458856DD" w14:textId="30848ED1"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5</w:t>
            </w:r>
          </w:p>
        </w:tc>
        <w:tc>
          <w:tcPr>
            <w:tcW w:w="8141" w:type="dxa"/>
          </w:tcPr>
          <w:p w14:paraId="1A793394" w14:textId="73BF44E6" w:rsidR="00CF6AA8" w:rsidRPr="00F61953" w:rsidRDefault="00001DB1">
            <w:pPr>
              <w:rPr>
                <w:rFonts w:ascii="Avenir Book" w:eastAsia="EngraversGothic BT" w:hAnsi="Avenir Book" w:cs="EngraversGothic BT"/>
                <w:b/>
                <w:color w:val="1F4E79" w:themeColor="accent5" w:themeShade="80"/>
              </w:rPr>
            </w:pPr>
            <w:r w:rsidRPr="00F61953">
              <w:rPr>
                <w:rFonts w:ascii="Avenir Book" w:hAnsi="Avenir Book"/>
                <w:b/>
                <w:bCs/>
                <w:color w:val="FF9300"/>
              </w:rPr>
              <w:t>Les méthodes pédagogiques</w:t>
            </w:r>
          </w:p>
        </w:tc>
        <w:tc>
          <w:tcPr>
            <w:tcW w:w="760" w:type="dxa"/>
          </w:tcPr>
          <w:p w14:paraId="36BC7FB2" w14:textId="7755CC27" w:rsidR="00CF6AA8" w:rsidRPr="00F61953" w:rsidRDefault="00001DB1" w:rsidP="00001DB1">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1</w:t>
            </w:r>
            <w:r w:rsidR="00DE1F90">
              <w:rPr>
                <w:rFonts w:ascii="Avenir Book" w:eastAsia="EngraversGothic BT" w:hAnsi="Avenir Book" w:cs="EngraversGothic BT"/>
                <w:b/>
                <w:color w:val="1F4E79" w:themeColor="accent5" w:themeShade="80"/>
              </w:rPr>
              <w:t>1</w:t>
            </w:r>
          </w:p>
        </w:tc>
      </w:tr>
      <w:tr w:rsidR="00CF6AA8" w:rsidRPr="00F61953" w14:paraId="600EA00C" w14:textId="77777777" w:rsidTr="00D917CD">
        <w:tc>
          <w:tcPr>
            <w:tcW w:w="1555" w:type="dxa"/>
          </w:tcPr>
          <w:p w14:paraId="3911A355" w14:textId="6867C522"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6</w:t>
            </w:r>
          </w:p>
        </w:tc>
        <w:tc>
          <w:tcPr>
            <w:tcW w:w="8141" w:type="dxa"/>
          </w:tcPr>
          <w:p w14:paraId="74B3C46D" w14:textId="2D9704B6" w:rsidR="00CF6AA8" w:rsidRPr="00F61953" w:rsidRDefault="00001DB1">
            <w:pPr>
              <w:rPr>
                <w:rFonts w:ascii="Avenir Book" w:eastAsia="EngraversGothic BT" w:hAnsi="Avenir Book" w:cs="EngraversGothic BT"/>
                <w:b/>
                <w:color w:val="1F4E79" w:themeColor="accent5" w:themeShade="80"/>
              </w:rPr>
            </w:pPr>
            <w:r w:rsidRPr="00F61953">
              <w:rPr>
                <w:rFonts w:ascii="Avenir Book" w:hAnsi="Avenir Book"/>
                <w:b/>
                <w:bCs/>
                <w:color w:val="FF9300"/>
              </w:rPr>
              <w:t>Les outils d’apprentissage</w:t>
            </w:r>
          </w:p>
        </w:tc>
        <w:tc>
          <w:tcPr>
            <w:tcW w:w="760" w:type="dxa"/>
          </w:tcPr>
          <w:p w14:paraId="2F836D8E" w14:textId="773F7D65" w:rsidR="00CF6AA8" w:rsidRPr="00F61953" w:rsidRDefault="00001DB1" w:rsidP="00001DB1">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1</w:t>
            </w:r>
            <w:r w:rsidR="00DE1F90">
              <w:rPr>
                <w:rFonts w:ascii="Avenir Book" w:eastAsia="EngraversGothic BT" w:hAnsi="Avenir Book" w:cs="EngraversGothic BT"/>
                <w:b/>
                <w:color w:val="1F4E79" w:themeColor="accent5" w:themeShade="80"/>
              </w:rPr>
              <w:t>4</w:t>
            </w:r>
          </w:p>
        </w:tc>
      </w:tr>
      <w:tr w:rsidR="00CF6AA8" w:rsidRPr="00F61953" w14:paraId="18543ACD" w14:textId="77777777" w:rsidTr="00D917CD">
        <w:tc>
          <w:tcPr>
            <w:tcW w:w="1555" w:type="dxa"/>
          </w:tcPr>
          <w:p w14:paraId="2C1EE6CB" w14:textId="7002A80D"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7</w:t>
            </w:r>
          </w:p>
        </w:tc>
        <w:tc>
          <w:tcPr>
            <w:tcW w:w="8141" w:type="dxa"/>
          </w:tcPr>
          <w:p w14:paraId="3888CBF1" w14:textId="3029EFCE" w:rsidR="00CF6AA8" w:rsidRPr="00F61953" w:rsidRDefault="00001DB1" w:rsidP="00001DB1">
            <w:pPr>
              <w:spacing w:after="3" w:line="249" w:lineRule="auto"/>
              <w:ind w:left="17" w:hanging="10"/>
              <w:rPr>
                <w:rFonts w:ascii="Avenir Book" w:hAnsi="Avenir Book"/>
                <w:b/>
                <w:bCs/>
                <w:color w:val="FF9300"/>
              </w:rPr>
            </w:pPr>
            <w:r w:rsidRPr="00F61953">
              <w:rPr>
                <w:rFonts w:ascii="Avenir Book" w:hAnsi="Avenir Book"/>
                <w:b/>
                <w:bCs/>
                <w:color w:val="FF9300"/>
              </w:rPr>
              <w:t>Faciliter et animer</w:t>
            </w:r>
          </w:p>
        </w:tc>
        <w:tc>
          <w:tcPr>
            <w:tcW w:w="760" w:type="dxa"/>
          </w:tcPr>
          <w:p w14:paraId="7304C05A" w14:textId="654AB9DD" w:rsidR="00CF6AA8" w:rsidRPr="00F61953" w:rsidRDefault="00001DB1" w:rsidP="00001DB1">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1</w:t>
            </w:r>
            <w:r w:rsidR="00DE1F90">
              <w:rPr>
                <w:rFonts w:ascii="Avenir Book" w:eastAsia="EngraversGothic BT" w:hAnsi="Avenir Book" w:cs="EngraversGothic BT"/>
                <w:b/>
                <w:color w:val="1F4E79" w:themeColor="accent5" w:themeShade="80"/>
              </w:rPr>
              <w:t>5</w:t>
            </w:r>
          </w:p>
        </w:tc>
      </w:tr>
      <w:tr w:rsidR="00CF6AA8" w:rsidRPr="00F61953" w14:paraId="252DD2D2" w14:textId="77777777" w:rsidTr="00D917CD">
        <w:tc>
          <w:tcPr>
            <w:tcW w:w="1555" w:type="dxa"/>
          </w:tcPr>
          <w:p w14:paraId="7364447D" w14:textId="69FD98AE"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8</w:t>
            </w:r>
          </w:p>
        </w:tc>
        <w:tc>
          <w:tcPr>
            <w:tcW w:w="8141" w:type="dxa"/>
          </w:tcPr>
          <w:p w14:paraId="68A462B9" w14:textId="6116216D" w:rsidR="00CF6AA8" w:rsidRPr="00F61953" w:rsidRDefault="00001DB1" w:rsidP="00001DB1">
            <w:pPr>
              <w:spacing w:after="3" w:line="249" w:lineRule="auto"/>
              <w:ind w:left="17" w:hanging="10"/>
              <w:rPr>
                <w:rFonts w:ascii="Avenir Book" w:hAnsi="Avenir Book"/>
                <w:b/>
                <w:bCs/>
                <w:color w:val="FF9300"/>
              </w:rPr>
            </w:pPr>
            <w:r w:rsidRPr="00F61953">
              <w:rPr>
                <w:rFonts w:ascii="Avenir Book" w:hAnsi="Avenir Book"/>
                <w:b/>
                <w:bCs/>
                <w:color w:val="FF9300"/>
              </w:rPr>
              <w:t>Les supports visuels, papiers et électroniques</w:t>
            </w:r>
          </w:p>
        </w:tc>
        <w:tc>
          <w:tcPr>
            <w:tcW w:w="760" w:type="dxa"/>
          </w:tcPr>
          <w:p w14:paraId="056C4208" w14:textId="0A306FA2" w:rsidR="00CF6AA8" w:rsidRPr="00F61953" w:rsidRDefault="00001DB1" w:rsidP="00001DB1">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1</w:t>
            </w:r>
            <w:r w:rsidR="00DE1F90">
              <w:rPr>
                <w:rFonts w:ascii="Avenir Book" w:eastAsia="EngraversGothic BT" w:hAnsi="Avenir Book" w:cs="EngraversGothic BT"/>
                <w:b/>
                <w:color w:val="1F4E79" w:themeColor="accent5" w:themeShade="80"/>
              </w:rPr>
              <w:t>7</w:t>
            </w:r>
          </w:p>
        </w:tc>
      </w:tr>
      <w:tr w:rsidR="00CF6AA8" w:rsidRPr="00F61953" w14:paraId="21BADC6B" w14:textId="77777777" w:rsidTr="00D917CD">
        <w:tc>
          <w:tcPr>
            <w:tcW w:w="1555" w:type="dxa"/>
          </w:tcPr>
          <w:p w14:paraId="4C3C1D60" w14:textId="40D7359C"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9</w:t>
            </w:r>
          </w:p>
        </w:tc>
        <w:tc>
          <w:tcPr>
            <w:tcW w:w="8141" w:type="dxa"/>
          </w:tcPr>
          <w:p w14:paraId="393FC471" w14:textId="4BD7C016" w:rsidR="00CF6AA8" w:rsidRPr="00F61953" w:rsidRDefault="00001DB1" w:rsidP="00001DB1">
            <w:pPr>
              <w:spacing w:after="3" w:line="249" w:lineRule="auto"/>
              <w:ind w:left="17" w:hanging="10"/>
              <w:rPr>
                <w:rFonts w:ascii="Avenir Book" w:eastAsia="EngraversGothic BT" w:hAnsi="Avenir Book" w:cs="EngraversGothic BT"/>
                <w:b/>
                <w:color w:val="1F4E79" w:themeColor="accent5" w:themeShade="80"/>
              </w:rPr>
            </w:pPr>
            <w:r w:rsidRPr="00F61953">
              <w:rPr>
                <w:rFonts w:ascii="Avenir Book" w:hAnsi="Avenir Book"/>
                <w:b/>
                <w:bCs/>
                <w:color w:val="FF9300"/>
              </w:rPr>
              <w:t>L’inclusion</w:t>
            </w:r>
          </w:p>
        </w:tc>
        <w:tc>
          <w:tcPr>
            <w:tcW w:w="760" w:type="dxa"/>
          </w:tcPr>
          <w:p w14:paraId="5E5FF159" w14:textId="593AB0DB" w:rsidR="00CF6AA8" w:rsidRPr="00F61953" w:rsidRDefault="00DE1F90" w:rsidP="00001DB1">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19</w:t>
            </w:r>
          </w:p>
        </w:tc>
      </w:tr>
      <w:tr w:rsidR="00CF6AA8" w:rsidRPr="00F61953" w14:paraId="6E19300C" w14:textId="77777777" w:rsidTr="00D917CD">
        <w:tc>
          <w:tcPr>
            <w:tcW w:w="1555" w:type="dxa"/>
          </w:tcPr>
          <w:p w14:paraId="4F8A29C3" w14:textId="2D97A6EB"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10</w:t>
            </w:r>
          </w:p>
        </w:tc>
        <w:tc>
          <w:tcPr>
            <w:tcW w:w="8141" w:type="dxa"/>
          </w:tcPr>
          <w:p w14:paraId="0270EE64" w14:textId="071A5F30" w:rsidR="00CF6AA8" w:rsidRPr="00F61953" w:rsidRDefault="00001DB1" w:rsidP="00001DB1">
            <w:pPr>
              <w:spacing w:after="3" w:line="249" w:lineRule="auto"/>
              <w:ind w:left="17" w:hanging="10"/>
              <w:rPr>
                <w:rFonts w:ascii="Avenir Book" w:hAnsi="Avenir Book"/>
                <w:b/>
                <w:bCs/>
                <w:color w:val="FF9300"/>
              </w:rPr>
            </w:pPr>
            <w:r w:rsidRPr="00F61953">
              <w:rPr>
                <w:rFonts w:ascii="Avenir Book" w:hAnsi="Avenir Book"/>
                <w:b/>
                <w:bCs/>
                <w:color w:val="FF9300"/>
              </w:rPr>
              <w:t>Les techniques d’animation</w:t>
            </w:r>
          </w:p>
        </w:tc>
        <w:tc>
          <w:tcPr>
            <w:tcW w:w="760" w:type="dxa"/>
          </w:tcPr>
          <w:p w14:paraId="41762FEB" w14:textId="24E47CDB" w:rsidR="00CF6AA8" w:rsidRPr="00F61953" w:rsidRDefault="00DE1F90" w:rsidP="00001DB1">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21</w:t>
            </w:r>
          </w:p>
        </w:tc>
      </w:tr>
      <w:tr w:rsidR="00CF6AA8" w:rsidRPr="00F61953" w14:paraId="7FC370A4" w14:textId="77777777" w:rsidTr="00D917CD">
        <w:tc>
          <w:tcPr>
            <w:tcW w:w="1555" w:type="dxa"/>
          </w:tcPr>
          <w:p w14:paraId="109E80AB" w14:textId="38DBB5DC"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11</w:t>
            </w:r>
          </w:p>
        </w:tc>
        <w:tc>
          <w:tcPr>
            <w:tcW w:w="8141" w:type="dxa"/>
          </w:tcPr>
          <w:p w14:paraId="2BBAD279" w14:textId="41DD0509" w:rsidR="00CF6AA8" w:rsidRPr="00F61953" w:rsidRDefault="00001DB1" w:rsidP="00001DB1">
            <w:pPr>
              <w:spacing w:after="3" w:line="249" w:lineRule="auto"/>
              <w:ind w:left="17" w:hanging="10"/>
              <w:rPr>
                <w:rFonts w:ascii="Avenir Book" w:hAnsi="Avenir Book"/>
                <w:b/>
                <w:bCs/>
                <w:color w:val="FF9300"/>
              </w:rPr>
            </w:pPr>
            <w:r w:rsidRPr="00F61953">
              <w:rPr>
                <w:rFonts w:ascii="Avenir Book" w:hAnsi="Avenir Book"/>
                <w:b/>
                <w:bCs/>
                <w:color w:val="FF9300"/>
              </w:rPr>
              <w:t>Les phénomènes de groupe et comportements</w:t>
            </w:r>
          </w:p>
        </w:tc>
        <w:tc>
          <w:tcPr>
            <w:tcW w:w="760" w:type="dxa"/>
          </w:tcPr>
          <w:p w14:paraId="39294832" w14:textId="680D2F04" w:rsidR="00CF6AA8" w:rsidRPr="00F61953" w:rsidRDefault="00001DB1" w:rsidP="00001DB1">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2</w:t>
            </w:r>
            <w:r w:rsidR="00DE1F90">
              <w:rPr>
                <w:rFonts w:ascii="Avenir Book" w:eastAsia="EngraversGothic BT" w:hAnsi="Avenir Book" w:cs="EngraversGothic BT"/>
                <w:b/>
                <w:color w:val="1F4E79" w:themeColor="accent5" w:themeShade="80"/>
              </w:rPr>
              <w:t>2</w:t>
            </w:r>
          </w:p>
        </w:tc>
      </w:tr>
      <w:tr w:rsidR="00CF6AA8" w:rsidRPr="00F61953" w14:paraId="6F13E04C" w14:textId="77777777" w:rsidTr="00D917CD">
        <w:tc>
          <w:tcPr>
            <w:tcW w:w="1555" w:type="dxa"/>
          </w:tcPr>
          <w:p w14:paraId="545338FA" w14:textId="2B9B18A7" w:rsidR="00CF6AA8" w:rsidRPr="00F61953" w:rsidRDefault="00CF6AA8" w:rsidP="00BD2F3A">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12</w:t>
            </w:r>
          </w:p>
        </w:tc>
        <w:tc>
          <w:tcPr>
            <w:tcW w:w="8141" w:type="dxa"/>
          </w:tcPr>
          <w:p w14:paraId="17BDAB96" w14:textId="5B0C1391" w:rsidR="00CF6AA8" w:rsidRPr="00F61953" w:rsidRDefault="00001DB1" w:rsidP="00001DB1">
            <w:pPr>
              <w:spacing w:after="3" w:line="249" w:lineRule="auto"/>
              <w:ind w:left="17" w:hanging="10"/>
              <w:rPr>
                <w:rFonts w:ascii="Avenir Book" w:hAnsi="Avenir Book"/>
                <w:b/>
                <w:bCs/>
                <w:color w:val="FF9300"/>
              </w:rPr>
            </w:pPr>
            <w:r w:rsidRPr="00F61953">
              <w:rPr>
                <w:rFonts w:ascii="Avenir Book" w:hAnsi="Avenir Book"/>
                <w:b/>
                <w:bCs/>
                <w:color w:val="FF9300"/>
              </w:rPr>
              <w:t>Les évaluations</w:t>
            </w:r>
          </w:p>
        </w:tc>
        <w:tc>
          <w:tcPr>
            <w:tcW w:w="760" w:type="dxa"/>
          </w:tcPr>
          <w:p w14:paraId="626C4805" w14:textId="706C96A3" w:rsidR="00CF6AA8" w:rsidRPr="00F61953" w:rsidRDefault="00001DB1" w:rsidP="00001DB1">
            <w:pPr>
              <w:jc w:val="center"/>
              <w:rPr>
                <w:rFonts w:ascii="Avenir Book" w:eastAsia="EngraversGothic BT" w:hAnsi="Avenir Book" w:cs="EngraversGothic BT"/>
                <w:b/>
                <w:color w:val="1F4E79" w:themeColor="accent5" w:themeShade="80"/>
              </w:rPr>
            </w:pPr>
            <w:r w:rsidRPr="00F61953">
              <w:rPr>
                <w:rFonts w:ascii="Avenir Book" w:eastAsia="EngraversGothic BT" w:hAnsi="Avenir Book" w:cs="EngraversGothic BT"/>
                <w:b/>
                <w:color w:val="1F4E79" w:themeColor="accent5" w:themeShade="80"/>
              </w:rPr>
              <w:t>2</w:t>
            </w:r>
            <w:r w:rsidR="00DE1F90">
              <w:rPr>
                <w:rFonts w:ascii="Avenir Book" w:eastAsia="EngraversGothic BT" w:hAnsi="Avenir Book" w:cs="EngraversGothic BT"/>
                <w:b/>
                <w:color w:val="1F4E79" w:themeColor="accent5" w:themeShade="80"/>
              </w:rPr>
              <w:t>3</w:t>
            </w:r>
          </w:p>
        </w:tc>
      </w:tr>
      <w:tr w:rsidR="009949F7" w:rsidRPr="00F61953" w14:paraId="18F322C2" w14:textId="77777777" w:rsidTr="00D917CD">
        <w:tc>
          <w:tcPr>
            <w:tcW w:w="1555" w:type="dxa"/>
          </w:tcPr>
          <w:p w14:paraId="0C1D2AA5" w14:textId="4F8865B4" w:rsidR="009949F7" w:rsidRPr="00F61953" w:rsidRDefault="009949F7" w:rsidP="00BD2F3A">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12a</w:t>
            </w:r>
          </w:p>
        </w:tc>
        <w:tc>
          <w:tcPr>
            <w:tcW w:w="8141" w:type="dxa"/>
          </w:tcPr>
          <w:p w14:paraId="55F9C153" w14:textId="2E7C85AC" w:rsidR="009949F7" w:rsidRPr="00F61953" w:rsidRDefault="009949F7" w:rsidP="00001DB1">
            <w:pPr>
              <w:spacing w:after="3" w:line="249" w:lineRule="auto"/>
              <w:ind w:left="17" w:hanging="10"/>
              <w:rPr>
                <w:rFonts w:ascii="Avenir Book" w:hAnsi="Avenir Book"/>
                <w:b/>
                <w:bCs/>
                <w:color w:val="FF9300"/>
              </w:rPr>
            </w:pPr>
            <w:r>
              <w:rPr>
                <w:rFonts w:ascii="Avenir Book" w:hAnsi="Avenir Book"/>
                <w:b/>
                <w:bCs/>
                <w:color w:val="FF9300"/>
              </w:rPr>
              <w:t>Exemples d’évaluation à chaud</w:t>
            </w:r>
          </w:p>
        </w:tc>
        <w:tc>
          <w:tcPr>
            <w:tcW w:w="760" w:type="dxa"/>
          </w:tcPr>
          <w:p w14:paraId="697A6EA2" w14:textId="5B3D2F28" w:rsidR="009949F7" w:rsidRPr="00F61953" w:rsidRDefault="00836719" w:rsidP="00001DB1">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2</w:t>
            </w:r>
            <w:r w:rsidR="00DE1F90">
              <w:rPr>
                <w:rFonts w:ascii="Avenir Book" w:eastAsia="EngraversGothic BT" w:hAnsi="Avenir Book" w:cs="EngraversGothic BT"/>
                <w:b/>
                <w:color w:val="1F4E79" w:themeColor="accent5" w:themeShade="80"/>
              </w:rPr>
              <w:t>5</w:t>
            </w:r>
          </w:p>
        </w:tc>
      </w:tr>
      <w:tr w:rsidR="009949F7" w:rsidRPr="00F61953" w14:paraId="68B3195D" w14:textId="77777777" w:rsidTr="00D917CD">
        <w:tc>
          <w:tcPr>
            <w:tcW w:w="1555" w:type="dxa"/>
          </w:tcPr>
          <w:p w14:paraId="14ED7F55" w14:textId="5C01E866" w:rsidR="009949F7" w:rsidRPr="00F61953" w:rsidRDefault="009949F7" w:rsidP="00BD2F3A">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12b</w:t>
            </w:r>
          </w:p>
        </w:tc>
        <w:tc>
          <w:tcPr>
            <w:tcW w:w="8141" w:type="dxa"/>
          </w:tcPr>
          <w:p w14:paraId="763AAE1A" w14:textId="73093AA7" w:rsidR="009949F7" w:rsidRPr="00F61953" w:rsidRDefault="009949F7" w:rsidP="00001DB1">
            <w:pPr>
              <w:spacing w:after="3" w:line="249" w:lineRule="auto"/>
              <w:ind w:left="17" w:hanging="10"/>
              <w:rPr>
                <w:rFonts w:ascii="Avenir Book" w:hAnsi="Avenir Book"/>
                <w:b/>
                <w:bCs/>
                <w:color w:val="FF9300"/>
              </w:rPr>
            </w:pPr>
            <w:r>
              <w:rPr>
                <w:rFonts w:ascii="Avenir Book" w:hAnsi="Avenir Book"/>
                <w:b/>
                <w:bCs/>
                <w:color w:val="FF9300"/>
              </w:rPr>
              <w:t>Exemple d’auto-évaluation de compétences en amont de la formation</w:t>
            </w:r>
          </w:p>
        </w:tc>
        <w:tc>
          <w:tcPr>
            <w:tcW w:w="760" w:type="dxa"/>
          </w:tcPr>
          <w:p w14:paraId="44360D90" w14:textId="207222A3" w:rsidR="009949F7" w:rsidRPr="00F61953" w:rsidRDefault="00836719" w:rsidP="00001DB1">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2</w:t>
            </w:r>
            <w:r w:rsidR="00DE1F90">
              <w:rPr>
                <w:rFonts w:ascii="Avenir Book" w:eastAsia="EngraversGothic BT" w:hAnsi="Avenir Book" w:cs="EngraversGothic BT"/>
                <w:b/>
                <w:color w:val="1F4E79" w:themeColor="accent5" w:themeShade="80"/>
              </w:rPr>
              <w:t>7</w:t>
            </w:r>
          </w:p>
        </w:tc>
      </w:tr>
      <w:tr w:rsidR="003F25E8" w:rsidRPr="00F61953" w14:paraId="5D380E25" w14:textId="77777777" w:rsidTr="00D917CD">
        <w:tc>
          <w:tcPr>
            <w:tcW w:w="1555" w:type="dxa"/>
          </w:tcPr>
          <w:p w14:paraId="0088D961" w14:textId="31BB63B7" w:rsidR="003F25E8" w:rsidRPr="00F61953" w:rsidRDefault="003F25E8" w:rsidP="00BD2F3A">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13</w:t>
            </w:r>
          </w:p>
        </w:tc>
        <w:tc>
          <w:tcPr>
            <w:tcW w:w="8141" w:type="dxa"/>
          </w:tcPr>
          <w:p w14:paraId="1D080295" w14:textId="638A97F6" w:rsidR="003F25E8" w:rsidRPr="00F61953" w:rsidRDefault="009949F7" w:rsidP="00001DB1">
            <w:pPr>
              <w:spacing w:after="3" w:line="249" w:lineRule="auto"/>
              <w:ind w:left="17" w:hanging="10"/>
              <w:rPr>
                <w:rFonts w:ascii="Avenir Book" w:hAnsi="Avenir Book"/>
                <w:b/>
                <w:bCs/>
                <w:color w:val="FF9300"/>
              </w:rPr>
            </w:pPr>
            <w:r>
              <w:rPr>
                <w:rFonts w:ascii="Avenir Book" w:hAnsi="Avenir Book"/>
                <w:b/>
                <w:bCs/>
                <w:color w:val="FF9300"/>
              </w:rPr>
              <w:t>C</w:t>
            </w:r>
            <w:r w:rsidR="003F25E8">
              <w:rPr>
                <w:rFonts w:ascii="Avenir Book" w:hAnsi="Avenir Book"/>
                <w:b/>
                <w:bCs/>
                <w:color w:val="FF9300"/>
              </w:rPr>
              <w:t>ompétence</w:t>
            </w:r>
            <w:r w:rsidR="0078612A">
              <w:rPr>
                <w:rFonts w:ascii="Avenir Book" w:hAnsi="Avenir Book"/>
                <w:b/>
                <w:bCs/>
                <w:color w:val="FF9300"/>
              </w:rPr>
              <w:t>, savoirs</w:t>
            </w:r>
            <w:r w:rsidR="003F25E8">
              <w:rPr>
                <w:rFonts w:ascii="Avenir Book" w:hAnsi="Avenir Book"/>
                <w:b/>
                <w:bCs/>
                <w:color w:val="FF9300"/>
              </w:rPr>
              <w:t xml:space="preserve"> et formation</w:t>
            </w:r>
          </w:p>
        </w:tc>
        <w:tc>
          <w:tcPr>
            <w:tcW w:w="760" w:type="dxa"/>
          </w:tcPr>
          <w:p w14:paraId="5757C547" w14:textId="18D21F2B" w:rsidR="003F25E8" w:rsidRPr="00F61953" w:rsidRDefault="003F25E8" w:rsidP="00001DB1">
            <w:pPr>
              <w:jc w:val="center"/>
              <w:rPr>
                <w:rFonts w:ascii="Avenir Book" w:eastAsia="EngraversGothic BT" w:hAnsi="Avenir Book" w:cs="EngraversGothic BT"/>
                <w:b/>
                <w:color w:val="1F4E79" w:themeColor="accent5" w:themeShade="80"/>
              </w:rPr>
            </w:pPr>
            <w:r>
              <w:rPr>
                <w:rFonts w:ascii="Avenir Book" w:eastAsia="EngraversGothic BT" w:hAnsi="Avenir Book" w:cs="EngraversGothic BT"/>
                <w:b/>
                <w:color w:val="1F4E79" w:themeColor="accent5" w:themeShade="80"/>
              </w:rPr>
              <w:t>2</w:t>
            </w:r>
            <w:r w:rsidR="00DE1F90">
              <w:rPr>
                <w:rFonts w:ascii="Avenir Book" w:eastAsia="EngraversGothic BT" w:hAnsi="Avenir Book" w:cs="EngraversGothic BT"/>
                <w:b/>
                <w:color w:val="1F4E79" w:themeColor="accent5" w:themeShade="80"/>
              </w:rPr>
              <w:t>8</w:t>
            </w:r>
          </w:p>
        </w:tc>
      </w:tr>
    </w:tbl>
    <w:p w14:paraId="72BD52F1" w14:textId="5940EA97" w:rsidR="00FD1187" w:rsidRPr="00FD1187" w:rsidRDefault="00FD1187" w:rsidP="00FD1187">
      <w:pPr>
        <w:spacing w:after="3" w:line="249" w:lineRule="auto"/>
        <w:ind w:left="10" w:hanging="10"/>
        <w:rPr>
          <w:rFonts w:ascii="Avenir Book" w:eastAsia="Calibri" w:hAnsi="Avenir Book" w:cs="Calibri"/>
          <w:b/>
          <w:bCs/>
          <w:color w:val="FF9300"/>
          <w:sz w:val="28"/>
          <w:szCs w:val="28"/>
        </w:rPr>
      </w:pPr>
    </w:p>
    <w:p w14:paraId="2116AB17" w14:textId="77777777" w:rsidR="00FD1187" w:rsidRDefault="00FD1187">
      <w:pPr>
        <w:rPr>
          <w:rFonts w:ascii="Avenir Book" w:eastAsia="EngraversGothic BT" w:hAnsi="Avenir Book" w:cs="EngraversGothic BT"/>
          <w:b/>
          <w:color w:val="1F4E79" w:themeColor="accent5" w:themeShade="80"/>
          <w:sz w:val="21"/>
          <w:szCs w:val="21"/>
        </w:rPr>
      </w:pPr>
    </w:p>
    <w:p w14:paraId="214E7428" w14:textId="77777777" w:rsidR="00FD1187" w:rsidRDefault="00FD1187">
      <w:pPr>
        <w:rPr>
          <w:rFonts w:ascii="Avenir Book" w:eastAsia="EngraversGothic BT" w:hAnsi="Avenir Book" w:cs="EngraversGothic BT"/>
          <w:b/>
          <w:color w:val="1F4E79" w:themeColor="accent5" w:themeShade="80"/>
          <w:sz w:val="21"/>
          <w:szCs w:val="21"/>
        </w:rPr>
      </w:pPr>
    </w:p>
    <w:p w14:paraId="58C836A2" w14:textId="77777777" w:rsidR="00FD1187" w:rsidRDefault="00FD1187">
      <w:pPr>
        <w:rPr>
          <w:rFonts w:ascii="Avenir Book" w:eastAsia="EngraversGothic BT" w:hAnsi="Avenir Book" w:cs="EngraversGothic BT"/>
          <w:b/>
          <w:color w:val="1F4E79" w:themeColor="accent5" w:themeShade="80"/>
          <w:sz w:val="21"/>
          <w:szCs w:val="21"/>
        </w:rPr>
      </w:pPr>
    </w:p>
    <w:p w14:paraId="60C3DBE6" w14:textId="59CAEBE3" w:rsidR="00FD1187" w:rsidRDefault="00FD1187">
      <w:pPr>
        <w:rPr>
          <w:rFonts w:ascii="Avenir Book" w:eastAsia="Arial" w:hAnsi="Avenir Book" w:cs="Arial"/>
          <w:b/>
          <w:color w:val="1F4E79" w:themeColor="accent5" w:themeShade="80"/>
          <w:sz w:val="20"/>
          <w:szCs w:val="20"/>
        </w:rPr>
      </w:pPr>
      <w:r>
        <w:rPr>
          <w:rFonts w:ascii="Avenir Book" w:eastAsia="Arial" w:hAnsi="Avenir Book" w:cs="Arial"/>
          <w:b/>
          <w:color w:val="1F4E79" w:themeColor="accent5" w:themeShade="80"/>
          <w:sz w:val="20"/>
          <w:szCs w:val="20"/>
        </w:rPr>
        <w:br w:type="page"/>
      </w:r>
    </w:p>
    <w:p w14:paraId="12E40713" w14:textId="77777777" w:rsidR="0009760C" w:rsidRDefault="0009760C" w:rsidP="00CD1C82">
      <w:pPr>
        <w:tabs>
          <w:tab w:val="left" w:leader="dot" w:pos="8505"/>
        </w:tabs>
        <w:rPr>
          <w:rFonts w:ascii="Avenir Book" w:hAnsi="Avenir Book"/>
          <w:b/>
          <w:bCs/>
          <w:color w:val="FF9300"/>
        </w:rPr>
      </w:pPr>
    </w:p>
    <w:p w14:paraId="59944CE8" w14:textId="77777777" w:rsidR="008A27D8" w:rsidRDefault="008A27D8" w:rsidP="00CD1C82">
      <w:pPr>
        <w:tabs>
          <w:tab w:val="left" w:leader="dot" w:pos="8505"/>
        </w:tabs>
        <w:rPr>
          <w:rFonts w:ascii="Avenir Book" w:hAnsi="Avenir Book"/>
          <w:b/>
          <w:bCs/>
          <w:color w:val="FF9300"/>
        </w:rPr>
      </w:pPr>
    </w:p>
    <w:p w14:paraId="77DBCF47" w14:textId="67BD05CC" w:rsidR="00192BAE" w:rsidRPr="00CD1C82" w:rsidRDefault="004D470E" w:rsidP="00CD1C82">
      <w:pPr>
        <w:tabs>
          <w:tab w:val="left" w:leader="dot" w:pos="8505"/>
        </w:tabs>
        <w:rPr>
          <w:rFonts w:ascii="Avenir Book" w:hAnsi="Avenir Book"/>
          <w:b/>
          <w:bCs/>
          <w:color w:val="FF9300"/>
          <w:sz w:val="21"/>
          <w:szCs w:val="21"/>
        </w:rPr>
      </w:pPr>
      <w:r w:rsidRPr="00AD6E4A">
        <w:rPr>
          <w:rFonts w:ascii="Avenir Book" w:hAnsi="Avenir Book"/>
          <w:b/>
          <w:bCs/>
          <w:color w:val="FF9300"/>
        </w:rPr>
        <w:t>EN PREAMBULE :</w:t>
      </w:r>
    </w:p>
    <w:p w14:paraId="2E46B050" w14:textId="77777777" w:rsidR="00001DB1" w:rsidRDefault="00001DB1" w:rsidP="00DD1250">
      <w:pPr>
        <w:spacing w:after="12" w:line="249" w:lineRule="auto"/>
        <w:jc w:val="both"/>
        <w:rPr>
          <w:rFonts w:ascii="Avenir Book" w:eastAsia="EngraversGothic BT" w:hAnsi="Avenir Book" w:cs="EngraversGothic BT"/>
          <w:bCs/>
          <w:color w:val="1F4E79" w:themeColor="accent5" w:themeShade="80"/>
        </w:rPr>
      </w:pPr>
    </w:p>
    <w:p w14:paraId="294F5DF5" w14:textId="79578999" w:rsidR="00623AC2" w:rsidRPr="00046D9B" w:rsidRDefault="00DD1250" w:rsidP="00DD1250">
      <w:pPr>
        <w:spacing w:after="12" w:line="249" w:lineRule="auto"/>
        <w:jc w:val="both"/>
        <w:rPr>
          <w:rFonts w:ascii="Avenir Book" w:eastAsia="EngraversGothic BT" w:hAnsi="Avenir Book" w:cs="EngraversGothic BT"/>
          <w:bCs/>
          <w:color w:val="1F4E79" w:themeColor="accent5" w:themeShade="80"/>
        </w:rPr>
      </w:pPr>
      <w:r>
        <w:rPr>
          <w:rFonts w:ascii="Avenir Book" w:eastAsia="EngraversGothic BT" w:hAnsi="Avenir Book" w:cs="EngraversGothic BT"/>
          <w:bCs/>
          <w:color w:val="1F4E79" w:themeColor="accent5" w:themeShade="80"/>
        </w:rPr>
        <w:t xml:space="preserve">Les FICHES PRATIQUES viennent en complément d’information du GUIDE PRATIQUE </w:t>
      </w:r>
      <w:r w:rsidR="00623AC2" w:rsidRPr="00046D9B">
        <w:rPr>
          <w:rFonts w:ascii="Avenir Book" w:eastAsia="EngraversGothic BT" w:hAnsi="Avenir Book" w:cs="EngraversGothic BT"/>
          <w:bCs/>
          <w:color w:val="1F4E79" w:themeColor="accent5" w:themeShade="80"/>
        </w:rPr>
        <w:t xml:space="preserve">pour préparer une action de formation </w:t>
      </w:r>
      <w:r w:rsidR="00037873" w:rsidRPr="00046D9B">
        <w:rPr>
          <w:rFonts w:ascii="Avenir Book" w:eastAsia="EngraversGothic BT" w:hAnsi="Avenir Book" w:cs="EngraversGothic BT"/>
          <w:bCs/>
          <w:color w:val="1F4E79" w:themeColor="accent5" w:themeShade="80"/>
        </w:rPr>
        <w:t>afin de</w:t>
      </w:r>
      <w:r w:rsidR="00623AC2" w:rsidRPr="00046D9B">
        <w:rPr>
          <w:rFonts w:ascii="Avenir Book" w:eastAsia="EngraversGothic BT" w:hAnsi="Avenir Book" w:cs="EngraversGothic BT"/>
          <w:bCs/>
          <w:color w:val="1F4E79" w:themeColor="accent5" w:themeShade="80"/>
        </w:rPr>
        <w:t xml:space="preserve"> l’animer</w:t>
      </w:r>
      <w:r>
        <w:rPr>
          <w:rFonts w:ascii="Avenir Book" w:eastAsia="EngraversGothic BT" w:hAnsi="Avenir Book" w:cs="EngraversGothic BT"/>
          <w:bCs/>
          <w:color w:val="1F4E79" w:themeColor="accent5" w:themeShade="80"/>
        </w:rPr>
        <w:t xml:space="preserve"> </w:t>
      </w:r>
      <w:r w:rsidR="0009760C">
        <w:rPr>
          <w:rFonts w:ascii="Avenir Book" w:eastAsia="EngraversGothic BT" w:hAnsi="Avenir Book" w:cs="EngraversGothic BT"/>
          <w:bCs/>
          <w:color w:val="1F4E79" w:themeColor="accent5" w:themeShade="80"/>
        </w:rPr>
        <w:t>en réponse à</w:t>
      </w:r>
      <w:r>
        <w:rPr>
          <w:rFonts w:ascii="Avenir Book" w:eastAsia="EngraversGothic BT" w:hAnsi="Avenir Book" w:cs="EngraversGothic BT"/>
          <w:bCs/>
          <w:color w:val="1F4E79" w:themeColor="accent5" w:themeShade="80"/>
        </w:rPr>
        <w:t xml:space="preserve"> la demande d’un client ou parce que vous avez en projet de monter un stage ou un séminaire de formation</w:t>
      </w:r>
      <w:r w:rsidR="00623AC2" w:rsidRPr="00046D9B">
        <w:rPr>
          <w:rFonts w:ascii="Avenir Book" w:eastAsia="EngraversGothic BT" w:hAnsi="Avenir Book" w:cs="EngraversGothic BT"/>
          <w:bCs/>
          <w:color w:val="1F4E79" w:themeColor="accent5" w:themeShade="80"/>
        </w:rPr>
        <w:t xml:space="preserve">. </w:t>
      </w:r>
    </w:p>
    <w:p w14:paraId="19CD1A9E" w14:textId="77777777" w:rsidR="00CD1C82" w:rsidRPr="00046D9B" w:rsidRDefault="00CD1C82" w:rsidP="00DD1250">
      <w:pPr>
        <w:spacing w:after="12" w:line="249" w:lineRule="auto"/>
        <w:jc w:val="both"/>
        <w:rPr>
          <w:rFonts w:ascii="Avenir Book" w:eastAsia="EngraversGothic BT" w:hAnsi="Avenir Book" w:cs="EngraversGothic BT"/>
          <w:bCs/>
          <w:color w:val="1F4E79" w:themeColor="accent5" w:themeShade="80"/>
        </w:rPr>
      </w:pPr>
    </w:p>
    <w:p w14:paraId="60A1EC0C" w14:textId="2FEDF69B" w:rsidR="00037873" w:rsidRDefault="00037873" w:rsidP="00DD1250">
      <w:pPr>
        <w:spacing w:after="12" w:line="249" w:lineRule="auto"/>
        <w:jc w:val="both"/>
        <w:rPr>
          <w:rFonts w:ascii="Avenir Book" w:eastAsia="EngraversGothic BT" w:hAnsi="Avenir Book" w:cs="EngraversGothic BT"/>
          <w:bCs/>
          <w:color w:val="1F4E79" w:themeColor="accent5" w:themeShade="80"/>
        </w:rPr>
      </w:pPr>
      <w:r w:rsidRPr="00046D9B">
        <w:rPr>
          <w:rFonts w:ascii="Avenir Book" w:eastAsia="EngraversGothic BT" w:hAnsi="Avenir Book" w:cs="EngraversGothic BT"/>
          <w:bCs/>
          <w:color w:val="1F4E79" w:themeColor="accent5" w:themeShade="80"/>
        </w:rPr>
        <w:t>Vous pouvez le</w:t>
      </w:r>
      <w:r w:rsidR="00DD1250">
        <w:rPr>
          <w:rFonts w:ascii="Avenir Book" w:eastAsia="EngraversGothic BT" w:hAnsi="Avenir Book" w:cs="EngraversGothic BT"/>
          <w:bCs/>
          <w:color w:val="1F4E79" w:themeColor="accent5" w:themeShade="80"/>
        </w:rPr>
        <w:t>s</w:t>
      </w:r>
      <w:r w:rsidRPr="00046D9B">
        <w:rPr>
          <w:rFonts w:ascii="Avenir Book" w:eastAsia="EngraversGothic BT" w:hAnsi="Avenir Book" w:cs="EngraversGothic BT"/>
          <w:bCs/>
          <w:color w:val="1F4E79" w:themeColor="accent5" w:themeShade="80"/>
        </w:rPr>
        <w:t xml:space="preserve"> compléter, </w:t>
      </w:r>
      <w:r w:rsidR="00DD1250">
        <w:rPr>
          <w:rFonts w:ascii="Avenir Book" w:eastAsia="EngraversGothic BT" w:hAnsi="Avenir Book" w:cs="EngraversGothic BT"/>
          <w:bCs/>
          <w:color w:val="1F4E79" w:themeColor="accent5" w:themeShade="80"/>
        </w:rPr>
        <w:t>les enrichir</w:t>
      </w:r>
      <w:r w:rsidRPr="00046D9B">
        <w:rPr>
          <w:rFonts w:ascii="Avenir Book" w:eastAsia="EngraversGothic BT" w:hAnsi="Avenir Book" w:cs="EngraversGothic BT"/>
          <w:bCs/>
          <w:color w:val="1F4E79" w:themeColor="accent5" w:themeShade="80"/>
        </w:rPr>
        <w:t>… en fonction de vos recherches</w:t>
      </w:r>
      <w:r w:rsidR="00CD1C82" w:rsidRPr="00046D9B">
        <w:rPr>
          <w:rFonts w:ascii="Avenir Book" w:eastAsia="EngraversGothic BT" w:hAnsi="Avenir Book" w:cs="EngraversGothic BT"/>
          <w:bCs/>
          <w:color w:val="1F4E79" w:themeColor="accent5" w:themeShade="80"/>
        </w:rPr>
        <w:t xml:space="preserve"> et lectures</w:t>
      </w:r>
      <w:r w:rsidR="00DD1250">
        <w:rPr>
          <w:rFonts w:ascii="Avenir Book" w:eastAsia="EngraversGothic BT" w:hAnsi="Avenir Book" w:cs="EngraversGothic BT"/>
          <w:bCs/>
          <w:color w:val="1F4E79" w:themeColor="accent5" w:themeShade="80"/>
        </w:rPr>
        <w:t xml:space="preserve">, </w:t>
      </w:r>
      <w:r w:rsidRPr="00046D9B">
        <w:rPr>
          <w:rFonts w:ascii="Avenir Book" w:eastAsia="EngraversGothic BT" w:hAnsi="Avenir Book" w:cs="EngraversGothic BT"/>
          <w:bCs/>
          <w:color w:val="1F4E79" w:themeColor="accent5" w:themeShade="80"/>
        </w:rPr>
        <w:t xml:space="preserve">des éléments </w:t>
      </w:r>
      <w:r w:rsidR="00CD1C82" w:rsidRPr="00046D9B">
        <w:rPr>
          <w:rFonts w:ascii="Avenir Book" w:eastAsia="EngraversGothic BT" w:hAnsi="Avenir Book" w:cs="EngraversGothic BT"/>
          <w:bCs/>
          <w:color w:val="1F4E79" w:themeColor="accent5" w:themeShade="80"/>
        </w:rPr>
        <w:t>vus pendant et après le séminaire, de vos observations en tant qu’apprenant, et/ou de votre pratique</w:t>
      </w:r>
      <w:r w:rsidR="006E3D3A">
        <w:rPr>
          <w:rFonts w:ascii="Avenir Book" w:eastAsia="EngraversGothic BT" w:hAnsi="Avenir Book" w:cs="EngraversGothic BT"/>
          <w:bCs/>
          <w:color w:val="1F4E79" w:themeColor="accent5" w:themeShade="80"/>
        </w:rPr>
        <w:t>, de votre curiosité</w:t>
      </w:r>
      <w:r w:rsidR="00DD1250">
        <w:rPr>
          <w:rFonts w:ascii="Avenir Book" w:eastAsia="EngraversGothic BT" w:hAnsi="Avenir Book" w:cs="EngraversGothic BT"/>
          <w:bCs/>
          <w:color w:val="1F4E79" w:themeColor="accent5" w:themeShade="80"/>
        </w:rPr>
        <w:t>.</w:t>
      </w:r>
    </w:p>
    <w:p w14:paraId="7F348D5E" w14:textId="3E7901D8" w:rsidR="00B43B6B" w:rsidRDefault="00B43B6B" w:rsidP="00DD1250">
      <w:pPr>
        <w:spacing w:after="12" w:line="249" w:lineRule="auto"/>
        <w:jc w:val="both"/>
        <w:rPr>
          <w:rFonts w:ascii="Avenir Book" w:eastAsia="EngraversGothic BT" w:hAnsi="Avenir Book" w:cs="EngraversGothic BT"/>
          <w:bCs/>
          <w:color w:val="1F4E79" w:themeColor="accent5" w:themeShade="80"/>
        </w:rPr>
      </w:pPr>
      <w:r>
        <w:rPr>
          <w:rFonts w:ascii="Avenir Book" w:eastAsia="EngraversGothic BT" w:hAnsi="Avenir Book" w:cs="EngraversGothic BT"/>
          <w:bCs/>
          <w:color w:val="1F4E79" w:themeColor="accent5" w:themeShade="80"/>
        </w:rPr>
        <w:t>Certaines fiches ne seront peut-être pas utilisées dans le cadre de votre dossier écrit, elles permettent néanmoins de vous apporter des compléments d’informations sur la formation professionnelle pour adultes.</w:t>
      </w:r>
    </w:p>
    <w:p w14:paraId="34E58A7F" w14:textId="64FEE8C6" w:rsidR="00DD1250" w:rsidRDefault="00DD1250" w:rsidP="00DD1250">
      <w:pPr>
        <w:spacing w:after="12" w:line="249" w:lineRule="auto"/>
        <w:jc w:val="both"/>
        <w:rPr>
          <w:rFonts w:ascii="Avenir Book" w:eastAsia="EngraversGothic BT" w:hAnsi="Avenir Book" w:cs="EngraversGothic BT"/>
          <w:bCs/>
          <w:color w:val="1F4E79" w:themeColor="accent5" w:themeShade="80"/>
        </w:rPr>
      </w:pPr>
    </w:p>
    <w:p w14:paraId="2234EE71" w14:textId="700CA87E" w:rsidR="00DD1250" w:rsidRPr="00046D9B" w:rsidRDefault="00DD1250" w:rsidP="00DD1250">
      <w:pPr>
        <w:spacing w:after="12" w:line="249" w:lineRule="auto"/>
        <w:jc w:val="both"/>
        <w:rPr>
          <w:rFonts w:ascii="Avenir Book" w:eastAsia="EngraversGothic BT" w:hAnsi="Avenir Book" w:cs="EngraversGothic BT"/>
          <w:bCs/>
          <w:color w:val="1F4E79" w:themeColor="accent5" w:themeShade="80"/>
        </w:rPr>
      </w:pPr>
      <w:r>
        <w:rPr>
          <w:rFonts w:ascii="Avenir Book" w:eastAsia="EngraversGothic BT" w:hAnsi="Avenir Book" w:cs="EngraversGothic BT"/>
          <w:bCs/>
          <w:color w:val="1F4E79" w:themeColor="accent5" w:themeShade="80"/>
        </w:rPr>
        <w:t>Elles n’ont pas d’ordre hiérarchique et peuvent être utilisées indépendamment les un</w:t>
      </w:r>
      <w:r w:rsidR="00001DB1">
        <w:rPr>
          <w:rFonts w:ascii="Avenir Book" w:eastAsia="EngraversGothic BT" w:hAnsi="Avenir Book" w:cs="EngraversGothic BT"/>
          <w:bCs/>
          <w:color w:val="1F4E79" w:themeColor="accent5" w:themeShade="80"/>
        </w:rPr>
        <w:t>e</w:t>
      </w:r>
      <w:r>
        <w:rPr>
          <w:rFonts w:ascii="Avenir Book" w:eastAsia="EngraversGothic BT" w:hAnsi="Avenir Book" w:cs="EngraversGothic BT"/>
          <w:bCs/>
          <w:color w:val="1F4E79" w:themeColor="accent5" w:themeShade="80"/>
        </w:rPr>
        <w:t>s des autres</w:t>
      </w:r>
      <w:r w:rsidR="00B43B6B">
        <w:rPr>
          <w:rFonts w:ascii="Avenir Book" w:eastAsia="EngraversGothic BT" w:hAnsi="Avenir Book" w:cs="EngraversGothic BT"/>
          <w:bCs/>
          <w:color w:val="1F4E79" w:themeColor="accent5" w:themeShade="80"/>
        </w:rPr>
        <w:t xml:space="preserve"> selon votre besoin</w:t>
      </w:r>
      <w:r>
        <w:rPr>
          <w:rFonts w:ascii="Avenir Book" w:eastAsia="EngraversGothic BT" w:hAnsi="Avenir Book" w:cs="EngraversGothic BT"/>
          <w:bCs/>
          <w:color w:val="1F4E79" w:themeColor="accent5" w:themeShade="80"/>
        </w:rPr>
        <w:t>.</w:t>
      </w:r>
    </w:p>
    <w:p w14:paraId="35A8BF5A" w14:textId="136D84AA" w:rsidR="00DD1250" w:rsidRPr="00736784" w:rsidRDefault="00AC0819" w:rsidP="00DD1250">
      <w:pPr>
        <w:spacing w:after="12" w:line="249" w:lineRule="auto"/>
        <w:rPr>
          <w:rFonts w:ascii="Avenir Book" w:hAnsi="Avenir Book"/>
          <w:b/>
          <w:bCs/>
          <w:color w:val="FF9300"/>
          <w:sz w:val="18"/>
          <w:szCs w:val="18"/>
        </w:rPr>
      </w:pPr>
      <w:r>
        <w:rPr>
          <w:rFonts w:ascii="Avenir Book" w:hAnsi="Avenir Book"/>
          <w:b/>
          <w:bCs/>
          <w:noProof/>
          <w:color w:val="FF9300"/>
        </w:rPr>
        <mc:AlternateContent>
          <mc:Choice Requires="wps">
            <w:drawing>
              <wp:anchor distT="0" distB="0" distL="114300" distR="114300" simplePos="0" relativeHeight="251678720" behindDoc="0" locked="0" layoutInCell="1" allowOverlap="1" wp14:anchorId="1332FA6F" wp14:editId="1E4BF7F0">
                <wp:simplePos x="0" y="0"/>
                <wp:positionH relativeFrom="column">
                  <wp:posOffset>1268128</wp:posOffset>
                </wp:positionH>
                <wp:positionV relativeFrom="paragraph">
                  <wp:posOffset>160187</wp:posOffset>
                </wp:positionV>
                <wp:extent cx="3455470" cy="0"/>
                <wp:effectExtent l="0" t="0" r="12065" b="12700"/>
                <wp:wrapNone/>
                <wp:docPr id="18219" name="Connecteur droit 18219"/>
                <wp:cNvGraphicFramePr/>
                <a:graphic xmlns:a="http://schemas.openxmlformats.org/drawingml/2006/main">
                  <a:graphicData uri="http://schemas.microsoft.com/office/word/2010/wordprocessingShape">
                    <wps:wsp>
                      <wps:cNvCnPr/>
                      <wps:spPr>
                        <a:xfrm>
                          <a:off x="0" y="0"/>
                          <a:ext cx="3455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A06DD" id="Connecteur droit 182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9.85pt,12.6pt" to="371.95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" strokecolor="#4472c4 [3204]" strokeweight=".5pt">
                <v:stroke joinstyle="miter"/>
              </v:line>
            </w:pict>
          </mc:Fallback>
        </mc:AlternateContent>
      </w:r>
    </w:p>
    <w:p w14:paraId="46751DF8" w14:textId="0BF96F81" w:rsidR="00E8564F" w:rsidRPr="00736784" w:rsidRDefault="00E8564F" w:rsidP="004D470E">
      <w:pPr>
        <w:pBdr>
          <w:top w:val="nil"/>
          <w:left w:val="nil"/>
          <w:bottom w:val="nil"/>
          <w:right w:val="nil"/>
          <w:between w:val="nil"/>
        </w:pBdr>
        <w:tabs>
          <w:tab w:val="right" w:pos="9060"/>
        </w:tabs>
        <w:spacing w:after="120" w:line="360" w:lineRule="auto"/>
        <w:rPr>
          <w:rFonts w:ascii="Avenir Book" w:hAnsi="Avenir Book"/>
          <w:b/>
          <w:bCs/>
          <w:color w:val="FF9300"/>
          <w:sz w:val="18"/>
          <w:szCs w:val="18"/>
        </w:rPr>
      </w:pPr>
    </w:p>
    <w:p w14:paraId="16D5CA51" w14:textId="22BF37EE" w:rsidR="00BE0989" w:rsidRDefault="00BE0989" w:rsidP="00D4291F">
      <w:pPr>
        <w:pBdr>
          <w:top w:val="nil"/>
          <w:left w:val="nil"/>
          <w:bottom w:val="nil"/>
          <w:right w:val="nil"/>
          <w:between w:val="nil"/>
        </w:pBdr>
        <w:tabs>
          <w:tab w:val="right" w:pos="9060"/>
        </w:tabs>
        <w:spacing w:after="120" w:line="360" w:lineRule="auto"/>
        <w:rPr>
          <w:rFonts w:ascii="Avenir Book" w:eastAsia="Arial" w:hAnsi="Avenir Book" w:cs="Arial"/>
          <w:sz w:val="21"/>
          <w:szCs w:val="21"/>
        </w:rPr>
      </w:pPr>
    </w:p>
    <w:p w14:paraId="1CD16946" w14:textId="29574C68" w:rsidR="00DD1250" w:rsidRDefault="00DD1250">
      <w:pPr>
        <w:rPr>
          <w:rFonts w:ascii="Avenir Book" w:eastAsia="Arial" w:hAnsi="Avenir Book" w:cs="Arial"/>
          <w:sz w:val="21"/>
          <w:szCs w:val="21"/>
        </w:rPr>
      </w:pPr>
      <w:r>
        <w:rPr>
          <w:rFonts w:ascii="Avenir Book" w:eastAsia="Arial" w:hAnsi="Avenir Book" w:cs="Arial"/>
          <w:sz w:val="21"/>
          <w:szCs w:val="21"/>
        </w:rPr>
        <w:br w:type="page"/>
      </w:r>
    </w:p>
    <w:p w14:paraId="151AE962" w14:textId="4477FF89" w:rsidR="008A27D8" w:rsidRDefault="008A27D8">
      <w:pPr>
        <w:rPr>
          <w:rFonts w:ascii="Avenir Book" w:eastAsia="Arial" w:hAnsi="Avenir Book" w:cs="Arial"/>
          <w:sz w:val="21"/>
          <w:szCs w:val="21"/>
        </w:rPr>
      </w:pPr>
    </w:p>
    <w:p w14:paraId="4A9307AE" w14:textId="77777777" w:rsidR="008A27D8" w:rsidRDefault="008A27D8">
      <w:pPr>
        <w:rPr>
          <w:rFonts w:ascii="Avenir Book" w:eastAsia="Arial" w:hAnsi="Avenir Book" w:cs="Arial"/>
          <w:sz w:val="21"/>
          <w:szCs w:val="21"/>
        </w:rPr>
      </w:pPr>
    </w:p>
    <w:tbl>
      <w:tblPr>
        <w:tblStyle w:val="Grilledutableau"/>
        <w:tblW w:w="0" w:type="auto"/>
        <w:tblInd w:w="17" w:type="dxa"/>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5215"/>
        <w:gridCol w:w="5214"/>
      </w:tblGrid>
      <w:tr w:rsidR="0070465E" w14:paraId="7F504206" w14:textId="77777777" w:rsidTr="0070465E">
        <w:tc>
          <w:tcPr>
            <w:tcW w:w="5228" w:type="dxa"/>
            <w:shd w:val="clear" w:color="auto" w:fill="auto"/>
            <w:vAlign w:val="center"/>
          </w:tcPr>
          <w:p w14:paraId="42F7CEDB" w14:textId="77777777" w:rsidR="0070465E" w:rsidRDefault="0070465E" w:rsidP="0070465E">
            <w:pPr>
              <w:spacing w:after="3" w:line="249" w:lineRule="auto"/>
              <w:rPr>
                <w:rFonts w:ascii="Avenir Book" w:hAnsi="Avenir Book"/>
                <w:b/>
                <w:bCs/>
                <w:color w:val="FF9300"/>
                <w:sz w:val="28"/>
                <w:szCs w:val="28"/>
              </w:rPr>
            </w:pPr>
          </w:p>
          <w:p w14:paraId="4A067385" w14:textId="6F35AAAE" w:rsidR="0070465E" w:rsidRDefault="0070465E" w:rsidP="0070465E">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N°1</w:t>
            </w:r>
          </w:p>
          <w:p w14:paraId="32E04FE6" w14:textId="146A3881" w:rsidR="0070465E" w:rsidRDefault="0070465E" w:rsidP="0070465E">
            <w:pPr>
              <w:spacing w:after="3" w:line="249" w:lineRule="auto"/>
              <w:rPr>
                <w:rFonts w:ascii="Avenir Book" w:hAnsi="Avenir Book"/>
                <w:b/>
                <w:bCs/>
                <w:color w:val="FF9300"/>
                <w:sz w:val="28"/>
                <w:szCs w:val="28"/>
              </w:rPr>
            </w:pPr>
          </w:p>
        </w:tc>
        <w:tc>
          <w:tcPr>
            <w:tcW w:w="5228" w:type="dxa"/>
            <w:shd w:val="clear" w:color="auto" w:fill="auto"/>
            <w:vAlign w:val="center"/>
          </w:tcPr>
          <w:p w14:paraId="793254F3" w14:textId="77777777" w:rsidR="0070465E" w:rsidRDefault="0070465E" w:rsidP="0070465E">
            <w:pPr>
              <w:spacing w:after="3" w:line="249" w:lineRule="auto"/>
              <w:ind w:left="17" w:hanging="10"/>
              <w:rPr>
                <w:rFonts w:ascii="Avenir Book" w:hAnsi="Avenir Book"/>
                <w:b/>
                <w:bCs/>
                <w:color w:val="FF9300"/>
                <w:sz w:val="28"/>
                <w:szCs w:val="28"/>
              </w:rPr>
            </w:pPr>
          </w:p>
          <w:p w14:paraId="4FDDA4D7" w14:textId="274577C9" w:rsidR="0070465E" w:rsidRDefault="0070465E" w:rsidP="0070465E">
            <w:pPr>
              <w:spacing w:after="3" w:line="249" w:lineRule="auto"/>
              <w:ind w:left="17" w:hanging="10"/>
              <w:rPr>
                <w:rFonts w:ascii="Avenir Book" w:hAnsi="Avenir Book"/>
                <w:b/>
                <w:bCs/>
                <w:color w:val="FF9300"/>
                <w:sz w:val="28"/>
                <w:szCs w:val="28"/>
              </w:rPr>
            </w:pPr>
            <w:r w:rsidRPr="00FD1187">
              <w:rPr>
                <w:rFonts w:ascii="Avenir Book" w:eastAsia="Calibri" w:hAnsi="Avenir Book" w:cs="Calibri"/>
                <w:b/>
                <w:bCs/>
                <w:color w:val="FF9300"/>
                <w:sz w:val="28"/>
                <w:szCs w:val="28"/>
              </w:rPr>
              <w:t>La Roue des influences</w:t>
            </w:r>
            <w:r>
              <w:rPr>
                <w:rFonts w:ascii="Avenir Book" w:hAnsi="Avenir Book"/>
                <w:b/>
                <w:bCs/>
                <w:color w:val="FF9300"/>
                <w:sz w:val="28"/>
                <w:szCs w:val="28"/>
              </w:rPr>
              <w:t xml:space="preserve"> </w:t>
            </w:r>
          </w:p>
          <w:p w14:paraId="62660810" w14:textId="1AF1F8AC" w:rsidR="0070465E" w:rsidRDefault="0070465E" w:rsidP="0070465E">
            <w:pPr>
              <w:spacing w:after="3" w:line="249" w:lineRule="auto"/>
              <w:ind w:left="17" w:hanging="10"/>
              <w:rPr>
                <w:rFonts w:ascii="Avenir Book" w:hAnsi="Avenir Book"/>
                <w:b/>
                <w:bCs/>
                <w:color w:val="FF9300"/>
                <w:sz w:val="28"/>
                <w:szCs w:val="28"/>
              </w:rPr>
            </w:pPr>
          </w:p>
        </w:tc>
      </w:tr>
    </w:tbl>
    <w:p w14:paraId="0C863173" w14:textId="77777777" w:rsidR="0070465E" w:rsidRDefault="0070465E" w:rsidP="0070465E">
      <w:pPr>
        <w:spacing w:after="3" w:line="249" w:lineRule="auto"/>
        <w:rPr>
          <w:rFonts w:ascii="Avenir Book" w:hAnsi="Avenir Book"/>
          <w:sz w:val="21"/>
          <w:szCs w:val="21"/>
        </w:rPr>
      </w:pPr>
    </w:p>
    <w:p w14:paraId="7C9A8F46" w14:textId="77777777" w:rsidR="0042534B" w:rsidRDefault="0042534B" w:rsidP="0070465E">
      <w:pPr>
        <w:spacing w:after="3" w:line="249" w:lineRule="auto"/>
        <w:rPr>
          <w:rFonts w:ascii="Avenir Book" w:eastAsia="Arial" w:hAnsi="Avenir Book" w:cs="Arial"/>
          <w:b/>
          <w:bCs/>
          <w:sz w:val="20"/>
          <w:szCs w:val="20"/>
        </w:rPr>
      </w:pPr>
    </w:p>
    <w:p w14:paraId="70E89E75" w14:textId="33451745" w:rsidR="00FD1187" w:rsidRPr="00A825CA" w:rsidRDefault="005A7C28" w:rsidP="0070465E">
      <w:pPr>
        <w:spacing w:after="3" w:line="249" w:lineRule="auto"/>
        <w:rPr>
          <w:rFonts w:ascii="Avenir Book" w:eastAsia="Arial" w:hAnsi="Avenir Book" w:cs="Arial"/>
          <w:color w:val="000000"/>
          <w:sz w:val="20"/>
          <w:szCs w:val="20"/>
        </w:rPr>
      </w:pPr>
      <w:r w:rsidRPr="00A825CA">
        <w:rPr>
          <w:rFonts w:ascii="Avenir Book" w:eastAsia="Arial" w:hAnsi="Avenir Book" w:cs="Arial"/>
          <w:b/>
          <w:bCs/>
          <w:sz w:val="20"/>
          <w:szCs w:val="20"/>
        </w:rPr>
        <w:t>Source</w:t>
      </w:r>
      <w:r w:rsidRPr="00A825CA">
        <w:rPr>
          <w:rFonts w:ascii="Avenir Book" w:eastAsia="Arial" w:hAnsi="Avenir Book" w:cs="Arial"/>
          <w:sz w:val="20"/>
          <w:szCs w:val="20"/>
        </w:rPr>
        <w:t xml:space="preserve"> : </w:t>
      </w:r>
      <w:r w:rsidR="00FD1187" w:rsidRPr="00A825CA">
        <w:rPr>
          <w:rFonts w:ascii="Avenir Book" w:eastAsia="Arial" w:hAnsi="Avenir Book" w:cs="Arial"/>
          <w:color w:val="000000"/>
          <w:sz w:val="20"/>
          <w:szCs w:val="20"/>
        </w:rPr>
        <w:t xml:space="preserve">Diane </w:t>
      </w:r>
      <w:proofErr w:type="spellStart"/>
      <w:r w:rsidR="00FD1187" w:rsidRPr="00A825CA">
        <w:rPr>
          <w:rFonts w:ascii="Avenir Book" w:eastAsia="Arial" w:hAnsi="Avenir Book" w:cs="Arial"/>
          <w:color w:val="000000"/>
          <w:sz w:val="20"/>
          <w:szCs w:val="20"/>
        </w:rPr>
        <w:t>Gibeault</w:t>
      </w:r>
      <w:proofErr w:type="spellEnd"/>
      <w:r w:rsidR="00FD1187" w:rsidRPr="00A825CA">
        <w:rPr>
          <w:rFonts w:ascii="Avenir Book" w:eastAsia="Arial" w:hAnsi="Avenir Book" w:cs="Arial"/>
          <w:color w:val="000000"/>
          <w:sz w:val="20"/>
          <w:szCs w:val="20"/>
        </w:rPr>
        <w:t>®</w:t>
      </w:r>
      <w:r w:rsidR="0070465E" w:rsidRPr="00A825CA">
        <w:rPr>
          <w:rFonts w:ascii="Avenir Book" w:eastAsia="Arial" w:hAnsi="Avenir Book" w:cs="Arial"/>
          <w:sz w:val="20"/>
          <w:szCs w:val="20"/>
        </w:rPr>
        <w:t xml:space="preserve"> : </w:t>
      </w:r>
      <w:r w:rsidR="00FD1187" w:rsidRPr="00A825CA">
        <w:rPr>
          <w:rFonts w:ascii="Avenir Book" w:eastAsia="Arial" w:hAnsi="Avenir Book" w:cs="Arial"/>
          <w:sz w:val="20"/>
          <w:szCs w:val="20"/>
        </w:rPr>
        <w:t xml:space="preserve">Adaptation de Open </w:t>
      </w:r>
      <w:proofErr w:type="spellStart"/>
      <w:r w:rsidR="00FD1187" w:rsidRPr="00A825CA">
        <w:rPr>
          <w:rFonts w:ascii="Avenir Book" w:eastAsia="Arial" w:hAnsi="Avenir Book" w:cs="Arial"/>
          <w:sz w:val="20"/>
          <w:szCs w:val="20"/>
        </w:rPr>
        <w:t>Space</w:t>
      </w:r>
      <w:proofErr w:type="spellEnd"/>
      <w:r w:rsidR="00FD1187" w:rsidRPr="00A825CA">
        <w:rPr>
          <w:rFonts w:ascii="Avenir Book" w:eastAsia="Arial" w:hAnsi="Avenir Book" w:cs="Arial"/>
          <w:sz w:val="20"/>
          <w:szCs w:val="20"/>
        </w:rPr>
        <w:t xml:space="preserve"> </w:t>
      </w:r>
      <w:proofErr w:type="spellStart"/>
      <w:r w:rsidR="00FD1187" w:rsidRPr="00A825CA">
        <w:rPr>
          <w:rFonts w:ascii="Avenir Book" w:eastAsia="Arial" w:hAnsi="Avenir Book" w:cs="Arial"/>
          <w:sz w:val="20"/>
          <w:szCs w:val="20"/>
        </w:rPr>
        <w:t>Technology</w:t>
      </w:r>
      <w:proofErr w:type="spellEnd"/>
      <w:r w:rsidR="00FD1187" w:rsidRPr="00A825CA">
        <w:rPr>
          <w:rFonts w:ascii="Avenir Book" w:eastAsia="Arial" w:hAnsi="Avenir Book" w:cs="Arial"/>
          <w:sz w:val="20"/>
          <w:szCs w:val="20"/>
        </w:rPr>
        <w:t xml:space="preserve">: A </w:t>
      </w:r>
      <w:proofErr w:type="spellStart"/>
      <w:r w:rsidR="00FD1187" w:rsidRPr="00A825CA">
        <w:rPr>
          <w:rFonts w:ascii="Avenir Book" w:eastAsia="Arial" w:hAnsi="Avenir Book" w:cs="Arial"/>
          <w:sz w:val="20"/>
          <w:szCs w:val="20"/>
        </w:rPr>
        <w:t>User’s</w:t>
      </w:r>
      <w:proofErr w:type="spellEnd"/>
      <w:r w:rsidR="00FD1187" w:rsidRPr="00A825CA">
        <w:rPr>
          <w:rFonts w:ascii="Avenir Book" w:eastAsia="Arial" w:hAnsi="Avenir Book" w:cs="Arial"/>
          <w:sz w:val="20"/>
          <w:szCs w:val="20"/>
        </w:rPr>
        <w:t xml:space="preserve"> Guide de Harrison Owen, 1992 et 2008</w:t>
      </w:r>
    </w:p>
    <w:p w14:paraId="2B555896" w14:textId="77777777" w:rsidR="00674B0D" w:rsidRDefault="00674B0D" w:rsidP="00674B0D">
      <w:pPr>
        <w:ind w:left="17" w:hanging="10"/>
        <w:jc w:val="both"/>
        <w:rPr>
          <w:rFonts w:ascii="Avenir Book" w:eastAsia="Arial" w:hAnsi="Avenir Book" w:cs="Arial"/>
          <w:sz w:val="21"/>
          <w:szCs w:val="21"/>
        </w:rPr>
      </w:pPr>
    </w:p>
    <w:p w14:paraId="197D541C" w14:textId="78107B41" w:rsidR="00674B0D" w:rsidRDefault="00674B0D" w:rsidP="00674B0D">
      <w:pPr>
        <w:ind w:left="17" w:hanging="10"/>
        <w:jc w:val="both"/>
        <w:rPr>
          <w:rFonts w:ascii="Avenir Book" w:eastAsia="Arial" w:hAnsi="Avenir Book" w:cs="Arial"/>
          <w:sz w:val="21"/>
          <w:szCs w:val="21"/>
        </w:rPr>
      </w:pPr>
      <w:r>
        <w:rPr>
          <w:rFonts w:ascii="Avenir Book" w:eastAsia="Arial" w:hAnsi="Avenir Book" w:cs="Arial"/>
          <w:sz w:val="21"/>
          <w:szCs w:val="21"/>
        </w:rPr>
        <w:t>Outil qui peut aider à mieux cerner le besoin ou à préciser les axes de réflexion pour un travail sur la maturité d’une équipe, sur le leadership.</w:t>
      </w:r>
    </w:p>
    <w:p w14:paraId="7BB0D2BE" w14:textId="5BE876D3" w:rsidR="00A825CA" w:rsidRDefault="00A825CA" w:rsidP="00674B0D">
      <w:pPr>
        <w:ind w:left="17" w:hanging="10"/>
        <w:jc w:val="both"/>
        <w:rPr>
          <w:rFonts w:ascii="Avenir Book" w:eastAsia="Arial" w:hAnsi="Avenir Book" w:cs="Arial"/>
          <w:sz w:val="21"/>
          <w:szCs w:val="21"/>
        </w:rPr>
      </w:pPr>
    </w:p>
    <w:p w14:paraId="7C129A90" w14:textId="77777777" w:rsidR="00CE45DA" w:rsidRPr="00CF6AA8" w:rsidRDefault="00CE45DA" w:rsidP="00CE45DA">
      <w:pPr>
        <w:ind w:left="17" w:hanging="10"/>
        <w:jc w:val="both"/>
        <w:rPr>
          <w:rFonts w:ascii="Avenir Book" w:eastAsia="Calibri" w:hAnsi="Avenir Book" w:cs="Calibri"/>
          <w:b/>
          <w:bCs/>
          <w:color w:val="FF9300"/>
          <w:sz w:val="28"/>
          <w:szCs w:val="28"/>
        </w:rPr>
      </w:pPr>
      <w:r w:rsidRPr="00CF6AA8">
        <w:rPr>
          <w:rFonts w:ascii="Avenir Book" w:eastAsia="Calibri" w:hAnsi="Avenir Book" w:cs="Calibri"/>
          <w:b/>
          <w:bCs/>
          <w:color w:val="FF9300"/>
          <w:sz w:val="28"/>
          <w:szCs w:val="28"/>
        </w:rPr>
        <w:t>Explication</w:t>
      </w:r>
      <w:r>
        <w:rPr>
          <w:rFonts w:ascii="Avenir Book" w:eastAsia="Calibri" w:hAnsi="Avenir Book" w:cs="Calibri"/>
          <w:b/>
          <w:bCs/>
          <w:color w:val="FF9300"/>
          <w:sz w:val="28"/>
          <w:szCs w:val="28"/>
        </w:rPr>
        <w:t>s</w:t>
      </w:r>
    </w:p>
    <w:p w14:paraId="2AE30C86" w14:textId="77777777" w:rsidR="00A048A6" w:rsidRDefault="00A825CA" w:rsidP="00A048A6">
      <w:pPr>
        <w:ind w:left="17" w:hanging="10"/>
        <w:jc w:val="both"/>
        <w:rPr>
          <w:rFonts w:ascii="Avenir Book" w:eastAsia="Arial" w:hAnsi="Avenir Book" w:cs="Arial"/>
          <w:sz w:val="21"/>
          <w:szCs w:val="21"/>
        </w:rPr>
      </w:pPr>
      <w:r>
        <w:rPr>
          <w:rFonts w:ascii="Avenir Book" w:eastAsia="Arial" w:hAnsi="Avenir Book" w:cs="Arial"/>
          <w:sz w:val="21"/>
          <w:szCs w:val="21"/>
        </w:rPr>
        <w:t xml:space="preserve">La Roue des influences est un atelier qui peut être proposé à un groupe de personnes </w:t>
      </w:r>
      <w:r w:rsidR="00A048A6">
        <w:rPr>
          <w:rFonts w:ascii="Avenir Book" w:eastAsia="Arial" w:hAnsi="Avenir Book" w:cs="Arial"/>
          <w:sz w:val="21"/>
          <w:szCs w:val="21"/>
        </w:rPr>
        <w:t xml:space="preserve">qui se connaissent ou pas </w:t>
      </w:r>
      <w:r>
        <w:rPr>
          <w:rFonts w:ascii="Avenir Book" w:eastAsia="Arial" w:hAnsi="Avenir Book" w:cs="Arial"/>
          <w:sz w:val="21"/>
          <w:szCs w:val="21"/>
        </w:rPr>
        <w:t xml:space="preserve">avec pour objectif de mieux comprendre les forces et les influences de chaque individu constituant </w:t>
      </w:r>
      <w:r w:rsidR="00A048A6">
        <w:rPr>
          <w:rFonts w:ascii="Avenir Book" w:eastAsia="Arial" w:hAnsi="Avenir Book" w:cs="Arial"/>
          <w:sz w:val="21"/>
          <w:szCs w:val="21"/>
        </w:rPr>
        <w:t>un</w:t>
      </w:r>
      <w:r>
        <w:rPr>
          <w:rFonts w:ascii="Avenir Book" w:eastAsia="Arial" w:hAnsi="Avenir Book" w:cs="Arial"/>
          <w:sz w:val="21"/>
          <w:szCs w:val="21"/>
        </w:rPr>
        <w:t xml:space="preserve"> groupe</w:t>
      </w:r>
      <w:r w:rsidR="00A048A6">
        <w:rPr>
          <w:rFonts w:ascii="Avenir Book" w:eastAsia="Arial" w:hAnsi="Avenir Book" w:cs="Arial"/>
          <w:sz w:val="21"/>
          <w:szCs w:val="21"/>
        </w:rPr>
        <w:t> :</w:t>
      </w:r>
      <w:r>
        <w:rPr>
          <w:rFonts w:ascii="Avenir Book" w:eastAsia="Arial" w:hAnsi="Avenir Book" w:cs="Arial"/>
          <w:sz w:val="21"/>
          <w:szCs w:val="21"/>
        </w:rPr>
        <w:t xml:space="preserve"> maintenir l’équilibre dans le groupe et faire évoluer le principe de « travailler ensemble ». L’harmonie vient de l’ajustement constant des 4 éléments qui forment la </w:t>
      </w:r>
      <w:r w:rsidR="00A048A6">
        <w:rPr>
          <w:rFonts w:ascii="Avenir Book" w:eastAsia="Arial" w:hAnsi="Avenir Book" w:cs="Arial"/>
          <w:sz w:val="21"/>
          <w:szCs w:val="21"/>
        </w:rPr>
        <w:t>R</w:t>
      </w:r>
      <w:r>
        <w:rPr>
          <w:rFonts w:ascii="Avenir Book" w:eastAsia="Arial" w:hAnsi="Avenir Book" w:cs="Arial"/>
          <w:sz w:val="21"/>
          <w:szCs w:val="21"/>
        </w:rPr>
        <w:t>oue.</w:t>
      </w:r>
      <w:r w:rsidR="00CE45DA">
        <w:rPr>
          <w:rFonts w:ascii="Avenir Book" w:eastAsia="Arial" w:hAnsi="Avenir Book" w:cs="Arial"/>
          <w:sz w:val="21"/>
          <w:szCs w:val="21"/>
        </w:rPr>
        <w:t xml:space="preserve"> </w:t>
      </w:r>
      <w:r w:rsidR="00FD1187" w:rsidRPr="00FD1187">
        <w:rPr>
          <w:rFonts w:ascii="Avenir Book" w:eastAsia="Arial" w:hAnsi="Avenir Book" w:cs="Arial"/>
          <w:sz w:val="21"/>
          <w:szCs w:val="21"/>
        </w:rPr>
        <w:t>Les équipes</w:t>
      </w:r>
      <w:r w:rsidR="00A048A6">
        <w:rPr>
          <w:rFonts w:ascii="Avenir Book" w:eastAsia="Arial" w:hAnsi="Avenir Book" w:cs="Arial"/>
          <w:sz w:val="21"/>
          <w:szCs w:val="21"/>
        </w:rPr>
        <w:t xml:space="preserve"> permanentes ou éphémères</w:t>
      </w:r>
      <w:r w:rsidR="00FD1187" w:rsidRPr="00FD1187">
        <w:rPr>
          <w:rFonts w:ascii="Avenir Book" w:eastAsia="Arial" w:hAnsi="Avenir Book" w:cs="Arial"/>
          <w:sz w:val="21"/>
          <w:szCs w:val="21"/>
        </w:rPr>
        <w:t xml:space="preserve"> sont des groupes de personnes qui apportent des éléments différents mais précieux au groupe. </w:t>
      </w:r>
    </w:p>
    <w:p w14:paraId="17E81232" w14:textId="5089217E" w:rsidR="00FD1187" w:rsidRPr="00FD1187" w:rsidRDefault="00A048A6" w:rsidP="00A048A6">
      <w:pPr>
        <w:ind w:left="17" w:hanging="10"/>
        <w:jc w:val="both"/>
        <w:rPr>
          <w:rFonts w:ascii="Avenir Book" w:eastAsia="Arial" w:hAnsi="Avenir Book" w:cs="Arial"/>
          <w:sz w:val="21"/>
          <w:szCs w:val="21"/>
        </w:rPr>
      </w:pPr>
      <w:r>
        <w:rPr>
          <w:rFonts w:asciiTheme="minorHAnsi" w:hAnsiTheme="minorHAnsi" w:cstheme="minorHAnsi"/>
          <w:noProof/>
          <w:sz w:val="21"/>
          <w:szCs w:val="21"/>
        </w:rPr>
        <w:drawing>
          <wp:anchor distT="0" distB="0" distL="114300" distR="114300" simplePos="0" relativeHeight="251679744" behindDoc="1" locked="0" layoutInCell="1" allowOverlap="1" wp14:anchorId="7D12375A" wp14:editId="3D9B88F7">
            <wp:simplePos x="0" y="0"/>
            <wp:positionH relativeFrom="column">
              <wp:posOffset>4822477</wp:posOffset>
            </wp:positionH>
            <wp:positionV relativeFrom="paragraph">
              <wp:posOffset>370083</wp:posOffset>
            </wp:positionV>
            <wp:extent cx="1772920" cy="1974215"/>
            <wp:effectExtent l="0" t="0" r="5080" b="0"/>
            <wp:wrapTight wrapText="bothSides">
              <wp:wrapPolygon edited="0">
                <wp:start x="9438" y="0"/>
                <wp:lineTo x="0" y="0"/>
                <wp:lineTo x="0" y="21399"/>
                <wp:lineTo x="9593" y="21399"/>
                <wp:lineTo x="12688" y="21399"/>
                <wp:lineTo x="21507" y="21399"/>
                <wp:lineTo x="21507" y="0"/>
                <wp:lineTo x="12533" y="0"/>
                <wp:lineTo x="9438" y="0"/>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 cstate="screen">
                      <a:extLst>
                        <a:ext uri="{28A0092B-C50C-407E-A947-70E740481C1C}">
                          <a14:useLocalDpi xmlns:a14="http://schemas.microsoft.com/office/drawing/2010/main"/>
                        </a:ext>
                      </a:extLst>
                    </a:blip>
                    <a:stretch>
                      <a:fillRect/>
                    </a:stretch>
                  </pic:blipFill>
                  <pic:spPr>
                    <a:xfrm>
                      <a:off x="0" y="0"/>
                      <a:ext cx="1772920" cy="1974215"/>
                    </a:xfrm>
                    <a:prstGeom prst="rect">
                      <a:avLst/>
                    </a:prstGeom>
                  </pic:spPr>
                </pic:pic>
              </a:graphicData>
            </a:graphic>
            <wp14:sizeRelH relativeFrom="margin">
              <wp14:pctWidth>0</wp14:pctWidth>
            </wp14:sizeRelH>
            <wp14:sizeRelV relativeFrom="margin">
              <wp14:pctHeight>0</wp14:pctHeight>
            </wp14:sizeRelV>
          </wp:anchor>
        </w:drawing>
      </w:r>
      <w:r w:rsidR="00FD1187" w:rsidRPr="00FD1187">
        <w:rPr>
          <w:rFonts w:ascii="Avenir Book" w:eastAsia="Arial" w:hAnsi="Avenir Book" w:cs="Arial"/>
          <w:sz w:val="21"/>
          <w:szCs w:val="21"/>
        </w:rPr>
        <w:t>Certains ancêtres croient que tous les individus et tous les groupes d'individus se composent de quatre éléments. Ils établissent un lien entre ces éléments et les quatre points cardinaux, certains animaux et certaines couleurs.</w:t>
      </w:r>
    </w:p>
    <w:p w14:paraId="3D0EC010" w14:textId="5E89337D" w:rsidR="00FD1187" w:rsidRPr="00CE45DA" w:rsidRDefault="00FD1187" w:rsidP="00FD1187">
      <w:pPr>
        <w:ind w:left="17" w:hanging="10"/>
        <w:jc w:val="both"/>
        <w:rPr>
          <w:rFonts w:ascii="Avenir Book" w:eastAsia="Arial" w:hAnsi="Avenir Book" w:cs="Arial"/>
          <w:sz w:val="10"/>
          <w:szCs w:val="10"/>
        </w:rPr>
      </w:pPr>
    </w:p>
    <w:p w14:paraId="79EAEC9E" w14:textId="16199D88" w:rsidR="00FD1187" w:rsidRPr="00844CC8" w:rsidRDefault="00FD1187" w:rsidP="00FD1187">
      <w:pPr>
        <w:ind w:left="17" w:hanging="10"/>
        <w:jc w:val="both"/>
        <w:rPr>
          <w:rFonts w:ascii="Avenir Book" w:eastAsia="Arial" w:hAnsi="Avenir Book" w:cs="Arial"/>
          <w:b/>
          <w:color w:val="1F4E79" w:themeColor="accent5" w:themeShade="80"/>
        </w:rPr>
      </w:pPr>
      <w:r w:rsidRPr="00844CC8">
        <w:rPr>
          <w:rFonts w:ascii="Avenir Book" w:eastAsia="Arial" w:hAnsi="Avenir Book" w:cs="Arial"/>
          <w:b/>
          <w:color w:val="1F4E79" w:themeColor="accent5" w:themeShade="80"/>
        </w:rPr>
        <w:t>Le nord, le cerf, le rouge : leadership</w:t>
      </w:r>
    </w:p>
    <w:p w14:paraId="24D181C5" w14:textId="5F3D79F0" w:rsidR="00FD1187" w:rsidRPr="00FD1187" w:rsidRDefault="00FD1187" w:rsidP="00844CC8">
      <w:pPr>
        <w:ind w:left="17" w:hanging="10"/>
        <w:jc w:val="both"/>
        <w:rPr>
          <w:rFonts w:ascii="Avenir Book" w:eastAsia="Arial" w:hAnsi="Avenir Book" w:cs="Arial"/>
          <w:sz w:val="21"/>
          <w:szCs w:val="21"/>
        </w:rPr>
      </w:pPr>
      <w:r w:rsidRPr="00FD1187">
        <w:rPr>
          <w:rFonts w:ascii="Avenir Book" w:eastAsia="Arial" w:hAnsi="Avenir Book" w:cs="Arial"/>
          <w:sz w:val="21"/>
          <w:szCs w:val="21"/>
        </w:rPr>
        <w:t xml:space="preserve">Le pionnier, qui montre le chemin et ouvre la voie pour que l'âme puisse grandir et évoluer. Crée le dynamisme nécessaire pour mettre les choses en route. Mais quelle route </w:t>
      </w:r>
      <w:r w:rsidR="00844CC8" w:rsidRPr="00FD1187">
        <w:rPr>
          <w:rFonts w:ascii="Avenir Book" w:eastAsia="Arial" w:hAnsi="Avenir Book" w:cs="Arial"/>
          <w:sz w:val="21"/>
          <w:szCs w:val="21"/>
        </w:rPr>
        <w:t>prendre ?</w:t>
      </w:r>
      <w:r w:rsidRPr="00FD1187">
        <w:rPr>
          <w:rFonts w:ascii="Avenir Book" w:eastAsia="Arial" w:hAnsi="Avenir Book" w:cs="Arial"/>
          <w:sz w:val="21"/>
          <w:szCs w:val="21"/>
        </w:rPr>
        <w:t xml:space="preserve"> </w:t>
      </w:r>
    </w:p>
    <w:p w14:paraId="146C1E5D" w14:textId="1FDC8C93" w:rsidR="00FD1187" w:rsidRPr="00CE45DA" w:rsidRDefault="00FD1187" w:rsidP="00FD1187">
      <w:pPr>
        <w:ind w:left="17" w:hanging="10"/>
        <w:jc w:val="both"/>
        <w:rPr>
          <w:rFonts w:ascii="Avenir Book" w:eastAsia="Arial" w:hAnsi="Avenir Book" w:cs="Arial"/>
          <w:sz w:val="10"/>
          <w:szCs w:val="10"/>
        </w:rPr>
      </w:pPr>
    </w:p>
    <w:p w14:paraId="12D58751" w14:textId="6C5E1857" w:rsidR="00FD1187" w:rsidRPr="00844CC8" w:rsidRDefault="00FD1187" w:rsidP="00FD1187">
      <w:pPr>
        <w:ind w:left="17" w:hanging="10"/>
        <w:jc w:val="both"/>
        <w:rPr>
          <w:rFonts w:ascii="Avenir Book" w:eastAsia="Arial" w:hAnsi="Avenir Book" w:cs="Arial"/>
          <w:b/>
          <w:color w:val="1F4E79" w:themeColor="accent5" w:themeShade="80"/>
        </w:rPr>
      </w:pPr>
      <w:r w:rsidRPr="00844CC8">
        <w:rPr>
          <w:rFonts w:ascii="Avenir Book" w:eastAsia="Arial" w:hAnsi="Avenir Book" w:cs="Arial"/>
          <w:b/>
          <w:color w:val="1F4E79" w:themeColor="accent5" w:themeShade="80"/>
        </w:rPr>
        <w:t>L'est, l'aigle, le bleu : vision</w:t>
      </w:r>
    </w:p>
    <w:p w14:paraId="4AAA0852" w14:textId="3A6CCAFB" w:rsidR="00FD1187" w:rsidRPr="00FD1187" w:rsidRDefault="00FD1187" w:rsidP="00844CC8">
      <w:pPr>
        <w:ind w:left="17" w:hanging="10"/>
        <w:jc w:val="both"/>
        <w:rPr>
          <w:rFonts w:ascii="Avenir Book" w:eastAsia="Arial" w:hAnsi="Avenir Book" w:cs="Arial"/>
          <w:sz w:val="21"/>
          <w:szCs w:val="21"/>
        </w:rPr>
      </w:pPr>
      <w:r w:rsidRPr="00FD1187">
        <w:rPr>
          <w:rFonts w:ascii="Avenir Book" w:eastAsia="Arial" w:hAnsi="Avenir Book" w:cs="Arial"/>
          <w:sz w:val="21"/>
          <w:szCs w:val="21"/>
        </w:rPr>
        <w:t xml:space="preserve">Celui ou celle qui plane dans les hauteurs, voit tout et développe une vision pour l’avenir. </w:t>
      </w:r>
    </w:p>
    <w:p w14:paraId="780E1CA2" w14:textId="54247AFA" w:rsidR="00FD1187" w:rsidRPr="00FD1187" w:rsidRDefault="00FD1187" w:rsidP="00FD1187">
      <w:pPr>
        <w:ind w:left="17" w:hanging="10"/>
        <w:jc w:val="both"/>
        <w:rPr>
          <w:rFonts w:ascii="Avenir Book" w:eastAsia="Arial" w:hAnsi="Avenir Book" w:cs="Arial"/>
          <w:sz w:val="21"/>
          <w:szCs w:val="21"/>
        </w:rPr>
      </w:pPr>
      <w:r w:rsidRPr="00FD1187">
        <w:rPr>
          <w:rFonts w:ascii="Avenir Book" w:eastAsia="Arial" w:hAnsi="Avenir Book" w:cs="Arial"/>
          <w:sz w:val="21"/>
          <w:szCs w:val="21"/>
        </w:rPr>
        <w:t xml:space="preserve">Mais qui se joint à cette </w:t>
      </w:r>
      <w:r w:rsidR="00844CC8" w:rsidRPr="00FD1187">
        <w:rPr>
          <w:rFonts w:ascii="Avenir Book" w:eastAsia="Arial" w:hAnsi="Avenir Book" w:cs="Arial"/>
          <w:sz w:val="21"/>
          <w:szCs w:val="21"/>
        </w:rPr>
        <w:t>vision ?</w:t>
      </w:r>
      <w:r w:rsidRPr="00FD1187">
        <w:rPr>
          <w:rFonts w:ascii="Avenir Book" w:eastAsia="Arial" w:hAnsi="Avenir Book" w:cs="Arial"/>
          <w:sz w:val="21"/>
          <w:szCs w:val="21"/>
        </w:rPr>
        <w:t xml:space="preserve"> </w:t>
      </w:r>
    </w:p>
    <w:p w14:paraId="506D73CD" w14:textId="77777777" w:rsidR="00FD1187" w:rsidRPr="00CE45DA" w:rsidRDefault="00FD1187" w:rsidP="00FD1187">
      <w:pPr>
        <w:ind w:left="17" w:hanging="10"/>
        <w:jc w:val="both"/>
        <w:rPr>
          <w:rFonts w:ascii="Avenir Book" w:eastAsia="Arial" w:hAnsi="Avenir Book" w:cs="Arial"/>
          <w:sz w:val="10"/>
          <w:szCs w:val="10"/>
        </w:rPr>
      </w:pPr>
    </w:p>
    <w:p w14:paraId="1200708B" w14:textId="6CDD1C6F" w:rsidR="00FD1187" w:rsidRPr="00844CC8" w:rsidRDefault="00FD1187" w:rsidP="00FD1187">
      <w:pPr>
        <w:ind w:left="17" w:hanging="10"/>
        <w:jc w:val="both"/>
        <w:rPr>
          <w:rFonts w:ascii="Avenir Book" w:eastAsia="Arial" w:hAnsi="Avenir Book" w:cs="Arial"/>
          <w:b/>
          <w:color w:val="1F4E79" w:themeColor="accent5" w:themeShade="80"/>
        </w:rPr>
      </w:pPr>
      <w:r w:rsidRPr="00844CC8">
        <w:rPr>
          <w:rFonts w:ascii="Avenir Book" w:eastAsia="Arial" w:hAnsi="Avenir Book" w:cs="Arial"/>
          <w:b/>
          <w:color w:val="1F4E79" w:themeColor="accent5" w:themeShade="80"/>
        </w:rPr>
        <w:t>Le sud, la souris ou le lapin, le jaune : communauté</w:t>
      </w:r>
    </w:p>
    <w:p w14:paraId="75FEF6CA" w14:textId="57D8DFD7" w:rsidR="00FD1187" w:rsidRPr="00FD1187" w:rsidRDefault="00FD1187" w:rsidP="00844CC8">
      <w:pPr>
        <w:jc w:val="both"/>
        <w:rPr>
          <w:rFonts w:ascii="Avenir Book" w:eastAsia="Arial" w:hAnsi="Avenir Book" w:cs="Arial"/>
          <w:sz w:val="21"/>
          <w:szCs w:val="21"/>
        </w:rPr>
      </w:pPr>
      <w:r w:rsidRPr="00FD1187">
        <w:rPr>
          <w:rFonts w:ascii="Avenir Book" w:eastAsia="Arial" w:hAnsi="Avenir Book" w:cs="Arial"/>
          <w:sz w:val="21"/>
          <w:szCs w:val="21"/>
        </w:rPr>
        <w:t xml:space="preserve">La chaleur du foyer soude les gens entre eux. Symbole : câline, amicale et chaleureuse comme le soleil. </w:t>
      </w:r>
    </w:p>
    <w:p w14:paraId="514E9905" w14:textId="77777777" w:rsidR="00FD1187" w:rsidRPr="00FD1187" w:rsidRDefault="00FD1187" w:rsidP="00FD1187">
      <w:pPr>
        <w:ind w:left="17" w:hanging="10"/>
        <w:jc w:val="both"/>
        <w:rPr>
          <w:rFonts w:ascii="Avenir Book" w:eastAsia="Arial" w:hAnsi="Avenir Book" w:cs="Arial"/>
          <w:sz w:val="21"/>
          <w:szCs w:val="21"/>
        </w:rPr>
      </w:pPr>
      <w:r w:rsidRPr="00FD1187">
        <w:rPr>
          <w:rFonts w:ascii="Avenir Book" w:eastAsia="Arial" w:hAnsi="Avenir Book" w:cs="Arial"/>
          <w:sz w:val="21"/>
          <w:szCs w:val="21"/>
        </w:rPr>
        <w:t xml:space="preserve">Les gens se sont joints mais comment est-ce qu'on s'organise ? </w:t>
      </w:r>
    </w:p>
    <w:p w14:paraId="4F51358C" w14:textId="77777777" w:rsidR="00FD1187" w:rsidRPr="00CE45DA" w:rsidRDefault="00FD1187" w:rsidP="00FD1187">
      <w:pPr>
        <w:ind w:left="17" w:hanging="10"/>
        <w:jc w:val="both"/>
        <w:rPr>
          <w:rFonts w:ascii="Avenir Book" w:eastAsia="Arial" w:hAnsi="Avenir Book" w:cs="Arial"/>
          <w:sz w:val="10"/>
          <w:szCs w:val="10"/>
        </w:rPr>
      </w:pPr>
    </w:p>
    <w:p w14:paraId="798028CD" w14:textId="49D529F7" w:rsidR="00FD1187" w:rsidRPr="00844CC8" w:rsidRDefault="00FD1187" w:rsidP="00FD1187">
      <w:pPr>
        <w:ind w:left="17" w:hanging="10"/>
        <w:jc w:val="both"/>
        <w:rPr>
          <w:rFonts w:ascii="Avenir Book" w:eastAsia="Arial" w:hAnsi="Avenir Book" w:cs="Arial"/>
          <w:b/>
          <w:color w:val="1F4E79" w:themeColor="accent5" w:themeShade="80"/>
        </w:rPr>
      </w:pPr>
      <w:r w:rsidRPr="00844CC8">
        <w:rPr>
          <w:rFonts w:ascii="Avenir Book" w:eastAsia="Arial" w:hAnsi="Avenir Book" w:cs="Arial"/>
          <w:b/>
          <w:color w:val="1F4E79" w:themeColor="accent5" w:themeShade="80"/>
        </w:rPr>
        <w:t>L'ouest, l'ours, le vert : gestion</w:t>
      </w:r>
    </w:p>
    <w:p w14:paraId="531B379C" w14:textId="4E5A5A24" w:rsidR="00FD1187" w:rsidRPr="00FD1187" w:rsidRDefault="00FD1187" w:rsidP="00844CC8">
      <w:pPr>
        <w:ind w:left="17" w:hanging="10"/>
        <w:jc w:val="both"/>
        <w:rPr>
          <w:rFonts w:ascii="Avenir Book" w:eastAsia="Arial" w:hAnsi="Avenir Book" w:cs="Arial"/>
          <w:sz w:val="21"/>
          <w:szCs w:val="21"/>
        </w:rPr>
      </w:pPr>
      <w:r w:rsidRPr="00FD1187">
        <w:rPr>
          <w:rFonts w:ascii="Avenir Book" w:eastAsia="Arial" w:hAnsi="Avenir Book" w:cs="Arial"/>
          <w:sz w:val="21"/>
          <w:szCs w:val="21"/>
        </w:rPr>
        <w:t>Lent, méthodique, et bûcheur, on s'occupe des affaires dans la talle de bleuets. Pas très excitant, mais organise très efficacement les détails de la vie en commun.</w:t>
      </w:r>
    </w:p>
    <w:p w14:paraId="563143AC" w14:textId="77777777" w:rsidR="00FD1187" w:rsidRPr="00CE45DA" w:rsidRDefault="00FD1187" w:rsidP="00FD1187">
      <w:pPr>
        <w:ind w:left="17" w:hanging="10"/>
        <w:jc w:val="both"/>
        <w:rPr>
          <w:rFonts w:ascii="Avenir Book" w:eastAsia="Arial" w:hAnsi="Avenir Book" w:cs="Arial"/>
          <w:sz w:val="10"/>
          <w:szCs w:val="10"/>
        </w:rPr>
      </w:pPr>
    </w:p>
    <w:p w14:paraId="3CB27511" w14:textId="70C06F22" w:rsidR="00FD1187" w:rsidRPr="00CE45DA" w:rsidRDefault="00FD1187" w:rsidP="00CE45DA">
      <w:pPr>
        <w:ind w:left="17" w:hanging="10"/>
        <w:jc w:val="both"/>
        <w:rPr>
          <w:rFonts w:ascii="Avenir Book" w:eastAsia="Arial" w:hAnsi="Avenir Book" w:cs="Arial"/>
          <w:b/>
          <w:color w:val="1F4E79" w:themeColor="accent5" w:themeShade="80"/>
        </w:rPr>
      </w:pPr>
      <w:r w:rsidRPr="00844CC8">
        <w:rPr>
          <w:rFonts w:ascii="Avenir Book" w:eastAsia="Arial" w:hAnsi="Avenir Book" w:cs="Arial"/>
          <w:b/>
          <w:color w:val="1F4E79" w:themeColor="accent5" w:themeShade="80"/>
        </w:rPr>
        <w:t xml:space="preserve">Le centre, l’esprit et le changement, le blanc : équilibre </w:t>
      </w:r>
    </w:p>
    <w:p w14:paraId="2541D57C" w14:textId="3FB01F25" w:rsidR="00FD1187" w:rsidRPr="00FD1187" w:rsidRDefault="00FD1187" w:rsidP="00FD1187">
      <w:pPr>
        <w:ind w:left="17" w:hanging="10"/>
        <w:jc w:val="both"/>
        <w:rPr>
          <w:rFonts w:ascii="Avenir Book" w:eastAsia="Arial" w:hAnsi="Avenir Book" w:cs="Arial"/>
          <w:sz w:val="21"/>
          <w:szCs w:val="21"/>
        </w:rPr>
      </w:pPr>
      <w:r w:rsidRPr="00FD1187">
        <w:rPr>
          <w:rFonts w:ascii="Avenir Book" w:eastAsia="Arial" w:hAnsi="Avenir Book" w:cs="Arial"/>
          <w:sz w:val="21"/>
          <w:szCs w:val="21"/>
        </w:rPr>
        <w:t xml:space="preserve">Complémentarité - le blanc est créé par le mélange des couleurs. Le point de départ, le centre où tout converge et l’équilibre de tous les éléments. </w:t>
      </w:r>
      <w:r w:rsidRPr="00FD1187">
        <w:rPr>
          <w:rFonts w:ascii="Avenir Book" w:eastAsia="Arial" w:hAnsi="Avenir Book" w:cs="Arial"/>
          <w:sz w:val="21"/>
          <w:szCs w:val="21"/>
        </w:rPr>
        <w:tab/>
      </w:r>
      <w:r w:rsidRPr="00FD1187">
        <w:rPr>
          <w:rFonts w:ascii="Avenir Book" w:eastAsia="Arial" w:hAnsi="Avenir Book" w:cs="Arial"/>
          <w:sz w:val="21"/>
          <w:szCs w:val="21"/>
        </w:rPr>
        <w:tab/>
      </w:r>
    </w:p>
    <w:p w14:paraId="69A7B463" w14:textId="0362E59E" w:rsidR="00FD1187" w:rsidRPr="00A048A6" w:rsidRDefault="00FD1187" w:rsidP="00FD1187">
      <w:pPr>
        <w:ind w:left="17" w:hanging="10"/>
        <w:jc w:val="both"/>
        <w:rPr>
          <w:rFonts w:ascii="Avenir Book" w:eastAsia="Arial" w:hAnsi="Avenir Book" w:cs="Arial"/>
          <w:sz w:val="13"/>
          <w:szCs w:val="13"/>
        </w:rPr>
      </w:pPr>
    </w:p>
    <w:p w14:paraId="61C01899" w14:textId="3098D601" w:rsidR="00FD1187" w:rsidRPr="00A048A6" w:rsidRDefault="00FD1187" w:rsidP="00FD1187">
      <w:pPr>
        <w:ind w:left="17" w:hanging="10"/>
        <w:jc w:val="both"/>
        <w:rPr>
          <w:rFonts w:ascii="Avenir Book" w:eastAsia="Arial" w:hAnsi="Avenir Book" w:cs="Arial"/>
          <w:b/>
          <w:color w:val="595959" w:themeColor="text1" w:themeTint="A6"/>
          <w:sz w:val="22"/>
          <w:szCs w:val="22"/>
        </w:rPr>
      </w:pPr>
      <w:r w:rsidRPr="00A048A6">
        <w:rPr>
          <w:rFonts w:ascii="Avenir Book" w:eastAsia="Arial" w:hAnsi="Avenir Book" w:cs="Arial"/>
          <w:b/>
          <w:color w:val="595959" w:themeColor="text1" w:themeTint="A6"/>
          <w:sz w:val="22"/>
          <w:szCs w:val="22"/>
        </w:rPr>
        <w:t xml:space="preserve">Quel est le </w:t>
      </w:r>
      <w:r w:rsidR="00844CC8" w:rsidRPr="00A048A6">
        <w:rPr>
          <w:rFonts w:ascii="Avenir Book" w:eastAsia="Arial" w:hAnsi="Avenir Book" w:cs="Arial"/>
          <w:b/>
          <w:color w:val="595959" w:themeColor="text1" w:themeTint="A6"/>
          <w:sz w:val="22"/>
          <w:szCs w:val="22"/>
        </w:rPr>
        <w:t>message ?</w:t>
      </w:r>
      <w:r w:rsidRPr="00A048A6">
        <w:rPr>
          <w:rFonts w:ascii="Avenir Book" w:eastAsia="Arial" w:hAnsi="Avenir Book" w:cs="Arial"/>
          <w:b/>
          <w:color w:val="595959" w:themeColor="text1" w:themeTint="A6"/>
          <w:sz w:val="22"/>
          <w:szCs w:val="22"/>
        </w:rPr>
        <w:t xml:space="preserve"> </w:t>
      </w:r>
    </w:p>
    <w:p w14:paraId="5345B6F9" w14:textId="6E5565B9" w:rsidR="00CF6AA8" w:rsidRDefault="00FD1187" w:rsidP="00807890">
      <w:pPr>
        <w:ind w:left="17" w:hanging="10"/>
        <w:jc w:val="both"/>
        <w:rPr>
          <w:rFonts w:ascii="Avenir Book" w:eastAsia="Arial" w:hAnsi="Avenir Book" w:cs="Arial"/>
          <w:sz w:val="21"/>
          <w:szCs w:val="21"/>
        </w:rPr>
      </w:pPr>
      <w:r w:rsidRPr="00FD1187">
        <w:rPr>
          <w:rFonts w:ascii="Avenir Book" w:eastAsia="Arial" w:hAnsi="Avenir Book" w:cs="Arial"/>
          <w:sz w:val="21"/>
          <w:szCs w:val="21"/>
        </w:rPr>
        <w:t xml:space="preserve">Le message de la roue des influences ou roue de sorcier est que chaque individu et chaque groupe se composent de ces éléments. Les quatre éléments sont nécessaires mais aucun n'est suffisant par lui-même. L'équilibre entre les éléments est toujours changeant. Au fil du temps et des circonstances, différents éléments sont plus en évidence que d'autres. Mais pour que les gens réussissent arriver à survivre et à s'épanouir, il faut garder l'équilibre global. </w:t>
      </w:r>
    </w:p>
    <w:p w14:paraId="11795F5B" w14:textId="04344298" w:rsidR="00CF6AA8" w:rsidRDefault="00CF6AA8" w:rsidP="00FD1187">
      <w:pPr>
        <w:ind w:left="17" w:hanging="10"/>
        <w:jc w:val="both"/>
        <w:rPr>
          <w:rFonts w:ascii="Avenir Book" w:eastAsia="Arial" w:hAnsi="Avenir Book" w:cs="Arial"/>
          <w:sz w:val="13"/>
          <w:szCs w:val="13"/>
        </w:rPr>
      </w:pPr>
    </w:p>
    <w:p w14:paraId="769306DA" w14:textId="77777777" w:rsidR="00674B0D" w:rsidRPr="00A048A6" w:rsidRDefault="00674B0D" w:rsidP="00FD1187">
      <w:pPr>
        <w:ind w:left="17" w:hanging="10"/>
        <w:jc w:val="both"/>
        <w:rPr>
          <w:rFonts w:ascii="Avenir Book" w:eastAsia="Arial" w:hAnsi="Avenir Book" w:cs="Arial"/>
          <w:sz w:val="13"/>
          <w:szCs w:val="13"/>
        </w:rPr>
      </w:pPr>
    </w:p>
    <w:p w14:paraId="2CB4E52A" w14:textId="77777777" w:rsidR="0042534B" w:rsidRDefault="0042534B" w:rsidP="00FD1187">
      <w:pPr>
        <w:ind w:left="17" w:hanging="10"/>
        <w:jc w:val="both"/>
        <w:rPr>
          <w:rFonts w:ascii="Avenir Book" w:eastAsia="Arial" w:hAnsi="Avenir Book" w:cs="Arial"/>
          <w:b/>
          <w:color w:val="595959" w:themeColor="text1" w:themeTint="A6"/>
          <w:sz w:val="22"/>
          <w:szCs w:val="22"/>
        </w:rPr>
      </w:pPr>
    </w:p>
    <w:p w14:paraId="49821B6D" w14:textId="77777777" w:rsidR="0042534B" w:rsidRDefault="0042534B" w:rsidP="00FD1187">
      <w:pPr>
        <w:ind w:left="17" w:hanging="10"/>
        <w:jc w:val="both"/>
        <w:rPr>
          <w:rFonts w:ascii="Avenir Book" w:eastAsia="Arial" w:hAnsi="Avenir Book" w:cs="Arial"/>
          <w:b/>
          <w:color w:val="595959" w:themeColor="text1" w:themeTint="A6"/>
          <w:sz w:val="22"/>
          <w:szCs w:val="22"/>
        </w:rPr>
      </w:pPr>
    </w:p>
    <w:p w14:paraId="36BEBE38" w14:textId="77777777" w:rsidR="0042534B" w:rsidRDefault="0042534B" w:rsidP="00FD1187">
      <w:pPr>
        <w:ind w:left="17" w:hanging="10"/>
        <w:jc w:val="both"/>
        <w:rPr>
          <w:rFonts w:ascii="Avenir Book" w:eastAsia="Arial" w:hAnsi="Avenir Book" w:cs="Arial"/>
          <w:b/>
          <w:color w:val="595959" w:themeColor="text1" w:themeTint="A6"/>
          <w:sz w:val="22"/>
          <w:szCs w:val="22"/>
        </w:rPr>
      </w:pPr>
    </w:p>
    <w:p w14:paraId="26E66952" w14:textId="77777777" w:rsidR="0042534B" w:rsidRDefault="0042534B" w:rsidP="00FD1187">
      <w:pPr>
        <w:ind w:left="17" w:hanging="10"/>
        <w:jc w:val="both"/>
        <w:rPr>
          <w:rFonts w:ascii="Avenir Book" w:eastAsia="Arial" w:hAnsi="Avenir Book" w:cs="Arial"/>
          <w:b/>
          <w:color w:val="595959" w:themeColor="text1" w:themeTint="A6"/>
          <w:sz w:val="22"/>
          <w:szCs w:val="22"/>
        </w:rPr>
      </w:pPr>
    </w:p>
    <w:p w14:paraId="09C3B00A" w14:textId="77777777" w:rsidR="0042534B" w:rsidRDefault="0042534B" w:rsidP="00FD1187">
      <w:pPr>
        <w:ind w:left="17" w:hanging="10"/>
        <w:jc w:val="both"/>
        <w:rPr>
          <w:rFonts w:ascii="Avenir Book" w:eastAsia="Arial" w:hAnsi="Avenir Book" w:cs="Arial"/>
          <w:b/>
          <w:color w:val="595959" w:themeColor="text1" w:themeTint="A6"/>
          <w:sz w:val="22"/>
          <w:szCs w:val="22"/>
        </w:rPr>
      </w:pPr>
    </w:p>
    <w:p w14:paraId="5BBECC48" w14:textId="08CF0A1D" w:rsidR="00844CC8" w:rsidRPr="00A048A6" w:rsidRDefault="00FD1187" w:rsidP="00FD1187">
      <w:pPr>
        <w:ind w:left="17" w:hanging="10"/>
        <w:jc w:val="both"/>
        <w:rPr>
          <w:rFonts w:ascii="Avenir Book" w:eastAsia="Arial" w:hAnsi="Avenir Book" w:cs="Arial"/>
          <w:b/>
          <w:color w:val="595959" w:themeColor="text1" w:themeTint="A6"/>
          <w:sz w:val="22"/>
          <w:szCs w:val="22"/>
        </w:rPr>
      </w:pPr>
      <w:r w:rsidRPr="00A048A6">
        <w:rPr>
          <w:rFonts w:ascii="Avenir Book" w:eastAsia="Arial" w:hAnsi="Avenir Book" w:cs="Arial"/>
          <w:b/>
          <w:color w:val="595959" w:themeColor="text1" w:themeTint="A6"/>
          <w:sz w:val="22"/>
          <w:szCs w:val="22"/>
        </w:rPr>
        <w:t>La dynamique interne affecte aussi l'équilibre</w:t>
      </w:r>
    </w:p>
    <w:p w14:paraId="0C190234" w14:textId="77777777" w:rsidR="00A825CA" w:rsidRPr="00647C3E" w:rsidRDefault="00A825CA" w:rsidP="00A048A6">
      <w:pPr>
        <w:jc w:val="both"/>
        <w:rPr>
          <w:rFonts w:ascii="Avenir Book" w:eastAsia="Arial" w:hAnsi="Avenir Book" w:cs="Arial"/>
          <w:sz w:val="10"/>
          <w:szCs w:val="10"/>
        </w:rPr>
      </w:pPr>
    </w:p>
    <w:p w14:paraId="0F12337F" w14:textId="77777777" w:rsidR="00FD1187" w:rsidRPr="00FD1187" w:rsidRDefault="00FD1187" w:rsidP="00FD1187">
      <w:pPr>
        <w:ind w:left="17" w:hanging="10"/>
        <w:jc w:val="both"/>
        <w:rPr>
          <w:rFonts w:ascii="Avenir Book" w:eastAsia="Arial" w:hAnsi="Avenir Book" w:cs="Arial"/>
          <w:sz w:val="21"/>
          <w:szCs w:val="21"/>
        </w:rPr>
      </w:pPr>
      <w:r w:rsidRPr="00844CC8">
        <w:rPr>
          <w:rFonts w:ascii="Avenir Book" w:eastAsia="Arial" w:hAnsi="Avenir Book" w:cs="Arial"/>
          <w:b/>
          <w:bCs/>
          <w:sz w:val="21"/>
          <w:szCs w:val="21"/>
        </w:rPr>
        <w:t>Les cerfs</w:t>
      </w:r>
      <w:r w:rsidRPr="00FD1187">
        <w:rPr>
          <w:rFonts w:ascii="Avenir Book" w:eastAsia="Arial" w:hAnsi="Avenir Book" w:cs="Arial"/>
          <w:sz w:val="21"/>
          <w:szCs w:val="21"/>
        </w:rPr>
        <w:t xml:space="preserve"> (leaders) se méfient des </w:t>
      </w:r>
      <w:r w:rsidRPr="00844CC8">
        <w:rPr>
          <w:rFonts w:ascii="Avenir Book" w:eastAsia="Arial" w:hAnsi="Avenir Book" w:cs="Arial"/>
          <w:b/>
          <w:bCs/>
          <w:sz w:val="21"/>
          <w:szCs w:val="21"/>
        </w:rPr>
        <w:t>souris</w:t>
      </w:r>
      <w:r w:rsidRPr="00FD1187">
        <w:rPr>
          <w:rFonts w:ascii="Avenir Book" w:eastAsia="Arial" w:hAnsi="Avenir Book" w:cs="Arial"/>
          <w:sz w:val="21"/>
          <w:szCs w:val="21"/>
        </w:rPr>
        <w:t xml:space="preserve"> (la communauté, les employés).  « Et puis, de toute façon, que font ces petites cajoleuses ? ».  </w:t>
      </w:r>
    </w:p>
    <w:p w14:paraId="484E4CBA" w14:textId="001B72A9" w:rsidR="00FD1187" w:rsidRPr="00647C3E" w:rsidRDefault="00FD1187" w:rsidP="00FD1187">
      <w:pPr>
        <w:ind w:left="17" w:hanging="10"/>
        <w:jc w:val="both"/>
        <w:rPr>
          <w:rFonts w:ascii="Avenir Book" w:eastAsia="Arial" w:hAnsi="Avenir Book" w:cs="Arial"/>
          <w:sz w:val="10"/>
          <w:szCs w:val="10"/>
        </w:rPr>
      </w:pPr>
    </w:p>
    <w:p w14:paraId="4DB99A62" w14:textId="65A0593A" w:rsidR="00FD1187" w:rsidRDefault="00FD1187" w:rsidP="00844CC8">
      <w:pPr>
        <w:ind w:left="17" w:hanging="10"/>
        <w:jc w:val="both"/>
        <w:rPr>
          <w:rFonts w:ascii="Avenir Book" w:eastAsia="Arial" w:hAnsi="Avenir Book" w:cs="Arial"/>
          <w:sz w:val="21"/>
          <w:szCs w:val="21"/>
        </w:rPr>
      </w:pPr>
      <w:r w:rsidRPr="00844CC8">
        <w:rPr>
          <w:rFonts w:ascii="Avenir Book" w:eastAsia="Arial" w:hAnsi="Avenir Book" w:cs="Arial"/>
          <w:b/>
          <w:bCs/>
          <w:sz w:val="21"/>
          <w:szCs w:val="21"/>
        </w:rPr>
        <w:t>Les ours</w:t>
      </w:r>
      <w:r w:rsidRPr="00FD1187">
        <w:rPr>
          <w:rFonts w:ascii="Avenir Book" w:eastAsia="Arial" w:hAnsi="Avenir Book" w:cs="Arial"/>
          <w:sz w:val="21"/>
          <w:szCs w:val="21"/>
        </w:rPr>
        <w:t xml:space="preserve"> (organisateurs) regardent les </w:t>
      </w:r>
      <w:r w:rsidRPr="00844CC8">
        <w:rPr>
          <w:rFonts w:ascii="Avenir Book" w:eastAsia="Arial" w:hAnsi="Avenir Book" w:cs="Arial"/>
          <w:b/>
          <w:bCs/>
          <w:sz w:val="21"/>
          <w:szCs w:val="21"/>
        </w:rPr>
        <w:t>aigles</w:t>
      </w:r>
      <w:r w:rsidRPr="00FD1187">
        <w:rPr>
          <w:rFonts w:ascii="Avenir Book" w:eastAsia="Arial" w:hAnsi="Avenir Book" w:cs="Arial"/>
          <w:sz w:val="21"/>
          <w:szCs w:val="21"/>
        </w:rPr>
        <w:t xml:space="preserve"> (visionnaires) et laissent entendre que si ces derniers pouvaient seulement revenir sur terre de temps en temps, ils arriveraient peut-être à comprendre ce dont il s'agit vraiment</w:t>
      </w:r>
      <w:r w:rsidR="00844CC8">
        <w:rPr>
          <w:rFonts w:ascii="Avenir Book" w:eastAsia="Arial" w:hAnsi="Avenir Book" w:cs="Arial"/>
          <w:sz w:val="21"/>
          <w:szCs w:val="21"/>
        </w:rPr>
        <w:t> </w:t>
      </w:r>
      <w:r w:rsidRPr="00FD1187">
        <w:rPr>
          <w:rFonts w:ascii="Avenir Book" w:eastAsia="Arial" w:hAnsi="Avenir Book" w:cs="Arial"/>
          <w:sz w:val="21"/>
          <w:szCs w:val="21"/>
        </w:rPr>
        <w:t xml:space="preserve">! </w:t>
      </w:r>
    </w:p>
    <w:p w14:paraId="538BF62A" w14:textId="77777777" w:rsidR="00844CC8" w:rsidRPr="00647C3E" w:rsidRDefault="00844CC8" w:rsidP="00844CC8">
      <w:pPr>
        <w:ind w:left="17" w:hanging="10"/>
        <w:jc w:val="both"/>
        <w:rPr>
          <w:rFonts w:ascii="Avenir Book" w:eastAsia="Arial" w:hAnsi="Avenir Book" w:cs="Arial"/>
          <w:sz w:val="10"/>
          <w:szCs w:val="10"/>
        </w:rPr>
      </w:pPr>
    </w:p>
    <w:p w14:paraId="64647C0A" w14:textId="77777777" w:rsidR="00FD1187" w:rsidRPr="00FD1187" w:rsidRDefault="00FD1187" w:rsidP="00FD1187">
      <w:pPr>
        <w:ind w:left="17" w:hanging="10"/>
        <w:jc w:val="both"/>
        <w:rPr>
          <w:rFonts w:ascii="Avenir Book" w:eastAsia="Arial" w:hAnsi="Avenir Book" w:cs="Arial"/>
          <w:sz w:val="21"/>
          <w:szCs w:val="21"/>
        </w:rPr>
      </w:pPr>
      <w:r w:rsidRPr="00FD1187">
        <w:rPr>
          <w:rFonts w:ascii="Avenir Book" w:eastAsia="Arial" w:hAnsi="Avenir Book" w:cs="Arial"/>
          <w:sz w:val="21"/>
          <w:szCs w:val="21"/>
        </w:rPr>
        <w:t>Les</w:t>
      </w:r>
      <w:r w:rsidRPr="00844CC8">
        <w:rPr>
          <w:rFonts w:ascii="Avenir Book" w:eastAsia="Arial" w:hAnsi="Avenir Book" w:cs="Arial"/>
          <w:b/>
          <w:bCs/>
          <w:sz w:val="21"/>
          <w:szCs w:val="21"/>
        </w:rPr>
        <w:t xml:space="preserve"> aigles</w:t>
      </w:r>
      <w:r w:rsidRPr="00FD1187">
        <w:rPr>
          <w:rFonts w:ascii="Avenir Book" w:eastAsia="Arial" w:hAnsi="Avenir Book" w:cs="Arial"/>
          <w:sz w:val="21"/>
          <w:szCs w:val="21"/>
        </w:rPr>
        <w:t xml:space="preserve">, par contre, rétorquent que si les </w:t>
      </w:r>
      <w:r w:rsidRPr="00844CC8">
        <w:rPr>
          <w:rFonts w:ascii="Avenir Book" w:eastAsia="Arial" w:hAnsi="Avenir Book" w:cs="Arial"/>
          <w:b/>
          <w:bCs/>
          <w:sz w:val="21"/>
          <w:szCs w:val="21"/>
        </w:rPr>
        <w:t>ours</w:t>
      </w:r>
      <w:r w:rsidRPr="00FD1187">
        <w:rPr>
          <w:rFonts w:ascii="Avenir Book" w:eastAsia="Arial" w:hAnsi="Avenir Book" w:cs="Arial"/>
          <w:sz w:val="21"/>
          <w:szCs w:val="21"/>
        </w:rPr>
        <w:t xml:space="preserve"> pouvaient relever le nez des bleuets de temps en temps, ils pourraient peut-être </w:t>
      </w:r>
      <w:proofErr w:type="gramStart"/>
      <w:r w:rsidRPr="00FD1187">
        <w:rPr>
          <w:rFonts w:ascii="Avenir Book" w:eastAsia="Arial" w:hAnsi="Avenir Book" w:cs="Arial"/>
          <w:sz w:val="21"/>
          <w:szCs w:val="21"/>
        </w:rPr>
        <w:t>voir</w:t>
      </w:r>
      <w:proofErr w:type="gramEnd"/>
      <w:r w:rsidRPr="00FD1187">
        <w:rPr>
          <w:rFonts w:ascii="Avenir Book" w:eastAsia="Arial" w:hAnsi="Avenir Book" w:cs="Arial"/>
          <w:sz w:val="21"/>
          <w:szCs w:val="21"/>
        </w:rPr>
        <w:t xml:space="preserve"> où ils vont ! </w:t>
      </w:r>
    </w:p>
    <w:p w14:paraId="7DF76EAF" w14:textId="7176EDF1" w:rsidR="00FD1187" w:rsidRPr="00647C3E" w:rsidRDefault="00FD1187" w:rsidP="00FD1187">
      <w:pPr>
        <w:ind w:left="17" w:hanging="10"/>
        <w:jc w:val="both"/>
        <w:rPr>
          <w:rFonts w:ascii="Avenir Book" w:eastAsia="Arial" w:hAnsi="Avenir Book" w:cs="Arial"/>
          <w:sz w:val="10"/>
          <w:szCs w:val="10"/>
        </w:rPr>
      </w:pPr>
    </w:p>
    <w:p w14:paraId="624FB9C2" w14:textId="4A6F809B" w:rsidR="00FD1187" w:rsidRPr="00FD1187" w:rsidRDefault="00FD1187" w:rsidP="00FD1187">
      <w:pPr>
        <w:ind w:left="17" w:hanging="10"/>
        <w:jc w:val="both"/>
        <w:rPr>
          <w:rFonts w:ascii="Avenir Book" w:eastAsia="Arial" w:hAnsi="Avenir Book" w:cs="Arial"/>
          <w:sz w:val="21"/>
          <w:szCs w:val="21"/>
        </w:rPr>
      </w:pPr>
      <w:r w:rsidRPr="00FD1187">
        <w:rPr>
          <w:rFonts w:ascii="Avenir Book" w:eastAsia="Arial" w:hAnsi="Avenir Book" w:cs="Arial"/>
          <w:sz w:val="21"/>
          <w:szCs w:val="21"/>
        </w:rPr>
        <w:t>Il existe une tension naturelle et créatrice entre chacun de ces éléments. Mais tout est perdu lorsque les éléments ne travaillent plus ensemble. Idéalement, les leaders dégagent l'espace pour que la vision émerge et que la communauté s'assemble et ensuite, la gestion se fait pratiquement d'elle-même.</w:t>
      </w:r>
    </w:p>
    <w:p w14:paraId="08697B87" w14:textId="4D318B8C" w:rsidR="00FD1187" w:rsidRPr="00FD1187" w:rsidRDefault="00FD1187" w:rsidP="005A7C28">
      <w:pPr>
        <w:jc w:val="both"/>
        <w:rPr>
          <w:rFonts w:ascii="Avenir Book" w:eastAsia="Arial" w:hAnsi="Avenir Book" w:cs="Arial"/>
          <w:sz w:val="21"/>
          <w:szCs w:val="21"/>
        </w:rPr>
      </w:pPr>
    </w:p>
    <w:p w14:paraId="51B4B0ED" w14:textId="36AC24B7" w:rsidR="00FD1187" w:rsidRPr="00844CC8" w:rsidRDefault="00FD1187" w:rsidP="005A7C28">
      <w:pPr>
        <w:ind w:left="17" w:hanging="10"/>
        <w:rPr>
          <w:rFonts w:ascii="Avenir Book" w:eastAsia="Calibri" w:hAnsi="Avenir Book" w:cs="Calibri"/>
          <w:b/>
          <w:bCs/>
          <w:color w:val="FF9300"/>
          <w:sz w:val="28"/>
          <w:szCs w:val="28"/>
        </w:rPr>
      </w:pPr>
      <w:r w:rsidRPr="00844CC8">
        <w:rPr>
          <w:rFonts w:ascii="Avenir Book" w:eastAsia="Calibri" w:hAnsi="Avenir Book" w:cs="Calibri"/>
          <w:b/>
          <w:bCs/>
          <w:color w:val="FF9300"/>
          <w:sz w:val="28"/>
          <w:szCs w:val="28"/>
        </w:rPr>
        <w:t>Roue des influences - Exercice</w:t>
      </w:r>
    </w:p>
    <w:p w14:paraId="1BF4477F" w14:textId="11EE3EE2" w:rsidR="00FD1187" w:rsidRPr="00647C3E" w:rsidRDefault="00FD1187" w:rsidP="00FD1187">
      <w:pPr>
        <w:ind w:left="17" w:hanging="10"/>
        <w:jc w:val="both"/>
        <w:rPr>
          <w:rFonts w:ascii="Avenir Book" w:eastAsia="Arial" w:hAnsi="Avenir Book" w:cs="Arial"/>
          <w:sz w:val="10"/>
          <w:szCs w:val="10"/>
        </w:rPr>
      </w:pPr>
    </w:p>
    <w:p w14:paraId="05678CFC" w14:textId="2C312060" w:rsidR="00FD1187" w:rsidRPr="00844CC8" w:rsidRDefault="00FD1187" w:rsidP="00FD1187">
      <w:pPr>
        <w:ind w:left="17" w:hanging="10"/>
        <w:jc w:val="both"/>
        <w:rPr>
          <w:rFonts w:ascii="Avenir Book" w:eastAsia="Arial" w:hAnsi="Avenir Book" w:cs="Arial"/>
          <w:b/>
          <w:color w:val="1F4E79" w:themeColor="accent5" w:themeShade="80"/>
        </w:rPr>
      </w:pPr>
      <w:r w:rsidRPr="00844CC8">
        <w:rPr>
          <w:rFonts w:ascii="Avenir Book" w:eastAsia="Arial" w:hAnsi="Avenir Book" w:cs="Arial"/>
          <w:b/>
          <w:color w:val="1F4E79" w:themeColor="accent5" w:themeShade="80"/>
        </w:rPr>
        <w:t xml:space="preserve">But de l’exercice </w:t>
      </w:r>
    </w:p>
    <w:p w14:paraId="70985BB6" w14:textId="77777777" w:rsidR="00FD1187" w:rsidRPr="00647C3E" w:rsidRDefault="00FD1187" w:rsidP="00FD1187">
      <w:pPr>
        <w:ind w:left="17" w:hanging="10"/>
        <w:jc w:val="both"/>
        <w:rPr>
          <w:rFonts w:ascii="Avenir Book" w:eastAsia="Arial" w:hAnsi="Avenir Book" w:cs="Arial"/>
          <w:sz w:val="10"/>
          <w:szCs w:val="10"/>
        </w:rPr>
      </w:pPr>
    </w:p>
    <w:p w14:paraId="20034FDA" w14:textId="5FE39DD3" w:rsidR="00FD1187" w:rsidRPr="00FD1187" w:rsidRDefault="00FD1187" w:rsidP="00FD1187">
      <w:pPr>
        <w:ind w:left="17" w:hanging="10"/>
        <w:jc w:val="both"/>
        <w:rPr>
          <w:rFonts w:ascii="Avenir Book" w:eastAsia="Arial" w:hAnsi="Avenir Book" w:cs="Arial"/>
          <w:sz w:val="21"/>
          <w:szCs w:val="21"/>
        </w:rPr>
      </w:pPr>
      <w:r w:rsidRPr="00FD1187">
        <w:rPr>
          <w:rFonts w:ascii="Avenir Book" w:eastAsia="Arial" w:hAnsi="Avenir Book" w:cs="Arial"/>
          <w:sz w:val="21"/>
          <w:szCs w:val="21"/>
        </w:rPr>
        <w:t xml:space="preserve">Cette activité permet à l’organisation et aux participants d‘un cycle de </w:t>
      </w:r>
      <w:r w:rsidR="00844CC8" w:rsidRPr="00FD1187">
        <w:rPr>
          <w:rFonts w:ascii="Avenir Book" w:eastAsia="Arial" w:hAnsi="Avenir Book" w:cs="Arial"/>
          <w:sz w:val="21"/>
          <w:szCs w:val="21"/>
        </w:rPr>
        <w:t>formation</w:t>
      </w:r>
      <w:r w:rsidRPr="00FD1187">
        <w:rPr>
          <w:rFonts w:ascii="Avenir Book" w:eastAsia="Arial" w:hAnsi="Avenir Book" w:cs="Arial"/>
          <w:sz w:val="21"/>
          <w:szCs w:val="21"/>
        </w:rPr>
        <w:t> :</w:t>
      </w:r>
    </w:p>
    <w:p w14:paraId="3A1B260D" w14:textId="694EE075" w:rsidR="00FD1187" w:rsidRPr="00844CC8" w:rsidRDefault="00844CC8" w:rsidP="00DE5C69">
      <w:pPr>
        <w:pStyle w:val="Paragraphedeliste"/>
        <w:numPr>
          <w:ilvl w:val="0"/>
          <w:numId w:val="1"/>
        </w:numPr>
        <w:jc w:val="both"/>
        <w:rPr>
          <w:rFonts w:ascii="Avenir Book" w:eastAsia="Arial" w:hAnsi="Avenir Book" w:cs="Arial"/>
          <w:sz w:val="21"/>
          <w:szCs w:val="21"/>
        </w:rPr>
      </w:pPr>
      <w:r w:rsidRPr="00844CC8">
        <w:rPr>
          <w:rFonts w:ascii="Avenir Book" w:eastAsia="Arial" w:hAnsi="Avenir Book" w:cs="Arial"/>
          <w:sz w:val="21"/>
          <w:szCs w:val="21"/>
        </w:rPr>
        <w:t>De</w:t>
      </w:r>
      <w:r w:rsidR="00FD1187" w:rsidRPr="00844CC8">
        <w:rPr>
          <w:rFonts w:ascii="Avenir Book" w:eastAsia="Arial" w:hAnsi="Avenir Book" w:cs="Arial"/>
          <w:sz w:val="21"/>
          <w:szCs w:val="21"/>
        </w:rPr>
        <w:t xml:space="preserve"> prendre connaissance de comment ces influences se sont manifestées durant l’événement, </w:t>
      </w:r>
      <w:r w:rsidRPr="00844CC8">
        <w:rPr>
          <w:rFonts w:ascii="Avenir Book" w:eastAsia="Arial" w:hAnsi="Avenir Book" w:cs="Arial"/>
          <w:sz w:val="21"/>
          <w:szCs w:val="21"/>
        </w:rPr>
        <w:t>et ;</w:t>
      </w:r>
    </w:p>
    <w:p w14:paraId="3E8FA1FB" w14:textId="7A8F068B" w:rsidR="00FD1187" w:rsidRPr="00844CC8" w:rsidRDefault="00844CC8" w:rsidP="00DE5C69">
      <w:pPr>
        <w:pStyle w:val="Paragraphedeliste"/>
        <w:numPr>
          <w:ilvl w:val="0"/>
          <w:numId w:val="1"/>
        </w:numPr>
        <w:jc w:val="both"/>
        <w:rPr>
          <w:rFonts w:ascii="Avenir Book" w:eastAsia="Arial" w:hAnsi="Avenir Book" w:cs="Arial"/>
          <w:sz w:val="21"/>
          <w:szCs w:val="21"/>
        </w:rPr>
      </w:pPr>
      <w:r w:rsidRPr="00844CC8">
        <w:rPr>
          <w:rFonts w:ascii="Avenir Book" w:eastAsia="Arial" w:hAnsi="Avenir Book" w:cs="Arial"/>
          <w:sz w:val="21"/>
          <w:szCs w:val="21"/>
        </w:rPr>
        <w:t>De</w:t>
      </w:r>
      <w:r w:rsidR="00FD1187" w:rsidRPr="00844CC8">
        <w:rPr>
          <w:rFonts w:ascii="Avenir Book" w:eastAsia="Arial" w:hAnsi="Avenir Book" w:cs="Arial"/>
          <w:sz w:val="21"/>
          <w:szCs w:val="21"/>
        </w:rPr>
        <w:t xml:space="preserve"> cerner s’il y a une différence par rapport au </w:t>
      </w:r>
      <w:r w:rsidRPr="00844CC8">
        <w:rPr>
          <w:rFonts w:ascii="Avenir Book" w:eastAsia="Arial" w:hAnsi="Avenir Book" w:cs="Arial"/>
          <w:sz w:val="21"/>
          <w:szCs w:val="21"/>
        </w:rPr>
        <w:t>passé ;</w:t>
      </w:r>
    </w:p>
    <w:p w14:paraId="2745EB2F" w14:textId="5DEFDBF9" w:rsidR="00FD1187" w:rsidRPr="00844CC8" w:rsidRDefault="00844CC8" w:rsidP="00DE5C69">
      <w:pPr>
        <w:pStyle w:val="Paragraphedeliste"/>
        <w:numPr>
          <w:ilvl w:val="0"/>
          <w:numId w:val="1"/>
        </w:numPr>
        <w:jc w:val="both"/>
        <w:rPr>
          <w:rFonts w:ascii="Avenir Book" w:eastAsia="Arial" w:hAnsi="Avenir Book" w:cs="Arial"/>
          <w:sz w:val="21"/>
          <w:szCs w:val="21"/>
        </w:rPr>
      </w:pPr>
      <w:r w:rsidRPr="00844CC8">
        <w:rPr>
          <w:rFonts w:ascii="Avenir Book" w:eastAsia="Arial" w:hAnsi="Avenir Book" w:cs="Arial"/>
          <w:sz w:val="21"/>
          <w:szCs w:val="21"/>
        </w:rPr>
        <w:t>D’apprendre</w:t>
      </w:r>
      <w:r w:rsidR="00FD1187" w:rsidRPr="00844CC8">
        <w:rPr>
          <w:rFonts w:ascii="Avenir Book" w:eastAsia="Arial" w:hAnsi="Avenir Book" w:cs="Arial"/>
          <w:sz w:val="21"/>
          <w:szCs w:val="21"/>
        </w:rPr>
        <w:t xml:space="preserve"> au sujet des forces et des défis du groupe en lien avec ces divers types d’influence présents dans l’organisation.</w:t>
      </w:r>
    </w:p>
    <w:p w14:paraId="405C2B1D" w14:textId="2E3294DF" w:rsidR="00FD1187" w:rsidRPr="00844CC8" w:rsidRDefault="00844CC8" w:rsidP="00DE5C69">
      <w:pPr>
        <w:pStyle w:val="Paragraphedeliste"/>
        <w:numPr>
          <w:ilvl w:val="0"/>
          <w:numId w:val="1"/>
        </w:numPr>
        <w:jc w:val="both"/>
        <w:rPr>
          <w:rFonts w:ascii="Avenir Book" w:eastAsia="Arial" w:hAnsi="Avenir Book" w:cs="Arial"/>
          <w:sz w:val="21"/>
          <w:szCs w:val="21"/>
        </w:rPr>
      </w:pPr>
      <w:r w:rsidRPr="00844CC8">
        <w:rPr>
          <w:rFonts w:ascii="Avenir Book" w:eastAsia="Arial" w:hAnsi="Avenir Book" w:cs="Arial"/>
          <w:sz w:val="21"/>
          <w:szCs w:val="21"/>
        </w:rPr>
        <w:t>D’identifier</w:t>
      </w:r>
      <w:r w:rsidR="00FD1187" w:rsidRPr="00844CC8">
        <w:rPr>
          <w:rFonts w:ascii="Avenir Book" w:eastAsia="Arial" w:hAnsi="Avenir Book" w:cs="Arial"/>
          <w:sz w:val="21"/>
          <w:szCs w:val="21"/>
        </w:rPr>
        <w:t xml:space="preserve"> des apprentissages personnels</w:t>
      </w:r>
    </w:p>
    <w:p w14:paraId="2AEEC47D" w14:textId="77777777" w:rsidR="00FD1187" w:rsidRPr="00FD1187" w:rsidRDefault="00FD1187" w:rsidP="00FD1187">
      <w:pPr>
        <w:ind w:left="17" w:hanging="10"/>
        <w:jc w:val="both"/>
        <w:rPr>
          <w:rFonts w:ascii="Avenir Book" w:eastAsia="Arial" w:hAnsi="Avenir Book" w:cs="Arial"/>
          <w:sz w:val="21"/>
          <w:szCs w:val="21"/>
        </w:rPr>
      </w:pPr>
    </w:p>
    <w:p w14:paraId="24F4B7CB" w14:textId="77777777" w:rsidR="00FD1187" w:rsidRPr="00FD1187" w:rsidRDefault="00FD1187" w:rsidP="00FD1187">
      <w:pPr>
        <w:ind w:left="17" w:hanging="10"/>
        <w:jc w:val="both"/>
        <w:rPr>
          <w:rFonts w:ascii="Avenir Book" w:eastAsia="Arial" w:hAnsi="Avenir Book" w:cs="Arial"/>
          <w:sz w:val="21"/>
          <w:szCs w:val="21"/>
        </w:rPr>
      </w:pPr>
      <w:r w:rsidRPr="00844CC8">
        <w:rPr>
          <w:rFonts w:ascii="Avenir Book" w:eastAsia="Arial" w:hAnsi="Avenir Book" w:cs="Arial"/>
          <w:b/>
          <w:bCs/>
          <w:sz w:val="21"/>
          <w:szCs w:val="21"/>
        </w:rPr>
        <w:t>Démarche</w:t>
      </w:r>
      <w:r w:rsidRPr="00FD1187">
        <w:rPr>
          <w:rFonts w:ascii="Avenir Book" w:eastAsia="Arial" w:hAnsi="Avenir Book" w:cs="Arial"/>
          <w:sz w:val="21"/>
          <w:szCs w:val="21"/>
        </w:rPr>
        <w:t xml:space="preserve"> (15 minutes)</w:t>
      </w:r>
    </w:p>
    <w:p w14:paraId="5B3BAC0E" w14:textId="77777777" w:rsidR="00FD1187" w:rsidRPr="00647C3E" w:rsidRDefault="00FD1187" w:rsidP="00FD1187">
      <w:pPr>
        <w:ind w:left="17" w:hanging="10"/>
        <w:jc w:val="both"/>
        <w:rPr>
          <w:rFonts w:ascii="Avenir Book" w:eastAsia="Arial" w:hAnsi="Avenir Book" w:cs="Arial"/>
          <w:sz w:val="10"/>
          <w:szCs w:val="10"/>
        </w:rPr>
      </w:pPr>
    </w:p>
    <w:p w14:paraId="2B7A2A9B" w14:textId="6503D011" w:rsidR="00FD1187" w:rsidRPr="00FD1187" w:rsidRDefault="00FD1187" w:rsidP="00844CC8">
      <w:pPr>
        <w:ind w:left="17" w:hanging="10"/>
        <w:jc w:val="both"/>
        <w:rPr>
          <w:rFonts w:ascii="Avenir Book" w:eastAsia="Arial" w:hAnsi="Avenir Book" w:cs="Arial"/>
          <w:sz w:val="21"/>
          <w:szCs w:val="21"/>
        </w:rPr>
      </w:pPr>
      <w:r w:rsidRPr="00844CC8">
        <w:rPr>
          <w:rFonts w:ascii="Avenir Book" w:eastAsia="Arial" w:hAnsi="Avenir Book" w:cs="Arial"/>
          <w:b/>
          <w:bCs/>
          <w:sz w:val="21"/>
          <w:szCs w:val="21"/>
        </w:rPr>
        <w:t>Présentation de la roue des influences</w:t>
      </w:r>
      <w:r w:rsidRPr="00FD1187">
        <w:rPr>
          <w:rFonts w:ascii="Avenir Book" w:eastAsia="Arial" w:hAnsi="Avenir Book" w:cs="Arial"/>
          <w:sz w:val="21"/>
          <w:szCs w:val="21"/>
        </w:rPr>
        <w:t xml:space="preserve"> (5 minutes)</w:t>
      </w:r>
    </w:p>
    <w:p w14:paraId="7C32600D" w14:textId="44BDC024" w:rsidR="00FD1187" w:rsidRPr="00FD1187" w:rsidRDefault="00FD1187" w:rsidP="00844CC8">
      <w:pPr>
        <w:ind w:left="17" w:hanging="10"/>
        <w:jc w:val="both"/>
        <w:rPr>
          <w:rFonts w:ascii="Avenir Book" w:eastAsia="Arial" w:hAnsi="Avenir Book" w:cs="Arial"/>
          <w:sz w:val="21"/>
          <w:szCs w:val="21"/>
        </w:rPr>
      </w:pPr>
      <w:r w:rsidRPr="00FD1187">
        <w:rPr>
          <w:rFonts w:ascii="Avenir Book" w:eastAsia="Arial" w:hAnsi="Avenir Book" w:cs="Arial"/>
          <w:sz w:val="21"/>
          <w:szCs w:val="21"/>
        </w:rPr>
        <w:t>Le diagramme de chacun des quatre éléments est placé par terre dans le cercle. Si le cercle est très grand ou s’il y a plus d’un cercle, un grand diagramme de la roue des influences est affiché ou projeté au mur.</w:t>
      </w:r>
    </w:p>
    <w:p w14:paraId="339BCB82" w14:textId="0F01D3B1" w:rsidR="00FD1187" w:rsidRPr="00FD1187" w:rsidRDefault="00FD1187" w:rsidP="00FD1187">
      <w:pPr>
        <w:ind w:left="17" w:hanging="10"/>
        <w:jc w:val="both"/>
        <w:rPr>
          <w:rFonts w:ascii="Avenir Book" w:eastAsia="Arial" w:hAnsi="Avenir Book" w:cs="Arial"/>
          <w:sz w:val="21"/>
          <w:szCs w:val="21"/>
        </w:rPr>
      </w:pPr>
      <w:r w:rsidRPr="00FD1187">
        <w:rPr>
          <w:rFonts w:ascii="Avenir Book" w:eastAsia="Arial" w:hAnsi="Avenir Book" w:cs="Arial"/>
          <w:sz w:val="21"/>
          <w:szCs w:val="21"/>
        </w:rPr>
        <w:t xml:space="preserve">Le facilitateur décrit brièvement la roue des influences. Il explique ensuite le but et la démarche de l’exercice. </w:t>
      </w:r>
    </w:p>
    <w:p w14:paraId="7ADB0C92" w14:textId="77777777" w:rsidR="00FD1187" w:rsidRPr="00647C3E" w:rsidRDefault="00FD1187" w:rsidP="00FD1187">
      <w:pPr>
        <w:ind w:left="17" w:hanging="10"/>
        <w:jc w:val="both"/>
        <w:rPr>
          <w:rFonts w:ascii="Avenir Book" w:eastAsia="Arial" w:hAnsi="Avenir Book" w:cs="Arial"/>
          <w:sz w:val="10"/>
          <w:szCs w:val="10"/>
        </w:rPr>
      </w:pPr>
    </w:p>
    <w:p w14:paraId="407E2EC8" w14:textId="77777777" w:rsidR="00FD1187" w:rsidRPr="00FD1187" w:rsidRDefault="00FD1187" w:rsidP="00FD1187">
      <w:pPr>
        <w:ind w:left="17" w:hanging="10"/>
        <w:jc w:val="both"/>
        <w:rPr>
          <w:rFonts w:ascii="Avenir Book" w:eastAsia="Arial" w:hAnsi="Avenir Book" w:cs="Arial"/>
          <w:sz w:val="21"/>
          <w:szCs w:val="21"/>
        </w:rPr>
      </w:pPr>
      <w:r w:rsidRPr="00844CC8">
        <w:rPr>
          <w:rFonts w:ascii="Avenir Book" w:eastAsia="Arial" w:hAnsi="Avenir Book" w:cs="Arial"/>
          <w:b/>
          <w:bCs/>
          <w:sz w:val="21"/>
          <w:szCs w:val="21"/>
        </w:rPr>
        <w:t>Réflexion individuelle</w:t>
      </w:r>
      <w:r w:rsidRPr="00FD1187">
        <w:rPr>
          <w:rFonts w:ascii="Avenir Book" w:eastAsia="Arial" w:hAnsi="Avenir Book" w:cs="Arial"/>
          <w:sz w:val="21"/>
          <w:szCs w:val="21"/>
        </w:rPr>
        <w:t xml:space="preserve"> (2 minutes) : </w:t>
      </w:r>
    </w:p>
    <w:p w14:paraId="43D57E4E" w14:textId="2DE8351D" w:rsidR="00FD1187" w:rsidRPr="00844CC8" w:rsidRDefault="00FD1187" w:rsidP="00DE5C69">
      <w:pPr>
        <w:pStyle w:val="Paragraphedeliste"/>
        <w:numPr>
          <w:ilvl w:val="0"/>
          <w:numId w:val="2"/>
        </w:numPr>
        <w:jc w:val="both"/>
        <w:rPr>
          <w:rFonts w:ascii="Avenir Book" w:eastAsia="Arial" w:hAnsi="Avenir Book" w:cs="Arial"/>
          <w:sz w:val="21"/>
          <w:szCs w:val="21"/>
        </w:rPr>
      </w:pPr>
      <w:r w:rsidRPr="00844CC8">
        <w:rPr>
          <w:rFonts w:ascii="Avenir Book" w:eastAsia="Arial" w:hAnsi="Avenir Book" w:cs="Arial"/>
          <w:sz w:val="21"/>
          <w:szCs w:val="21"/>
        </w:rPr>
        <w:t>Qu’est-ce que vous avez apprécié dans la manière dont chaque élément s’est manifesté durant les sessions de formation</w:t>
      </w:r>
      <w:r w:rsidR="00647C3E">
        <w:rPr>
          <w:rFonts w:ascii="Avenir Book" w:eastAsia="Arial" w:hAnsi="Avenir Book" w:cs="Arial"/>
          <w:sz w:val="21"/>
          <w:szCs w:val="21"/>
        </w:rPr>
        <w:t xml:space="preserve"> ou évènements collectifs</w:t>
      </w:r>
      <w:r w:rsidRPr="00844CC8">
        <w:rPr>
          <w:rFonts w:ascii="Avenir Book" w:eastAsia="Arial" w:hAnsi="Avenir Book" w:cs="Arial"/>
          <w:sz w:val="21"/>
          <w:szCs w:val="21"/>
        </w:rPr>
        <w:t xml:space="preserve">, en soi </w:t>
      </w:r>
      <w:r w:rsidR="00647C3E">
        <w:rPr>
          <w:rFonts w:ascii="Avenir Book" w:eastAsia="Arial" w:hAnsi="Avenir Book" w:cs="Arial"/>
          <w:sz w:val="21"/>
          <w:szCs w:val="21"/>
        </w:rPr>
        <w:t xml:space="preserve">(par rapport à votre élément) </w:t>
      </w:r>
      <w:r w:rsidRPr="00844CC8">
        <w:rPr>
          <w:rFonts w:ascii="Avenir Book" w:eastAsia="Arial" w:hAnsi="Avenir Book" w:cs="Arial"/>
          <w:sz w:val="21"/>
          <w:szCs w:val="21"/>
        </w:rPr>
        <w:t xml:space="preserve">et en interrelation avec les autres </w:t>
      </w:r>
      <w:r w:rsidR="00844CC8" w:rsidRPr="00844CC8">
        <w:rPr>
          <w:rFonts w:ascii="Avenir Book" w:eastAsia="Arial" w:hAnsi="Avenir Book" w:cs="Arial"/>
          <w:sz w:val="21"/>
          <w:szCs w:val="21"/>
        </w:rPr>
        <w:t>éléments ?</w:t>
      </w:r>
      <w:r w:rsidRPr="00844CC8">
        <w:rPr>
          <w:rFonts w:ascii="Avenir Book" w:eastAsia="Arial" w:hAnsi="Avenir Book" w:cs="Arial"/>
          <w:sz w:val="21"/>
          <w:szCs w:val="21"/>
        </w:rPr>
        <w:t xml:space="preserve"> Noter une réponse par élément sur un Post-it</w:t>
      </w:r>
      <w:r w:rsidR="00647C3E">
        <w:rPr>
          <w:rFonts w:ascii="Avenir Book" w:eastAsia="Arial" w:hAnsi="Avenir Book" w:cs="Arial"/>
          <w:sz w:val="21"/>
          <w:szCs w:val="21"/>
        </w:rPr>
        <w:t> : 4</w:t>
      </w:r>
      <w:r w:rsidRPr="00844CC8">
        <w:rPr>
          <w:rFonts w:ascii="Avenir Book" w:eastAsia="Arial" w:hAnsi="Avenir Book" w:cs="Arial"/>
          <w:sz w:val="21"/>
          <w:szCs w:val="21"/>
        </w:rPr>
        <w:t xml:space="preserve"> Post-it par personne.</w:t>
      </w:r>
    </w:p>
    <w:p w14:paraId="705B5365" w14:textId="48A03D1D" w:rsidR="00FD1187" w:rsidRPr="00844CC8" w:rsidRDefault="00FD1187" w:rsidP="00DE5C69">
      <w:pPr>
        <w:pStyle w:val="Paragraphedeliste"/>
        <w:numPr>
          <w:ilvl w:val="0"/>
          <w:numId w:val="2"/>
        </w:numPr>
        <w:jc w:val="both"/>
        <w:rPr>
          <w:rFonts w:ascii="Avenir Book" w:eastAsia="Arial" w:hAnsi="Avenir Book" w:cs="Arial"/>
          <w:sz w:val="21"/>
          <w:szCs w:val="21"/>
        </w:rPr>
      </w:pPr>
      <w:r w:rsidRPr="00844CC8">
        <w:rPr>
          <w:rFonts w:ascii="Avenir Book" w:eastAsia="Arial" w:hAnsi="Avenir Book" w:cs="Arial"/>
          <w:sz w:val="21"/>
          <w:szCs w:val="21"/>
        </w:rPr>
        <w:t xml:space="preserve">Qu’est-ce que j’ai appris au sujet de moi-même et dont je suis particulièrement </w:t>
      </w:r>
      <w:r w:rsidR="00844CC8" w:rsidRPr="00844CC8">
        <w:rPr>
          <w:rFonts w:ascii="Avenir Book" w:eastAsia="Arial" w:hAnsi="Avenir Book" w:cs="Arial"/>
          <w:sz w:val="21"/>
          <w:szCs w:val="21"/>
        </w:rPr>
        <w:t>content ?</w:t>
      </w:r>
    </w:p>
    <w:p w14:paraId="7A9B3A75" w14:textId="77777777" w:rsidR="00FD1187" w:rsidRPr="00647C3E" w:rsidRDefault="00FD1187" w:rsidP="00FD1187">
      <w:pPr>
        <w:ind w:left="17" w:hanging="10"/>
        <w:jc w:val="both"/>
        <w:rPr>
          <w:rFonts w:ascii="Avenir Book" w:eastAsia="Arial" w:hAnsi="Avenir Book" w:cs="Arial"/>
          <w:sz w:val="10"/>
          <w:szCs w:val="10"/>
        </w:rPr>
      </w:pPr>
    </w:p>
    <w:p w14:paraId="301E8295" w14:textId="77777777" w:rsidR="00FD1187" w:rsidRPr="00FD1187" w:rsidRDefault="00FD1187" w:rsidP="00FD1187">
      <w:pPr>
        <w:ind w:left="17" w:hanging="10"/>
        <w:jc w:val="both"/>
        <w:rPr>
          <w:rFonts w:ascii="Avenir Book" w:eastAsia="Arial" w:hAnsi="Avenir Book" w:cs="Arial"/>
          <w:sz w:val="21"/>
          <w:szCs w:val="21"/>
        </w:rPr>
      </w:pPr>
      <w:r w:rsidRPr="00844CC8">
        <w:rPr>
          <w:rFonts w:ascii="Avenir Book" w:eastAsia="Arial" w:hAnsi="Avenir Book" w:cs="Arial"/>
          <w:b/>
          <w:bCs/>
          <w:sz w:val="21"/>
          <w:szCs w:val="21"/>
        </w:rPr>
        <w:t>Explication de la démarche en équipe et formation des équipes</w:t>
      </w:r>
      <w:r w:rsidRPr="00FD1187">
        <w:rPr>
          <w:rFonts w:ascii="Avenir Book" w:eastAsia="Arial" w:hAnsi="Avenir Book" w:cs="Arial"/>
          <w:sz w:val="21"/>
          <w:szCs w:val="21"/>
        </w:rPr>
        <w:t xml:space="preserve"> (3 minutes) </w:t>
      </w:r>
    </w:p>
    <w:p w14:paraId="1D844D25" w14:textId="6EAF813E" w:rsidR="00FD1187" w:rsidRPr="00844CC8" w:rsidRDefault="00FD1187" w:rsidP="00DE5C69">
      <w:pPr>
        <w:pStyle w:val="Paragraphedeliste"/>
        <w:numPr>
          <w:ilvl w:val="0"/>
          <w:numId w:val="4"/>
        </w:numPr>
        <w:jc w:val="both"/>
        <w:rPr>
          <w:rFonts w:ascii="Avenir Book" w:eastAsia="Arial" w:hAnsi="Avenir Book" w:cs="Arial"/>
          <w:sz w:val="21"/>
          <w:szCs w:val="21"/>
        </w:rPr>
      </w:pPr>
      <w:r w:rsidRPr="00844CC8">
        <w:rPr>
          <w:rFonts w:ascii="Avenir Book" w:eastAsia="Arial" w:hAnsi="Avenir Book" w:cs="Arial"/>
          <w:sz w:val="21"/>
          <w:szCs w:val="21"/>
        </w:rPr>
        <w:t xml:space="preserve">Équipes formées sur une base </w:t>
      </w:r>
      <w:r w:rsidR="00844CC8" w:rsidRPr="00844CC8">
        <w:rPr>
          <w:rFonts w:ascii="Avenir Book" w:eastAsia="Arial" w:hAnsi="Avenir Book" w:cs="Arial"/>
          <w:sz w:val="21"/>
          <w:szCs w:val="21"/>
        </w:rPr>
        <w:t>volontaire ;</w:t>
      </w:r>
      <w:r w:rsidRPr="00844CC8">
        <w:rPr>
          <w:rFonts w:ascii="Avenir Book" w:eastAsia="Arial" w:hAnsi="Avenir Book" w:cs="Arial"/>
          <w:sz w:val="21"/>
          <w:szCs w:val="21"/>
        </w:rPr>
        <w:t xml:space="preserve"> favoriser la diversité de fonctions et autres. </w:t>
      </w:r>
    </w:p>
    <w:p w14:paraId="39CFAEC9" w14:textId="6F144588" w:rsidR="00844CC8" w:rsidRPr="00647C3E" w:rsidRDefault="00FD1187" w:rsidP="00647C3E">
      <w:pPr>
        <w:pStyle w:val="Paragraphedeliste"/>
        <w:numPr>
          <w:ilvl w:val="0"/>
          <w:numId w:val="4"/>
        </w:numPr>
        <w:jc w:val="both"/>
        <w:rPr>
          <w:rFonts w:ascii="Avenir Book" w:eastAsia="Arial" w:hAnsi="Avenir Book" w:cs="Arial"/>
          <w:sz w:val="21"/>
          <w:szCs w:val="21"/>
        </w:rPr>
      </w:pPr>
      <w:r w:rsidRPr="00844CC8">
        <w:rPr>
          <w:rFonts w:ascii="Avenir Book" w:eastAsia="Arial" w:hAnsi="Avenir Book" w:cs="Arial"/>
          <w:sz w:val="21"/>
          <w:szCs w:val="21"/>
        </w:rPr>
        <w:t xml:space="preserve">Composition : 3 </w:t>
      </w:r>
      <w:r w:rsidR="00844CC8" w:rsidRPr="00844CC8">
        <w:rPr>
          <w:rFonts w:ascii="Avenir Book" w:eastAsia="Arial" w:hAnsi="Avenir Book" w:cs="Arial"/>
          <w:sz w:val="21"/>
          <w:szCs w:val="21"/>
        </w:rPr>
        <w:t>personnes ;</w:t>
      </w:r>
      <w:r w:rsidRPr="00844CC8">
        <w:rPr>
          <w:rFonts w:ascii="Avenir Book" w:eastAsia="Arial" w:hAnsi="Avenir Book" w:cs="Arial"/>
          <w:sz w:val="21"/>
          <w:szCs w:val="21"/>
        </w:rPr>
        <w:t xml:space="preserve"> augmenter le nombre à 6 pour de grands groupes. </w:t>
      </w:r>
    </w:p>
    <w:p w14:paraId="771C31BB" w14:textId="77777777" w:rsidR="00FD1187" w:rsidRPr="00844CC8" w:rsidRDefault="00FD1187" w:rsidP="00647C3E">
      <w:pPr>
        <w:pStyle w:val="Paragraphedeliste"/>
        <w:numPr>
          <w:ilvl w:val="0"/>
          <w:numId w:val="3"/>
        </w:numPr>
        <w:ind w:left="1134"/>
        <w:jc w:val="both"/>
        <w:rPr>
          <w:rFonts w:ascii="Avenir Book" w:eastAsia="Arial" w:hAnsi="Avenir Book" w:cs="Arial"/>
          <w:sz w:val="21"/>
          <w:szCs w:val="21"/>
        </w:rPr>
      </w:pPr>
      <w:r w:rsidRPr="00844CC8">
        <w:rPr>
          <w:rFonts w:ascii="Avenir Book" w:eastAsia="Arial" w:hAnsi="Avenir Book" w:cs="Arial"/>
          <w:sz w:val="21"/>
          <w:szCs w:val="21"/>
        </w:rPr>
        <w:t>Coller les Post-</w:t>
      </w:r>
      <w:proofErr w:type="spellStart"/>
      <w:r w:rsidRPr="00844CC8">
        <w:rPr>
          <w:rFonts w:ascii="Avenir Book" w:eastAsia="Arial" w:hAnsi="Avenir Book" w:cs="Arial"/>
          <w:sz w:val="21"/>
          <w:szCs w:val="21"/>
        </w:rPr>
        <w:t>its</w:t>
      </w:r>
      <w:proofErr w:type="spellEnd"/>
      <w:r w:rsidRPr="00844CC8">
        <w:rPr>
          <w:rFonts w:ascii="Avenir Book" w:eastAsia="Arial" w:hAnsi="Avenir Book" w:cs="Arial"/>
          <w:sz w:val="21"/>
          <w:szCs w:val="21"/>
        </w:rPr>
        <w:t xml:space="preserve"> sur une feuille et discuter des résultats. </w:t>
      </w:r>
    </w:p>
    <w:p w14:paraId="0FACDAEF" w14:textId="5BFAEF5E" w:rsidR="00FD1187" w:rsidRPr="00844CC8" w:rsidRDefault="00FD1187" w:rsidP="00647C3E">
      <w:pPr>
        <w:pStyle w:val="Paragraphedeliste"/>
        <w:numPr>
          <w:ilvl w:val="0"/>
          <w:numId w:val="3"/>
        </w:numPr>
        <w:ind w:left="1134"/>
        <w:jc w:val="both"/>
        <w:rPr>
          <w:rFonts w:ascii="Avenir Book" w:eastAsia="Arial" w:hAnsi="Avenir Book" w:cs="Arial"/>
          <w:sz w:val="21"/>
          <w:szCs w:val="21"/>
        </w:rPr>
      </w:pPr>
      <w:r w:rsidRPr="00844CC8">
        <w:rPr>
          <w:rFonts w:ascii="Avenir Book" w:eastAsia="Arial" w:hAnsi="Avenir Book" w:cs="Arial"/>
          <w:sz w:val="21"/>
          <w:szCs w:val="21"/>
        </w:rPr>
        <w:t xml:space="preserve">Identifier une observation qui ressort particulièrement, </w:t>
      </w:r>
      <w:proofErr w:type="spellStart"/>
      <w:r w:rsidRPr="00844CC8">
        <w:rPr>
          <w:rFonts w:ascii="Avenir Book" w:eastAsia="Arial" w:hAnsi="Avenir Book" w:cs="Arial"/>
          <w:sz w:val="21"/>
          <w:szCs w:val="21"/>
        </w:rPr>
        <w:t>notez-la</w:t>
      </w:r>
      <w:proofErr w:type="spellEnd"/>
      <w:r w:rsidRPr="00844CC8">
        <w:rPr>
          <w:rFonts w:ascii="Avenir Book" w:eastAsia="Arial" w:hAnsi="Avenir Book" w:cs="Arial"/>
          <w:sz w:val="21"/>
          <w:szCs w:val="21"/>
        </w:rPr>
        <w:t xml:space="preserve"> au bas de la page de Post-it et indiquez pourquoi elle semble importante pour votre équipe – à partager en grand groupe selon la volonté de l’équipe. </w:t>
      </w:r>
    </w:p>
    <w:p w14:paraId="7557AA02" w14:textId="77777777" w:rsidR="00FD1187" w:rsidRPr="00844CC8" w:rsidRDefault="00FD1187" w:rsidP="00647C3E">
      <w:pPr>
        <w:pStyle w:val="Paragraphedeliste"/>
        <w:numPr>
          <w:ilvl w:val="0"/>
          <w:numId w:val="3"/>
        </w:numPr>
        <w:ind w:left="1134"/>
        <w:jc w:val="both"/>
        <w:rPr>
          <w:rFonts w:ascii="Avenir Book" w:eastAsia="Arial" w:hAnsi="Avenir Book" w:cs="Arial"/>
          <w:sz w:val="21"/>
          <w:szCs w:val="21"/>
        </w:rPr>
      </w:pPr>
      <w:r w:rsidRPr="00844CC8">
        <w:rPr>
          <w:rFonts w:ascii="Avenir Book" w:eastAsia="Arial" w:hAnsi="Avenir Book" w:cs="Arial"/>
          <w:sz w:val="21"/>
          <w:szCs w:val="21"/>
        </w:rPr>
        <w:t>Échange sur la question des apprentissages personnels, sur une base volontaire.</w:t>
      </w:r>
    </w:p>
    <w:p w14:paraId="3F220EDB" w14:textId="77777777" w:rsidR="00FD1187" w:rsidRPr="00647C3E" w:rsidRDefault="00FD1187" w:rsidP="00FD1187">
      <w:pPr>
        <w:ind w:left="17" w:hanging="10"/>
        <w:jc w:val="both"/>
        <w:rPr>
          <w:rFonts w:ascii="Avenir Book" w:eastAsia="Arial" w:hAnsi="Avenir Book" w:cs="Arial"/>
          <w:sz w:val="10"/>
          <w:szCs w:val="10"/>
        </w:rPr>
      </w:pPr>
    </w:p>
    <w:p w14:paraId="18A0B26A" w14:textId="77777777" w:rsidR="00FD1187" w:rsidRPr="00FD1187" w:rsidRDefault="00FD1187" w:rsidP="00FD1187">
      <w:pPr>
        <w:ind w:left="17" w:hanging="10"/>
        <w:jc w:val="both"/>
        <w:rPr>
          <w:rFonts w:ascii="Avenir Book" w:eastAsia="Arial" w:hAnsi="Avenir Book" w:cs="Arial"/>
          <w:sz w:val="21"/>
          <w:szCs w:val="21"/>
        </w:rPr>
      </w:pPr>
      <w:r w:rsidRPr="00844CC8">
        <w:rPr>
          <w:rFonts w:ascii="Avenir Book" w:eastAsia="Arial" w:hAnsi="Avenir Book" w:cs="Arial"/>
          <w:b/>
          <w:bCs/>
          <w:sz w:val="21"/>
          <w:szCs w:val="21"/>
        </w:rPr>
        <w:t>Travail en équipe</w:t>
      </w:r>
      <w:r w:rsidRPr="00FD1187">
        <w:rPr>
          <w:rFonts w:ascii="Avenir Book" w:eastAsia="Arial" w:hAnsi="Avenir Book" w:cs="Arial"/>
          <w:sz w:val="21"/>
          <w:szCs w:val="21"/>
        </w:rPr>
        <w:t xml:space="preserve"> (15 minutes)</w:t>
      </w:r>
    </w:p>
    <w:p w14:paraId="67E95197" w14:textId="77777777" w:rsidR="00FD1187" w:rsidRPr="00FD1187" w:rsidRDefault="00FD1187" w:rsidP="00FD1187">
      <w:pPr>
        <w:ind w:left="17" w:hanging="10"/>
        <w:jc w:val="both"/>
        <w:rPr>
          <w:rFonts w:ascii="Avenir Book" w:eastAsia="Arial" w:hAnsi="Avenir Book" w:cs="Arial"/>
          <w:sz w:val="21"/>
          <w:szCs w:val="21"/>
        </w:rPr>
      </w:pPr>
      <w:r w:rsidRPr="00FD1187">
        <w:rPr>
          <w:rFonts w:ascii="Avenir Book" w:eastAsia="Arial" w:hAnsi="Avenir Book" w:cs="Arial"/>
          <w:sz w:val="21"/>
          <w:szCs w:val="21"/>
        </w:rPr>
        <w:t>Au bout de 10 minutes, le facilitateur rappelle le temps et invite à passer à la 2e question selon l’intérêt du groupe.</w:t>
      </w:r>
    </w:p>
    <w:p w14:paraId="085A8872" w14:textId="0633F302" w:rsidR="00FD1187" w:rsidRDefault="00FD1187" w:rsidP="0042534B">
      <w:pPr>
        <w:spacing w:after="120"/>
        <w:rPr>
          <w:rFonts w:ascii="Avenir Book" w:eastAsia="Arial" w:hAnsi="Avenir Book" w:cs="Arial"/>
          <w:sz w:val="21"/>
          <w:szCs w:val="21"/>
        </w:rPr>
      </w:pPr>
      <w:r>
        <w:rPr>
          <w:rFonts w:ascii="Avenir Book" w:eastAsia="Arial" w:hAnsi="Avenir Book" w:cs="Arial"/>
          <w:sz w:val="21"/>
          <w:szCs w:val="21"/>
        </w:rPr>
        <w:br w:type="page"/>
      </w:r>
    </w:p>
    <w:tbl>
      <w:tblPr>
        <w:tblStyle w:val="Grilledutableau"/>
        <w:tblpPr w:leftFromText="141" w:rightFromText="141" w:horzAnchor="margin" w:tblpY="897"/>
        <w:tblW w:w="0" w:type="auto"/>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3942"/>
        <w:gridCol w:w="6487"/>
      </w:tblGrid>
      <w:tr w:rsidR="0070465E" w14:paraId="2F99454A" w14:textId="77777777" w:rsidTr="0042534B">
        <w:tc>
          <w:tcPr>
            <w:tcW w:w="3942" w:type="dxa"/>
            <w:shd w:val="clear" w:color="auto" w:fill="auto"/>
            <w:vAlign w:val="center"/>
          </w:tcPr>
          <w:p w14:paraId="29AF01AB" w14:textId="77777777" w:rsidR="0070465E" w:rsidRDefault="0070465E" w:rsidP="0042534B">
            <w:pPr>
              <w:spacing w:after="3" w:line="249" w:lineRule="auto"/>
              <w:rPr>
                <w:rFonts w:ascii="Avenir Book" w:hAnsi="Avenir Book"/>
                <w:b/>
                <w:bCs/>
                <w:color w:val="FF9300"/>
                <w:sz w:val="28"/>
                <w:szCs w:val="28"/>
              </w:rPr>
            </w:pPr>
          </w:p>
          <w:p w14:paraId="39DFC281" w14:textId="01EB5195" w:rsidR="0070465E" w:rsidRDefault="0070465E" w:rsidP="0042534B">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N°2</w:t>
            </w:r>
          </w:p>
          <w:p w14:paraId="5835B058" w14:textId="77777777" w:rsidR="0070465E" w:rsidRDefault="0070465E" w:rsidP="0042534B">
            <w:pPr>
              <w:spacing w:after="3" w:line="249" w:lineRule="auto"/>
              <w:rPr>
                <w:rFonts w:ascii="Avenir Book" w:hAnsi="Avenir Book"/>
                <w:b/>
                <w:bCs/>
                <w:color w:val="FF9300"/>
                <w:sz w:val="28"/>
                <w:szCs w:val="28"/>
              </w:rPr>
            </w:pPr>
          </w:p>
        </w:tc>
        <w:tc>
          <w:tcPr>
            <w:tcW w:w="6487" w:type="dxa"/>
            <w:shd w:val="clear" w:color="auto" w:fill="auto"/>
            <w:vAlign w:val="center"/>
          </w:tcPr>
          <w:p w14:paraId="1EBB05E0" w14:textId="77777777" w:rsidR="0070465E" w:rsidRDefault="0070465E" w:rsidP="0042534B">
            <w:pPr>
              <w:spacing w:after="3" w:line="249" w:lineRule="auto"/>
              <w:ind w:left="17" w:hanging="10"/>
              <w:rPr>
                <w:rFonts w:ascii="Avenir Book" w:hAnsi="Avenir Book"/>
                <w:b/>
                <w:bCs/>
                <w:color w:val="FF9300"/>
                <w:sz w:val="28"/>
                <w:szCs w:val="28"/>
              </w:rPr>
            </w:pPr>
          </w:p>
          <w:p w14:paraId="07DD170E" w14:textId="2DEB5603" w:rsidR="0070465E" w:rsidRDefault="0070465E" w:rsidP="0042534B">
            <w:pPr>
              <w:spacing w:after="3" w:line="249" w:lineRule="auto"/>
              <w:ind w:left="17" w:hanging="10"/>
              <w:rPr>
                <w:rFonts w:ascii="Avenir Book" w:hAnsi="Avenir Book"/>
                <w:b/>
                <w:bCs/>
                <w:color w:val="FF9300"/>
                <w:sz w:val="28"/>
                <w:szCs w:val="28"/>
              </w:rPr>
            </w:pPr>
            <w:r>
              <w:rPr>
                <w:rFonts w:ascii="Avenir Book" w:hAnsi="Avenir Book"/>
                <w:b/>
                <w:bCs/>
                <w:color w:val="FF9300"/>
                <w:sz w:val="28"/>
                <w:szCs w:val="28"/>
              </w:rPr>
              <w:t xml:space="preserve">Andragogie </w:t>
            </w:r>
            <w:r w:rsidR="00CF6AA8">
              <w:rPr>
                <w:rFonts w:ascii="Avenir Book" w:hAnsi="Avenir Book"/>
                <w:b/>
                <w:bCs/>
                <w:color w:val="FF9300"/>
                <w:sz w:val="28"/>
                <w:szCs w:val="28"/>
              </w:rPr>
              <w:t>–</w:t>
            </w:r>
            <w:r>
              <w:rPr>
                <w:rFonts w:ascii="Avenir Book" w:hAnsi="Avenir Book"/>
                <w:b/>
                <w:bCs/>
                <w:color w:val="FF9300"/>
                <w:sz w:val="28"/>
                <w:szCs w:val="28"/>
              </w:rPr>
              <w:t xml:space="preserve"> définition</w:t>
            </w:r>
            <w:r w:rsidR="00CF6AA8">
              <w:rPr>
                <w:rFonts w:ascii="Avenir Book" w:hAnsi="Avenir Book"/>
                <w:b/>
                <w:bCs/>
                <w:color w:val="FF9300"/>
                <w:sz w:val="28"/>
                <w:szCs w:val="28"/>
              </w:rPr>
              <w:t xml:space="preserve"> et quelques théories</w:t>
            </w:r>
          </w:p>
          <w:p w14:paraId="47CA1BCC" w14:textId="77777777" w:rsidR="0070465E" w:rsidRDefault="0070465E" w:rsidP="0042534B">
            <w:pPr>
              <w:spacing w:after="3" w:line="249" w:lineRule="auto"/>
              <w:ind w:left="17" w:hanging="10"/>
              <w:rPr>
                <w:rFonts w:ascii="Avenir Book" w:hAnsi="Avenir Book"/>
                <w:b/>
                <w:bCs/>
                <w:color w:val="FF9300"/>
                <w:sz w:val="28"/>
                <w:szCs w:val="28"/>
              </w:rPr>
            </w:pPr>
          </w:p>
        </w:tc>
      </w:tr>
    </w:tbl>
    <w:p w14:paraId="14AD1731" w14:textId="77777777" w:rsidR="0042534B" w:rsidRDefault="0042534B">
      <w:pPr>
        <w:rPr>
          <w:rFonts w:ascii="Avenir Book" w:eastAsia="Arial" w:hAnsi="Avenir Book" w:cs="Arial"/>
          <w:b/>
          <w:bCs/>
          <w:sz w:val="21"/>
          <w:szCs w:val="21"/>
        </w:rPr>
      </w:pPr>
    </w:p>
    <w:p w14:paraId="1CBDA29E" w14:textId="77777777" w:rsidR="0042534B" w:rsidRDefault="0042534B">
      <w:pPr>
        <w:rPr>
          <w:rFonts w:ascii="Avenir Book" w:eastAsia="Arial" w:hAnsi="Avenir Book" w:cs="Arial"/>
          <w:b/>
          <w:bCs/>
          <w:sz w:val="21"/>
          <w:szCs w:val="21"/>
        </w:rPr>
      </w:pPr>
    </w:p>
    <w:p w14:paraId="512E467D" w14:textId="77777777" w:rsidR="0042534B" w:rsidRDefault="0042534B">
      <w:pPr>
        <w:rPr>
          <w:rFonts w:ascii="Avenir Book" w:eastAsia="Arial" w:hAnsi="Avenir Book" w:cs="Arial"/>
          <w:b/>
          <w:bCs/>
          <w:sz w:val="21"/>
          <w:szCs w:val="21"/>
        </w:rPr>
      </w:pPr>
    </w:p>
    <w:p w14:paraId="48822AF9" w14:textId="77777777" w:rsidR="0042534B" w:rsidRDefault="0042534B">
      <w:pPr>
        <w:rPr>
          <w:rFonts w:ascii="Avenir Book" w:eastAsia="Arial" w:hAnsi="Avenir Book" w:cs="Arial"/>
          <w:b/>
          <w:bCs/>
          <w:sz w:val="21"/>
          <w:szCs w:val="21"/>
        </w:rPr>
      </w:pPr>
    </w:p>
    <w:p w14:paraId="40C28EC1" w14:textId="77530F62" w:rsidR="00FD1187" w:rsidRPr="00CF6AA8" w:rsidRDefault="00CF6AA8">
      <w:pPr>
        <w:rPr>
          <w:rFonts w:ascii="Avenir Book" w:eastAsia="Arial" w:hAnsi="Avenir Book" w:cs="Arial"/>
          <w:b/>
          <w:bCs/>
          <w:sz w:val="21"/>
          <w:szCs w:val="21"/>
        </w:rPr>
      </w:pPr>
      <w:r w:rsidRPr="00CF6AA8">
        <w:rPr>
          <w:rFonts w:ascii="Avenir Book" w:eastAsia="Arial" w:hAnsi="Avenir Book" w:cs="Arial"/>
          <w:b/>
          <w:bCs/>
          <w:sz w:val="21"/>
          <w:szCs w:val="21"/>
        </w:rPr>
        <w:t>Source : Cahiers-pédagogiques.com</w:t>
      </w:r>
    </w:p>
    <w:p w14:paraId="544DFC8F" w14:textId="494C5A0F" w:rsidR="004F0F7A" w:rsidRDefault="00FD1187">
      <w:pPr>
        <w:rPr>
          <w:rFonts w:ascii="Avenir Book" w:eastAsia="Arial" w:hAnsi="Avenir Book" w:cs="Arial"/>
          <w:sz w:val="21"/>
          <w:szCs w:val="21"/>
        </w:rPr>
      </w:pPr>
      <w:r>
        <w:rPr>
          <w:rFonts w:ascii="Avenir Book" w:eastAsia="Arial" w:hAnsi="Avenir Book" w:cs="Arial"/>
          <w:noProof/>
          <w:sz w:val="21"/>
          <w:szCs w:val="21"/>
        </w:rPr>
        <w:drawing>
          <wp:inline distT="0" distB="0" distL="0" distR="0" wp14:anchorId="72528FA1" wp14:editId="14F23D0A">
            <wp:extent cx="6579910" cy="771054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9" cstate="screen">
                      <a:extLst>
                        <a:ext uri="{28A0092B-C50C-407E-A947-70E740481C1C}">
                          <a14:useLocalDpi xmlns:a14="http://schemas.microsoft.com/office/drawing/2010/main"/>
                        </a:ext>
                      </a:extLst>
                    </a:blip>
                    <a:srcRect t="4210" b="2771"/>
                    <a:stretch/>
                  </pic:blipFill>
                  <pic:spPr bwMode="auto">
                    <a:xfrm>
                      <a:off x="0" y="0"/>
                      <a:ext cx="6600804" cy="7735026"/>
                    </a:xfrm>
                    <a:prstGeom prst="rect">
                      <a:avLst/>
                    </a:prstGeom>
                    <a:ln>
                      <a:noFill/>
                    </a:ln>
                    <a:extLst>
                      <a:ext uri="{53640926-AAD7-44D8-BBD7-CCE9431645EC}">
                        <a14:shadowObscured xmlns:a14="http://schemas.microsoft.com/office/drawing/2010/main"/>
                      </a:ext>
                    </a:extLst>
                  </pic:spPr>
                </pic:pic>
              </a:graphicData>
            </a:graphic>
          </wp:inline>
        </w:drawing>
      </w:r>
    </w:p>
    <w:p w14:paraId="1127C4EC" w14:textId="44B75C69" w:rsidR="00CF6AA8" w:rsidRDefault="00CF6AA8">
      <w:pPr>
        <w:rPr>
          <w:rFonts w:ascii="Avenir Book" w:eastAsia="Arial" w:hAnsi="Avenir Book" w:cs="Arial"/>
          <w:sz w:val="21"/>
          <w:szCs w:val="21"/>
        </w:rPr>
      </w:pPr>
    </w:p>
    <w:p w14:paraId="49610CB3" w14:textId="2B30FFBA" w:rsidR="0042534B" w:rsidRDefault="0042534B">
      <w:pPr>
        <w:rPr>
          <w:rFonts w:ascii="Avenir Book" w:eastAsia="Arial" w:hAnsi="Avenir Book" w:cs="Arial"/>
          <w:sz w:val="21"/>
          <w:szCs w:val="21"/>
        </w:rPr>
      </w:pPr>
    </w:p>
    <w:p w14:paraId="11CF4E1A" w14:textId="77777777" w:rsidR="0042534B" w:rsidRDefault="0042534B">
      <w:pPr>
        <w:rPr>
          <w:rFonts w:ascii="Avenir Book" w:eastAsia="Arial" w:hAnsi="Avenir Book" w:cs="Arial"/>
          <w:sz w:val="21"/>
          <w:szCs w:val="21"/>
        </w:rPr>
      </w:pPr>
    </w:p>
    <w:p w14:paraId="4AE920A7" w14:textId="60E5DD40" w:rsidR="00CF6AA8" w:rsidRDefault="00CF6AA8" w:rsidP="00CF6AA8">
      <w:pPr>
        <w:jc w:val="center"/>
        <w:rPr>
          <w:rFonts w:ascii="Avenir Book" w:eastAsia="Arial" w:hAnsi="Avenir Book" w:cs="Arial"/>
          <w:sz w:val="21"/>
          <w:szCs w:val="21"/>
        </w:rPr>
      </w:pPr>
      <w:r>
        <w:rPr>
          <w:rFonts w:ascii="Avenir Book" w:eastAsia="Arial" w:hAnsi="Avenir Book" w:cs="Arial"/>
          <w:noProof/>
          <w:sz w:val="21"/>
          <w:szCs w:val="21"/>
        </w:rPr>
        <w:drawing>
          <wp:inline distT="0" distB="0" distL="0" distR="0" wp14:anchorId="4BCE00FA" wp14:editId="23DF05DE">
            <wp:extent cx="6286500" cy="8434197"/>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0">
                      <a:extLst>
                        <a:ext uri="{28A0092B-C50C-407E-A947-70E740481C1C}">
                          <a14:useLocalDpi xmlns:a14="http://schemas.microsoft.com/office/drawing/2010/main"/>
                        </a:ext>
                      </a:extLst>
                    </a:blip>
                    <a:stretch>
                      <a:fillRect/>
                    </a:stretch>
                  </pic:blipFill>
                  <pic:spPr>
                    <a:xfrm>
                      <a:off x="0" y="0"/>
                      <a:ext cx="6297432" cy="8448863"/>
                    </a:xfrm>
                    <a:prstGeom prst="rect">
                      <a:avLst/>
                    </a:prstGeom>
                  </pic:spPr>
                </pic:pic>
              </a:graphicData>
            </a:graphic>
          </wp:inline>
        </w:drawing>
      </w:r>
    </w:p>
    <w:p w14:paraId="2FFDA345" w14:textId="39E6160F" w:rsidR="00CF6AA8" w:rsidRDefault="00CF6AA8">
      <w:pPr>
        <w:rPr>
          <w:rFonts w:ascii="Avenir Book" w:eastAsia="Arial" w:hAnsi="Avenir Book" w:cs="Arial"/>
          <w:sz w:val="21"/>
          <w:szCs w:val="21"/>
        </w:rPr>
      </w:pPr>
      <w:r>
        <w:rPr>
          <w:rFonts w:ascii="Avenir Book" w:eastAsia="Arial" w:hAnsi="Avenir Book" w:cs="Arial"/>
          <w:sz w:val="21"/>
          <w:szCs w:val="21"/>
        </w:rPr>
        <w:br w:type="page"/>
      </w:r>
    </w:p>
    <w:p w14:paraId="6F7489BF" w14:textId="77777777" w:rsidR="00CF6AA8" w:rsidRDefault="00CF6AA8">
      <w:pPr>
        <w:rPr>
          <w:rFonts w:ascii="Avenir Book" w:eastAsia="Arial" w:hAnsi="Avenir Book" w:cs="Arial"/>
          <w:sz w:val="21"/>
          <w:szCs w:val="21"/>
        </w:rPr>
      </w:pPr>
    </w:p>
    <w:tbl>
      <w:tblPr>
        <w:tblStyle w:val="Grilledutableau"/>
        <w:tblpPr w:leftFromText="141" w:rightFromText="141" w:vertAnchor="page" w:horzAnchor="margin" w:tblpY="1571"/>
        <w:tblW w:w="0" w:type="auto"/>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651"/>
        <w:gridCol w:w="5778"/>
      </w:tblGrid>
      <w:tr w:rsidR="004F0F7A" w14:paraId="7E02BF33" w14:textId="77777777" w:rsidTr="0042534B">
        <w:tc>
          <w:tcPr>
            <w:tcW w:w="4651" w:type="dxa"/>
            <w:shd w:val="clear" w:color="auto" w:fill="auto"/>
            <w:vAlign w:val="center"/>
          </w:tcPr>
          <w:p w14:paraId="6DC37F6B" w14:textId="77777777" w:rsidR="004F0F7A" w:rsidRDefault="004F0F7A" w:rsidP="0042534B">
            <w:pPr>
              <w:spacing w:after="3" w:line="249" w:lineRule="auto"/>
              <w:rPr>
                <w:rFonts w:ascii="Avenir Book" w:hAnsi="Avenir Book"/>
                <w:b/>
                <w:bCs/>
                <w:color w:val="FF9300"/>
                <w:sz w:val="28"/>
                <w:szCs w:val="28"/>
              </w:rPr>
            </w:pPr>
          </w:p>
          <w:p w14:paraId="7FFC0E2C" w14:textId="78F7DED4" w:rsidR="004F0F7A" w:rsidRDefault="004F0F7A" w:rsidP="0042534B">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N°3</w:t>
            </w:r>
          </w:p>
          <w:p w14:paraId="03B8BA2E" w14:textId="77777777" w:rsidR="004F0F7A" w:rsidRDefault="004F0F7A" w:rsidP="0042534B">
            <w:pPr>
              <w:spacing w:after="3" w:line="249" w:lineRule="auto"/>
              <w:rPr>
                <w:rFonts w:ascii="Avenir Book" w:hAnsi="Avenir Book"/>
                <w:b/>
                <w:bCs/>
                <w:color w:val="FF9300"/>
                <w:sz w:val="28"/>
                <w:szCs w:val="28"/>
              </w:rPr>
            </w:pPr>
          </w:p>
        </w:tc>
        <w:tc>
          <w:tcPr>
            <w:tcW w:w="5778" w:type="dxa"/>
            <w:shd w:val="clear" w:color="auto" w:fill="auto"/>
            <w:vAlign w:val="center"/>
          </w:tcPr>
          <w:p w14:paraId="60CB247E" w14:textId="77777777" w:rsidR="004F0F7A" w:rsidRDefault="004F0F7A" w:rsidP="0042534B">
            <w:pPr>
              <w:spacing w:after="3" w:line="249" w:lineRule="auto"/>
              <w:ind w:left="17" w:hanging="10"/>
              <w:rPr>
                <w:rFonts w:ascii="Avenir Book" w:hAnsi="Avenir Book"/>
                <w:b/>
                <w:bCs/>
                <w:color w:val="FF9300"/>
                <w:sz w:val="28"/>
                <w:szCs w:val="28"/>
              </w:rPr>
            </w:pPr>
          </w:p>
          <w:p w14:paraId="6C43CEF0" w14:textId="4713E8FA" w:rsidR="004F0F7A" w:rsidRDefault="004F0F7A" w:rsidP="0042534B">
            <w:pPr>
              <w:spacing w:after="3" w:line="249" w:lineRule="auto"/>
              <w:ind w:left="17" w:hanging="10"/>
              <w:rPr>
                <w:rFonts w:ascii="Avenir Book" w:hAnsi="Avenir Book"/>
                <w:b/>
                <w:bCs/>
                <w:color w:val="FF9300"/>
                <w:sz w:val="28"/>
                <w:szCs w:val="28"/>
              </w:rPr>
            </w:pPr>
            <w:r>
              <w:rPr>
                <w:rFonts w:ascii="Avenir Book" w:hAnsi="Avenir Book"/>
                <w:b/>
                <w:bCs/>
                <w:color w:val="FF9300"/>
                <w:sz w:val="28"/>
                <w:szCs w:val="28"/>
              </w:rPr>
              <w:t>Phases d’apprentissage chez l’apprenant</w:t>
            </w:r>
          </w:p>
          <w:p w14:paraId="0066ACE0" w14:textId="77777777" w:rsidR="004F0F7A" w:rsidRDefault="004F0F7A" w:rsidP="0042534B">
            <w:pPr>
              <w:spacing w:after="3" w:line="249" w:lineRule="auto"/>
              <w:ind w:left="17" w:hanging="10"/>
              <w:rPr>
                <w:rFonts w:ascii="Avenir Book" w:hAnsi="Avenir Book"/>
                <w:b/>
                <w:bCs/>
                <w:color w:val="FF9300"/>
                <w:sz w:val="28"/>
                <w:szCs w:val="28"/>
              </w:rPr>
            </w:pPr>
          </w:p>
        </w:tc>
      </w:tr>
    </w:tbl>
    <w:p w14:paraId="21AB9F33" w14:textId="77777777" w:rsidR="0042534B" w:rsidRDefault="0042534B">
      <w:pPr>
        <w:rPr>
          <w:rFonts w:ascii="Avenir Book" w:eastAsia="Arial" w:hAnsi="Avenir Book" w:cs="Arial"/>
          <w:b/>
          <w:bCs/>
          <w:sz w:val="20"/>
          <w:szCs w:val="20"/>
        </w:rPr>
      </w:pPr>
    </w:p>
    <w:p w14:paraId="406C4FF1" w14:textId="77777777" w:rsidR="0042534B" w:rsidRDefault="0042534B">
      <w:pPr>
        <w:rPr>
          <w:rFonts w:ascii="Avenir Book" w:eastAsia="Arial" w:hAnsi="Avenir Book" w:cs="Arial"/>
          <w:b/>
          <w:bCs/>
          <w:sz w:val="20"/>
          <w:szCs w:val="20"/>
        </w:rPr>
      </w:pPr>
    </w:p>
    <w:p w14:paraId="573029E1" w14:textId="50073AEC" w:rsidR="004F0F7A" w:rsidRPr="00162B30" w:rsidRDefault="005A7C28">
      <w:pPr>
        <w:rPr>
          <w:rFonts w:ascii="Avenir Book" w:eastAsia="Arial" w:hAnsi="Avenir Book" w:cs="Arial"/>
          <w:sz w:val="20"/>
          <w:szCs w:val="20"/>
        </w:rPr>
      </w:pPr>
      <w:r w:rsidRPr="00162B30">
        <w:rPr>
          <w:rFonts w:ascii="Avenir Book" w:eastAsia="Arial" w:hAnsi="Avenir Book" w:cs="Arial"/>
          <w:b/>
          <w:bCs/>
          <w:sz w:val="20"/>
          <w:szCs w:val="20"/>
        </w:rPr>
        <w:t>Source </w:t>
      </w:r>
      <w:r w:rsidRPr="00162B30">
        <w:rPr>
          <w:rFonts w:ascii="Avenir Book" w:eastAsia="Arial" w:hAnsi="Avenir Book" w:cs="Arial"/>
          <w:sz w:val="20"/>
          <w:szCs w:val="20"/>
        </w:rPr>
        <w:t xml:space="preserve">: Jocelyne </w:t>
      </w:r>
      <w:proofErr w:type="spellStart"/>
      <w:r w:rsidRPr="00162B30">
        <w:rPr>
          <w:rFonts w:ascii="Avenir Book" w:eastAsia="Arial" w:hAnsi="Avenir Book" w:cs="Arial"/>
          <w:sz w:val="20"/>
          <w:szCs w:val="20"/>
        </w:rPr>
        <w:t>Lotrian</w:t>
      </w:r>
      <w:proofErr w:type="spellEnd"/>
      <w:r w:rsidRPr="00162B30">
        <w:rPr>
          <w:rFonts w:ascii="Avenir Book" w:eastAsia="Arial" w:hAnsi="Avenir Book" w:cs="Arial"/>
          <w:sz w:val="20"/>
          <w:szCs w:val="20"/>
        </w:rPr>
        <w:t>, Profession : formateur, les Éditions DEMOS, 2003</w:t>
      </w:r>
    </w:p>
    <w:p w14:paraId="24E5E814" w14:textId="77777777" w:rsidR="005A7C28" w:rsidRDefault="005A7C28">
      <w:pPr>
        <w:rPr>
          <w:rFonts w:ascii="Avenir Book" w:eastAsia="Arial" w:hAnsi="Avenir Book" w:cs="Arial"/>
          <w:sz w:val="21"/>
          <w:szCs w:val="21"/>
        </w:rPr>
      </w:pPr>
    </w:p>
    <w:p w14:paraId="37685FB7" w14:textId="23051079" w:rsidR="004F0F7A" w:rsidRPr="005A7C28" w:rsidRDefault="004F0F7A">
      <w:pPr>
        <w:rPr>
          <w:rFonts w:ascii="Avenir Book" w:eastAsia="Calibri" w:hAnsi="Avenir Book" w:cs="Calibri"/>
          <w:b/>
          <w:bCs/>
          <w:color w:val="FF9300"/>
          <w:sz w:val="28"/>
          <w:szCs w:val="28"/>
        </w:rPr>
      </w:pPr>
      <w:r w:rsidRPr="005A7C28">
        <w:rPr>
          <w:rFonts w:ascii="Avenir Book" w:eastAsia="Calibri" w:hAnsi="Avenir Book" w:cs="Calibri"/>
          <w:b/>
          <w:bCs/>
          <w:color w:val="FF9300"/>
          <w:sz w:val="28"/>
          <w:szCs w:val="28"/>
        </w:rPr>
        <w:t>S'adapter à ses</w:t>
      </w:r>
      <w:r w:rsidR="005A7C28" w:rsidRPr="005A7C28">
        <w:rPr>
          <w:rFonts w:ascii="Avenir Book" w:eastAsia="Calibri" w:hAnsi="Avenir Book" w:cs="Calibri"/>
          <w:b/>
          <w:bCs/>
          <w:color w:val="FF9300"/>
          <w:sz w:val="28"/>
          <w:szCs w:val="28"/>
        </w:rPr>
        <w:t xml:space="preserve"> </w:t>
      </w:r>
      <w:r w:rsidRPr="005A7C28">
        <w:rPr>
          <w:rFonts w:ascii="Avenir Book" w:eastAsia="Calibri" w:hAnsi="Avenir Book" w:cs="Calibri"/>
          <w:b/>
          <w:bCs/>
          <w:color w:val="FF9300"/>
          <w:sz w:val="28"/>
          <w:szCs w:val="28"/>
        </w:rPr>
        <w:t>phases d'apprentissage</w:t>
      </w:r>
    </w:p>
    <w:p w14:paraId="3911EECD" w14:textId="000308D7" w:rsidR="004F0F7A" w:rsidRDefault="004F0F7A">
      <w:pPr>
        <w:rPr>
          <w:rFonts w:ascii="Avenir Book" w:eastAsia="Arial" w:hAnsi="Avenir Book" w:cs="Arial"/>
          <w:sz w:val="21"/>
          <w:szCs w:val="21"/>
        </w:rPr>
      </w:pPr>
    </w:p>
    <w:p w14:paraId="0B56DDE8" w14:textId="6F2CBF21" w:rsidR="00AF1906" w:rsidRDefault="004F0F7A">
      <w:pPr>
        <w:rPr>
          <w:rFonts w:ascii="Avenir Book" w:eastAsia="Arial" w:hAnsi="Avenir Book" w:cs="Arial"/>
          <w:sz w:val="21"/>
          <w:szCs w:val="21"/>
        </w:rPr>
      </w:pPr>
      <w:r w:rsidRPr="004F0F7A">
        <w:rPr>
          <w:rFonts w:ascii="Avenir Book" w:eastAsia="Arial" w:hAnsi="Avenir Book" w:cs="Arial"/>
          <w:sz w:val="21"/>
          <w:szCs w:val="21"/>
        </w:rPr>
        <w:t>L</w:t>
      </w:r>
      <w:r>
        <w:rPr>
          <w:rFonts w:ascii="Avenir Book" w:eastAsia="Arial" w:hAnsi="Avenir Book" w:cs="Arial"/>
          <w:sz w:val="21"/>
          <w:szCs w:val="21"/>
        </w:rPr>
        <w:t>’</w:t>
      </w:r>
      <w:r w:rsidRPr="004F0F7A">
        <w:rPr>
          <w:rFonts w:ascii="Avenir Book" w:eastAsia="Arial" w:hAnsi="Avenir Book" w:cs="Arial"/>
          <w:sz w:val="21"/>
          <w:szCs w:val="21"/>
        </w:rPr>
        <w:t xml:space="preserve">adulte traverse 4 phases lorsqu'il </w:t>
      </w:r>
      <w:r>
        <w:rPr>
          <w:rFonts w:ascii="Avenir Book" w:eastAsia="Arial" w:hAnsi="Avenir Book" w:cs="Arial"/>
          <w:sz w:val="21"/>
          <w:szCs w:val="21"/>
        </w:rPr>
        <w:t>est</w:t>
      </w:r>
      <w:r w:rsidRPr="004F0F7A">
        <w:rPr>
          <w:rFonts w:ascii="Avenir Book" w:eastAsia="Arial" w:hAnsi="Avenir Book" w:cs="Arial"/>
          <w:sz w:val="21"/>
          <w:szCs w:val="21"/>
        </w:rPr>
        <w:t xml:space="preserve"> confront</w:t>
      </w:r>
      <w:r>
        <w:rPr>
          <w:rFonts w:ascii="Avenir Book" w:eastAsia="Arial" w:hAnsi="Avenir Book" w:cs="Arial"/>
          <w:sz w:val="21"/>
          <w:szCs w:val="21"/>
        </w:rPr>
        <w:t>é</w:t>
      </w:r>
      <w:r w:rsidRPr="004F0F7A">
        <w:rPr>
          <w:rFonts w:ascii="Avenir Book" w:eastAsia="Arial" w:hAnsi="Avenir Book" w:cs="Arial"/>
          <w:sz w:val="21"/>
          <w:szCs w:val="21"/>
        </w:rPr>
        <w:t xml:space="preserve"> à un nouvel apprentissage</w:t>
      </w:r>
      <w:r>
        <w:rPr>
          <w:rFonts w:ascii="Avenir Book" w:eastAsia="Arial" w:hAnsi="Avenir Book" w:cs="Arial"/>
          <w:sz w:val="21"/>
          <w:szCs w:val="21"/>
        </w:rPr>
        <w:t>.</w:t>
      </w:r>
    </w:p>
    <w:p w14:paraId="403CDF76" w14:textId="77777777" w:rsidR="00AF1906" w:rsidRDefault="00AF1906">
      <w:pPr>
        <w:rPr>
          <w:rFonts w:ascii="Avenir Book" w:eastAsia="Arial" w:hAnsi="Avenir Book" w:cs="Arial"/>
          <w:sz w:val="21"/>
          <w:szCs w:val="21"/>
        </w:rPr>
      </w:pPr>
    </w:p>
    <w:p w14:paraId="3FFA039F" w14:textId="1469E595" w:rsidR="00AF1906" w:rsidRPr="0009760C" w:rsidRDefault="00043549" w:rsidP="0009760C">
      <w:pPr>
        <w:jc w:val="center"/>
        <w:rPr>
          <w:rFonts w:ascii="Avenir Book" w:eastAsia="Arial" w:hAnsi="Avenir Book" w:cs="Arial"/>
          <w:color w:val="000000"/>
          <w:sz w:val="21"/>
          <w:szCs w:val="21"/>
        </w:rPr>
      </w:pPr>
      <w:r w:rsidRPr="00043549">
        <w:rPr>
          <w:rFonts w:ascii="Avenir Book" w:eastAsia="Arial" w:hAnsi="Avenir Book" w:cs="Arial"/>
          <w:noProof/>
          <w:color w:val="000000"/>
          <w:sz w:val="21"/>
          <w:szCs w:val="21"/>
        </w:rPr>
        <w:drawing>
          <wp:inline distT="0" distB="0" distL="0" distR="0" wp14:anchorId="3D994F15" wp14:editId="524B0FD6">
            <wp:extent cx="4069246" cy="2486415"/>
            <wp:effectExtent l="0" t="0" r="0" b="3175"/>
            <wp:docPr id="1" name="Image 1" descr="Une image contenant texte, carte de visi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rte de visite, capture d’écran&#10;&#10;Description générée automatiquement"/>
                    <pic:cNvPicPr/>
                  </pic:nvPicPr>
                  <pic:blipFill>
                    <a:blip r:embed="rId11" cstate="screen">
                      <a:extLst>
                        <a:ext uri="{28A0092B-C50C-407E-A947-70E740481C1C}">
                          <a14:useLocalDpi xmlns:a14="http://schemas.microsoft.com/office/drawing/2010/main"/>
                        </a:ext>
                      </a:extLst>
                    </a:blip>
                    <a:stretch>
                      <a:fillRect/>
                    </a:stretch>
                  </pic:blipFill>
                  <pic:spPr>
                    <a:xfrm>
                      <a:off x="0" y="0"/>
                      <a:ext cx="4120782" cy="2517905"/>
                    </a:xfrm>
                    <a:prstGeom prst="rect">
                      <a:avLst/>
                    </a:prstGeom>
                  </pic:spPr>
                </pic:pic>
              </a:graphicData>
            </a:graphic>
          </wp:inline>
        </w:drawing>
      </w:r>
    </w:p>
    <w:p w14:paraId="77B34214" w14:textId="77777777" w:rsidR="00AF1906" w:rsidRDefault="00AF1906">
      <w:pPr>
        <w:rPr>
          <w:rFonts w:ascii="Avenir Book" w:hAnsi="Avenir Book"/>
          <w:b/>
          <w:bCs/>
          <w:color w:val="FF9300"/>
          <w:sz w:val="28"/>
          <w:szCs w:val="28"/>
        </w:rPr>
      </w:pPr>
    </w:p>
    <w:p w14:paraId="6A8F9E45" w14:textId="7ACB66DF" w:rsidR="004F0F7A" w:rsidRPr="004F0F7A" w:rsidRDefault="00043549">
      <w:pPr>
        <w:rPr>
          <w:rFonts w:ascii="Avenir Book" w:eastAsia="Calibri" w:hAnsi="Avenir Book" w:cs="Calibri"/>
          <w:b/>
          <w:bCs/>
          <w:color w:val="FF9300"/>
          <w:sz w:val="28"/>
          <w:szCs w:val="28"/>
        </w:rPr>
      </w:pPr>
      <w:r>
        <w:rPr>
          <w:rFonts w:ascii="Avenir Book" w:eastAsia="Arial" w:hAnsi="Avenir Book" w:cs="Arial"/>
          <w:b/>
          <w:color w:val="1F4E79" w:themeColor="accent5" w:themeShade="80"/>
        </w:rPr>
        <w:t>1</w:t>
      </w:r>
      <w:r w:rsidRPr="00043549">
        <w:rPr>
          <w:rFonts w:ascii="Avenir Book" w:eastAsia="Arial" w:hAnsi="Avenir Book" w:cs="Arial"/>
          <w:b/>
          <w:color w:val="1F4E79" w:themeColor="accent5" w:themeShade="80"/>
          <w:vertAlign w:val="superscript"/>
        </w:rPr>
        <w:t>ère</w:t>
      </w:r>
      <w:r>
        <w:rPr>
          <w:rFonts w:ascii="Avenir Book" w:eastAsia="Arial" w:hAnsi="Avenir Book" w:cs="Arial"/>
          <w:b/>
          <w:color w:val="1F4E79" w:themeColor="accent5" w:themeShade="80"/>
        </w:rPr>
        <w:t xml:space="preserve"> </w:t>
      </w:r>
      <w:r w:rsidR="004F0F7A" w:rsidRPr="005A7C28">
        <w:rPr>
          <w:rFonts w:ascii="Avenir Book" w:eastAsia="Arial" w:hAnsi="Avenir Book" w:cs="Arial"/>
          <w:b/>
          <w:color w:val="1F4E79" w:themeColor="accent5" w:themeShade="80"/>
        </w:rPr>
        <w:t>phase</w:t>
      </w:r>
      <w:r>
        <w:rPr>
          <w:rFonts w:ascii="Avenir Book" w:eastAsia="Arial" w:hAnsi="Avenir Book" w:cs="Arial"/>
          <w:b/>
          <w:color w:val="1F4E79" w:themeColor="accent5" w:themeShade="80"/>
        </w:rPr>
        <w:t xml:space="preserve"> : Inconsciemment – Incompétent </w:t>
      </w:r>
      <w:r w:rsidRPr="00043549">
        <w:rPr>
          <w:rFonts w:ascii="Avenir Book" w:eastAsia="Arial" w:hAnsi="Avenir Book" w:cs="Arial"/>
          <w:bCs/>
          <w:color w:val="1F4E79" w:themeColor="accent5" w:themeShade="80"/>
          <w:sz w:val="21"/>
          <w:szCs w:val="21"/>
        </w:rPr>
        <w:t>(</w:t>
      </w:r>
      <w:r w:rsidR="004F0F7A" w:rsidRPr="00043549">
        <w:rPr>
          <w:rFonts w:ascii="Avenir Book" w:eastAsia="Arial" w:hAnsi="Avenir Book" w:cs="Arial"/>
          <w:bCs/>
          <w:color w:val="1F4E79" w:themeColor="accent5" w:themeShade="80"/>
          <w:sz w:val="21"/>
          <w:szCs w:val="21"/>
        </w:rPr>
        <w:t>incompétence inconsciente</w:t>
      </w:r>
      <w:r w:rsidRPr="00043549">
        <w:rPr>
          <w:rFonts w:ascii="Avenir Book" w:eastAsia="Arial" w:hAnsi="Avenir Book" w:cs="Arial"/>
          <w:bCs/>
          <w:color w:val="1F4E79" w:themeColor="accent5" w:themeShade="80"/>
          <w:sz w:val="21"/>
          <w:szCs w:val="21"/>
        </w:rPr>
        <w:t>)</w:t>
      </w:r>
      <w:r w:rsidR="004F0F7A" w:rsidRPr="005A7C28">
        <w:rPr>
          <w:rFonts w:ascii="Avenir Book" w:eastAsia="Arial" w:hAnsi="Avenir Book" w:cs="Arial"/>
          <w:b/>
          <w:color w:val="1F4E79" w:themeColor="accent5" w:themeShade="80"/>
        </w:rPr>
        <w:t>, « je ne sais pas que je ne sais pas »</w:t>
      </w:r>
    </w:p>
    <w:p w14:paraId="6831B772" w14:textId="683663C8" w:rsidR="00AF1906" w:rsidRDefault="00AF1906">
      <w:pPr>
        <w:rPr>
          <w:rFonts w:ascii="Avenir Book" w:eastAsia="Arial" w:hAnsi="Avenir Book" w:cs="Arial"/>
          <w:sz w:val="21"/>
          <w:szCs w:val="21"/>
        </w:rPr>
      </w:pPr>
      <w:r w:rsidRPr="004F0F7A">
        <w:rPr>
          <w:rFonts w:ascii="Avenir Book" w:eastAsia="Arial" w:hAnsi="Avenir Book" w:cs="Arial"/>
          <w:sz w:val="21"/>
          <w:szCs w:val="21"/>
        </w:rPr>
        <w:t>La</w:t>
      </w:r>
      <w:r w:rsidR="004F0F7A" w:rsidRPr="004F0F7A">
        <w:rPr>
          <w:rFonts w:ascii="Avenir Book" w:eastAsia="Arial" w:hAnsi="Avenir Book" w:cs="Arial"/>
          <w:sz w:val="21"/>
          <w:szCs w:val="21"/>
        </w:rPr>
        <w:t xml:space="preserve"> </w:t>
      </w:r>
      <w:r w:rsidR="00043549">
        <w:rPr>
          <w:rFonts w:ascii="Avenir Book" w:eastAsia="Arial" w:hAnsi="Avenir Book" w:cs="Arial"/>
          <w:sz w:val="21"/>
          <w:szCs w:val="21"/>
        </w:rPr>
        <w:t>1</w:t>
      </w:r>
      <w:r w:rsidR="00043549" w:rsidRPr="00043549">
        <w:rPr>
          <w:rFonts w:ascii="Avenir Book" w:eastAsia="Arial" w:hAnsi="Avenir Book" w:cs="Arial"/>
          <w:sz w:val="21"/>
          <w:szCs w:val="21"/>
          <w:vertAlign w:val="superscript"/>
        </w:rPr>
        <w:t>ère</w:t>
      </w:r>
      <w:r w:rsidR="00043549">
        <w:rPr>
          <w:rFonts w:ascii="Avenir Book" w:eastAsia="Arial" w:hAnsi="Avenir Book" w:cs="Arial"/>
          <w:sz w:val="21"/>
          <w:szCs w:val="21"/>
        </w:rPr>
        <w:t xml:space="preserve"> </w:t>
      </w:r>
      <w:r w:rsidR="004F0F7A" w:rsidRPr="004F0F7A">
        <w:rPr>
          <w:rFonts w:ascii="Avenir Book" w:eastAsia="Arial" w:hAnsi="Avenir Book" w:cs="Arial"/>
          <w:sz w:val="21"/>
          <w:szCs w:val="21"/>
        </w:rPr>
        <w:t>phrase est synonyme de bonheur absolu</w:t>
      </w:r>
      <w:r>
        <w:rPr>
          <w:rFonts w:ascii="Avenir Book" w:eastAsia="Arial" w:hAnsi="Avenir Book" w:cs="Arial"/>
          <w:sz w:val="21"/>
          <w:szCs w:val="21"/>
        </w:rPr>
        <w:t> !</w:t>
      </w:r>
    </w:p>
    <w:p w14:paraId="52B846D1" w14:textId="2A966BFC" w:rsidR="004F0F7A" w:rsidRDefault="00AF1906">
      <w:pPr>
        <w:rPr>
          <w:rFonts w:ascii="Avenir Book" w:eastAsia="Arial" w:hAnsi="Avenir Book" w:cs="Arial"/>
          <w:sz w:val="21"/>
          <w:szCs w:val="21"/>
        </w:rPr>
      </w:pPr>
      <w:r>
        <w:rPr>
          <w:rFonts w:ascii="Avenir Book" w:eastAsia="Arial" w:hAnsi="Avenir Book" w:cs="Arial"/>
          <w:sz w:val="21"/>
          <w:szCs w:val="21"/>
        </w:rPr>
        <w:t>L</w:t>
      </w:r>
      <w:r w:rsidR="004F0F7A" w:rsidRPr="004F0F7A">
        <w:rPr>
          <w:rFonts w:ascii="Avenir Book" w:eastAsia="Arial" w:hAnsi="Avenir Book" w:cs="Arial"/>
          <w:sz w:val="21"/>
          <w:szCs w:val="21"/>
        </w:rPr>
        <w:t>e participant ne ressent aucun besoin de formation</w:t>
      </w:r>
      <w:r>
        <w:rPr>
          <w:rFonts w:ascii="Avenir Book" w:eastAsia="Arial" w:hAnsi="Avenir Book" w:cs="Arial"/>
          <w:sz w:val="21"/>
          <w:szCs w:val="21"/>
        </w:rPr>
        <w:t>,</w:t>
      </w:r>
      <w:r w:rsidR="004F0F7A" w:rsidRPr="004F0F7A">
        <w:rPr>
          <w:rFonts w:ascii="Avenir Book" w:eastAsia="Arial" w:hAnsi="Avenir Book" w:cs="Arial"/>
          <w:sz w:val="21"/>
          <w:szCs w:val="21"/>
        </w:rPr>
        <w:t xml:space="preserve"> ne se pose aucune question</w:t>
      </w:r>
      <w:r>
        <w:rPr>
          <w:rFonts w:ascii="Avenir Book" w:eastAsia="Arial" w:hAnsi="Avenir Book" w:cs="Arial"/>
          <w:sz w:val="21"/>
          <w:szCs w:val="21"/>
        </w:rPr>
        <w:t>,</w:t>
      </w:r>
      <w:r w:rsidR="004F0F7A" w:rsidRPr="004F0F7A">
        <w:rPr>
          <w:rFonts w:ascii="Avenir Book" w:eastAsia="Arial" w:hAnsi="Avenir Book" w:cs="Arial"/>
          <w:sz w:val="21"/>
          <w:szCs w:val="21"/>
        </w:rPr>
        <w:t xml:space="preserve"> ne sait pas que la formation existe et qu'il peut en avoir besoin</w:t>
      </w:r>
      <w:r w:rsidR="004F0F7A">
        <w:rPr>
          <w:rFonts w:ascii="Avenir Book" w:eastAsia="Arial" w:hAnsi="Avenir Book" w:cs="Arial"/>
          <w:sz w:val="21"/>
          <w:szCs w:val="21"/>
        </w:rPr>
        <w:t>.</w:t>
      </w:r>
    </w:p>
    <w:p w14:paraId="2C48F81C" w14:textId="06631E2C" w:rsidR="004F0F7A" w:rsidRPr="005A7C28" w:rsidRDefault="004F0F7A">
      <w:pPr>
        <w:rPr>
          <w:rFonts w:ascii="Avenir Book" w:eastAsia="Arial" w:hAnsi="Avenir Book" w:cs="Arial"/>
          <w:b/>
          <w:color w:val="1F4E79" w:themeColor="accent5" w:themeShade="80"/>
        </w:rPr>
      </w:pPr>
    </w:p>
    <w:p w14:paraId="7ECADC1A" w14:textId="33EEDDAC" w:rsidR="002166F2" w:rsidRPr="005A7C28" w:rsidRDefault="00043549">
      <w:pPr>
        <w:rPr>
          <w:rFonts w:ascii="Avenir Book" w:eastAsia="Arial" w:hAnsi="Avenir Book" w:cs="Arial"/>
          <w:b/>
          <w:color w:val="1F4E79" w:themeColor="accent5" w:themeShade="80"/>
        </w:rPr>
      </w:pPr>
      <w:r>
        <w:rPr>
          <w:rFonts w:ascii="Avenir Book" w:eastAsia="Arial" w:hAnsi="Avenir Book" w:cs="Arial"/>
          <w:b/>
          <w:color w:val="1F4E79" w:themeColor="accent5" w:themeShade="80"/>
        </w:rPr>
        <w:t>2</w:t>
      </w:r>
      <w:r w:rsidRPr="00043549">
        <w:rPr>
          <w:rFonts w:ascii="Avenir Book" w:eastAsia="Arial" w:hAnsi="Avenir Book" w:cs="Arial"/>
          <w:b/>
          <w:color w:val="1F4E79" w:themeColor="accent5" w:themeShade="80"/>
          <w:vertAlign w:val="superscript"/>
        </w:rPr>
        <w:t>ème</w:t>
      </w:r>
      <w:r>
        <w:rPr>
          <w:rFonts w:ascii="Avenir Book" w:eastAsia="Arial" w:hAnsi="Avenir Book" w:cs="Arial"/>
          <w:b/>
          <w:color w:val="1F4E79" w:themeColor="accent5" w:themeShade="80"/>
        </w:rPr>
        <w:t xml:space="preserve"> </w:t>
      </w:r>
      <w:r w:rsidR="002166F2" w:rsidRPr="005A7C28">
        <w:rPr>
          <w:rFonts w:ascii="Avenir Book" w:eastAsia="Arial" w:hAnsi="Avenir Book" w:cs="Arial"/>
          <w:b/>
          <w:color w:val="1F4E79" w:themeColor="accent5" w:themeShade="80"/>
        </w:rPr>
        <w:t>phase</w:t>
      </w:r>
      <w:r>
        <w:rPr>
          <w:rFonts w:ascii="Avenir Book" w:eastAsia="Arial" w:hAnsi="Avenir Book" w:cs="Arial"/>
          <w:b/>
          <w:color w:val="1F4E79" w:themeColor="accent5" w:themeShade="80"/>
        </w:rPr>
        <w:t> : Consciemment – Incompétent</w:t>
      </w:r>
      <w:r w:rsidRPr="005A7C28">
        <w:rPr>
          <w:rFonts w:ascii="Avenir Book" w:eastAsia="Arial" w:hAnsi="Avenir Book" w:cs="Arial"/>
          <w:b/>
          <w:color w:val="1F4E79" w:themeColor="accent5" w:themeShade="80"/>
        </w:rPr>
        <w:t xml:space="preserve"> </w:t>
      </w:r>
      <w:r w:rsidRPr="00043549">
        <w:rPr>
          <w:rFonts w:ascii="Avenir Book" w:eastAsia="Arial" w:hAnsi="Avenir Book" w:cs="Arial"/>
          <w:bCs/>
          <w:color w:val="1F4E79" w:themeColor="accent5" w:themeShade="80"/>
          <w:sz w:val="21"/>
          <w:szCs w:val="21"/>
        </w:rPr>
        <w:t>(</w:t>
      </w:r>
      <w:r w:rsidR="002166F2" w:rsidRPr="00043549">
        <w:rPr>
          <w:rFonts w:ascii="Avenir Book" w:eastAsia="Arial" w:hAnsi="Avenir Book" w:cs="Arial"/>
          <w:bCs/>
          <w:color w:val="1F4E79" w:themeColor="accent5" w:themeShade="80"/>
          <w:sz w:val="21"/>
          <w:szCs w:val="21"/>
        </w:rPr>
        <w:t>incompétence consciente</w:t>
      </w:r>
      <w:r w:rsidRPr="00043549">
        <w:rPr>
          <w:rFonts w:ascii="Avenir Book" w:eastAsia="Arial" w:hAnsi="Avenir Book" w:cs="Arial"/>
          <w:bCs/>
          <w:color w:val="1F4E79" w:themeColor="accent5" w:themeShade="80"/>
          <w:sz w:val="21"/>
          <w:szCs w:val="21"/>
        </w:rPr>
        <w:t>)</w:t>
      </w:r>
      <w:r w:rsidR="002166F2" w:rsidRPr="005A7C28">
        <w:rPr>
          <w:rFonts w:ascii="Avenir Book" w:eastAsia="Arial" w:hAnsi="Avenir Book" w:cs="Arial"/>
          <w:b/>
          <w:color w:val="1F4E79" w:themeColor="accent5" w:themeShade="80"/>
        </w:rPr>
        <w:t>, « je sais que je ne sais pas »</w:t>
      </w:r>
    </w:p>
    <w:p w14:paraId="3B77D7D8" w14:textId="76ED0AF9" w:rsidR="004F0F7A" w:rsidRDefault="00AF1906" w:rsidP="00162B30">
      <w:pPr>
        <w:jc w:val="both"/>
        <w:rPr>
          <w:rFonts w:ascii="Avenir Book" w:eastAsia="Arial" w:hAnsi="Avenir Book" w:cs="Arial"/>
          <w:sz w:val="21"/>
          <w:szCs w:val="21"/>
        </w:rPr>
      </w:pPr>
      <w:r w:rsidRPr="00AF1906">
        <w:rPr>
          <w:rFonts w:ascii="Avenir Book" w:eastAsia="Arial" w:hAnsi="Avenir Book" w:cs="Arial"/>
          <w:sz w:val="21"/>
          <w:szCs w:val="21"/>
        </w:rPr>
        <w:t>Ce sont les phases 2 et 3 qui peuvent entraîner des résistances au changement</w:t>
      </w:r>
      <w:r>
        <w:rPr>
          <w:rFonts w:ascii="Avenir Book" w:eastAsia="Arial" w:hAnsi="Avenir Book" w:cs="Arial"/>
          <w:sz w:val="21"/>
          <w:szCs w:val="21"/>
        </w:rPr>
        <w:t>.</w:t>
      </w:r>
    </w:p>
    <w:p w14:paraId="595DDD40" w14:textId="00FDCBC7" w:rsidR="00AF1906" w:rsidRDefault="00AF1906" w:rsidP="00162B30">
      <w:pPr>
        <w:jc w:val="both"/>
        <w:rPr>
          <w:rFonts w:ascii="Avenir Book" w:eastAsia="Arial" w:hAnsi="Avenir Book" w:cs="Arial"/>
          <w:sz w:val="21"/>
          <w:szCs w:val="21"/>
        </w:rPr>
      </w:pPr>
    </w:p>
    <w:p w14:paraId="357953A1" w14:textId="77777777" w:rsidR="00043549" w:rsidRDefault="002166F2" w:rsidP="00162B30">
      <w:pPr>
        <w:jc w:val="both"/>
        <w:rPr>
          <w:rFonts w:ascii="Avenir Book" w:eastAsia="Arial" w:hAnsi="Avenir Book" w:cs="Arial"/>
          <w:sz w:val="21"/>
          <w:szCs w:val="21"/>
        </w:rPr>
      </w:pPr>
      <w:r w:rsidRPr="00AF1906">
        <w:rPr>
          <w:rFonts w:ascii="Avenir Book" w:eastAsia="Arial" w:hAnsi="Avenir Book" w:cs="Arial"/>
          <w:sz w:val="21"/>
          <w:szCs w:val="21"/>
        </w:rPr>
        <w:t>La</w:t>
      </w:r>
      <w:r w:rsidR="00AF1906" w:rsidRPr="00AF1906">
        <w:rPr>
          <w:rFonts w:ascii="Avenir Book" w:eastAsia="Arial" w:hAnsi="Avenir Book" w:cs="Arial"/>
          <w:sz w:val="21"/>
          <w:szCs w:val="21"/>
        </w:rPr>
        <w:t xml:space="preserve"> 2</w:t>
      </w:r>
      <w:r w:rsidR="000F6C49" w:rsidRPr="000F6C49">
        <w:rPr>
          <w:rFonts w:ascii="Avenir Book" w:eastAsia="Arial" w:hAnsi="Avenir Book" w:cs="Arial"/>
          <w:sz w:val="21"/>
          <w:szCs w:val="21"/>
          <w:vertAlign w:val="superscript"/>
        </w:rPr>
        <w:t>ème</w:t>
      </w:r>
      <w:r w:rsidR="000F6C49">
        <w:rPr>
          <w:rFonts w:ascii="Avenir Book" w:eastAsia="Arial" w:hAnsi="Avenir Book" w:cs="Arial"/>
          <w:sz w:val="21"/>
          <w:szCs w:val="21"/>
        </w:rPr>
        <w:t xml:space="preserve"> </w:t>
      </w:r>
      <w:r w:rsidR="00AF1906" w:rsidRPr="00AF1906">
        <w:rPr>
          <w:rFonts w:ascii="Avenir Book" w:eastAsia="Arial" w:hAnsi="Avenir Book" w:cs="Arial"/>
          <w:sz w:val="21"/>
          <w:szCs w:val="21"/>
        </w:rPr>
        <w:t>phase e</w:t>
      </w:r>
      <w:r w:rsidR="000F6C49">
        <w:rPr>
          <w:rFonts w:ascii="Avenir Book" w:eastAsia="Arial" w:hAnsi="Avenir Book" w:cs="Arial"/>
          <w:sz w:val="21"/>
          <w:szCs w:val="21"/>
        </w:rPr>
        <w:t>s</w:t>
      </w:r>
      <w:r w:rsidR="00AF1906" w:rsidRPr="00AF1906">
        <w:rPr>
          <w:rFonts w:ascii="Avenir Book" w:eastAsia="Arial" w:hAnsi="Avenir Book" w:cs="Arial"/>
          <w:sz w:val="21"/>
          <w:szCs w:val="21"/>
        </w:rPr>
        <w:t>t le début du questionnement et peut avoir un impact direct sur la motivation</w:t>
      </w:r>
      <w:r w:rsidR="00AF1906">
        <w:rPr>
          <w:rFonts w:ascii="Avenir Book" w:eastAsia="Arial" w:hAnsi="Avenir Book" w:cs="Arial"/>
          <w:sz w:val="21"/>
          <w:szCs w:val="21"/>
        </w:rPr>
        <w:t xml:space="preserve">. </w:t>
      </w:r>
    </w:p>
    <w:p w14:paraId="237F42F9" w14:textId="6DBAE1E7" w:rsidR="00AF1906" w:rsidRDefault="000F6C49" w:rsidP="00162B30">
      <w:pPr>
        <w:jc w:val="both"/>
        <w:rPr>
          <w:rFonts w:ascii="Avenir Book" w:eastAsia="Arial" w:hAnsi="Avenir Book" w:cs="Arial"/>
          <w:sz w:val="21"/>
          <w:szCs w:val="21"/>
        </w:rPr>
      </w:pPr>
      <w:r w:rsidRPr="00AF1906">
        <w:rPr>
          <w:rFonts w:ascii="Avenir Book" w:eastAsia="Arial" w:hAnsi="Avenir Book" w:cs="Arial"/>
          <w:sz w:val="21"/>
          <w:szCs w:val="21"/>
        </w:rPr>
        <w:t>Le</w:t>
      </w:r>
      <w:r>
        <w:rPr>
          <w:rFonts w:ascii="Avenir Book" w:eastAsia="Arial" w:hAnsi="Avenir Book" w:cs="Arial"/>
          <w:sz w:val="21"/>
          <w:szCs w:val="21"/>
        </w:rPr>
        <w:t>s</w:t>
      </w:r>
      <w:r w:rsidR="00AF1906" w:rsidRPr="00AF1906">
        <w:rPr>
          <w:rFonts w:ascii="Avenir Book" w:eastAsia="Arial" w:hAnsi="Avenir Book" w:cs="Arial"/>
          <w:sz w:val="21"/>
          <w:szCs w:val="21"/>
        </w:rPr>
        <w:t xml:space="preserve"> cas de figure </w:t>
      </w:r>
      <w:r>
        <w:rPr>
          <w:rFonts w:ascii="Avenir Book" w:eastAsia="Arial" w:hAnsi="Avenir Book" w:cs="Arial"/>
          <w:sz w:val="21"/>
          <w:szCs w:val="21"/>
        </w:rPr>
        <w:t xml:space="preserve">suivant </w:t>
      </w:r>
      <w:r w:rsidR="00AF1906" w:rsidRPr="00AF1906">
        <w:rPr>
          <w:rFonts w:ascii="Avenir Book" w:eastAsia="Arial" w:hAnsi="Avenir Book" w:cs="Arial"/>
          <w:sz w:val="21"/>
          <w:szCs w:val="21"/>
        </w:rPr>
        <w:t>peuvent alors se présenter</w:t>
      </w:r>
      <w:r w:rsidR="00AF1906">
        <w:rPr>
          <w:rFonts w:ascii="Avenir Book" w:eastAsia="Arial" w:hAnsi="Avenir Book" w:cs="Arial"/>
          <w:sz w:val="21"/>
          <w:szCs w:val="21"/>
        </w:rPr>
        <w:t> :</w:t>
      </w:r>
    </w:p>
    <w:p w14:paraId="1B72CDB4" w14:textId="06442F28" w:rsidR="00AF1906" w:rsidRPr="00AF1906" w:rsidRDefault="00AF1906" w:rsidP="00162B30">
      <w:pPr>
        <w:pStyle w:val="Paragraphedeliste"/>
        <w:numPr>
          <w:ilvl w:val="0"/>
          <w:numId w:val="5"/>
        </w:numPr>
        <w:jc w:val="both"/>
        <w:rPr>
          <w:rFonts w:ascii="Avenir Book" w:eastAsia="Arial" w:hAnsi="Avenir Book" w:cs="Arial"/>
          <w:sz w:val="21"/>
          <w:szCs w:val="21"/>
        </w:rPr>
      </w:pPr>
      <w:r w:rsidRPr="00AF1906">
        <w:rPr>
          <w:rFonts w:ascii="Avenir Book" w:eastAsia="Arial" w:hAnsi="Avenir Book" w:cs="Arial"/>
          <w:sz w:val="21"/>
          <w:szCs w:val="21"/>
        </w:rPr>
        <w:t>1</w:t>
      </w:r>
      <w:r w:rsidRPr="00AF1906">
        <w:rPr>
          <w:rFonts w:ascii="Avenir Book" w:eastAsia="Arial" w:hAnsi="Avenir Book" w:cs="Arial"/>
          <w:sz w:val="21"/>
          <w:szCs w:val="21"/>
          <w:vertAlign w:val="superscript"/>
        </w:rPr>
        <w:t>er</w:t>
      </w:r>
      <w:r w:rsidRPr="00AF1906">
        <w:rPr>
          <w:rFonts w:ascii="Avenir Book" w:eastAsia="Arial" w:hAnsi="Avenir Book" w:cs="Arial"/>
          <w:sz w:val="21"/>
          <w:szCs w:val="21"/>
        </w:rPr>
        <w:t xml:space="preserve"> cas : le participant le participant sait qu'il ne sait pas et a envie de savoir. Il est alors motivé ;</w:t>
      </w:r>
    </w:p>
    <w:p w14:paraId="2855D818" w14:textId="792F16C1" w:rsidR="00AF1906" w:rsidRPr="00AF1906" w:rsidRDefault="00AF1906" w:rsidP="00162B30">
      <w:pPr>
        <w:pStyle w:val="Paragraphedeliste"/>
        <w:numPr>
          <w:ilvl w:val="0"/>
          <w:numId w:val="5"/>
        </w:numPr>
        <w:jc w:val="both"/>
        <w:rPr>
          <w:rFonts w:ascii="Avenir Book" w:eastAsia="Arial" w:hAnsi="Avenir Book" w:cs="Arial"/>
          <w:sz w:val="21"/>
          <w:szCs w:val="21"/>
        </w:rPr>
      </w:pPr>
      <w:r w:rsidRPr="00AF1906">
        <w:rPr>
          <w:rFonts w:ascii="Avenir Book" w:eastAsia="Arial" w:hAnsi="Avenir Book" w:cs="Arial"/>
          <w:sz w:val="21"/>
          <w:szCs w:val="21"/>
        </w:rPr>
        <w:t>2</w:t>
      </w:r>
      <w:r w:rsidRPr="00AF1906">
        <w:rPr>
          <w:rFonts w:ascii="Avenir Book" w:eastAsia="Arial" w:hAnsi="Avenir Book" w:cs="Arial"/>
          <w:sz w:val="21"/>
          <w:szCs w:val="21"/>
          <w:vertAlign w:val="superscript"/>
        </w:rPr>
        <w:t>ème</w:t>
      </w:r>
      <w:r w:rsidRPr="00AF1906">
        <w:rPr>
          <w:rFonts w:ascii="Avenir Book" w:eastAsia="Arial" w:hAnsi="Avenir Book" w:cs="Arial"/>
          <w:sz w:val="21"/>
          <w:szCs w:val="21"/>
        </w:rPr>
        <w:t xml:space="preserve"> cas : le participant sait qu'il ne sait pas mais n'a pas envie de savoir. Il peut alors manifester de la résistance au changement.</w:t>
      </w:r>
    </w:p>
    <w:p w14:paraId="225188B4" w14:textId="464AB985" w:rsidR="00AF1906" w:rsidRDefault="00AF1906" w:rsidP="00162B30">
      <w:pPr>
        <w:ind w:left="709"/>
        <w:jc w:val="both"/>
        <w:rPr>
          <w:rFonts w:ascii="Avenir Book" w:eastAsia="Arial" w:hAnsi="Avenir Book" w:cs="Arial"/>
          <w:sz w:val="21"/>
          <w:szCs w:val="21"/>
        </w:rPr>
      </w:pPr>
      <w:r w:rsidRPr="00AF1906">
        <w:rPr>
          <w:rFonts w:ascii="Avenir Book" w:eastAsia="Arial" w:hAnsi="Avenir Book" w:cs="Arial"/>
          <w:sz w:val="21"/>
          <w:szCs w:val="21"/>
        </w:rPr>
        <w:t>Les raisons sont multiples</w:t>
      </w:r>
      <w:r>
        <w:rPr>
          <w:rFonts w:ascii="Avenir Book" w:eastAsia="Arial" w:hAnsi="Avenir Book" w:cs="Arial"/>
          <w:sz w:val="21"/>
          <w:szCs w:val="21"/>
        </w:rPr>
        <w:t> :</w:t>
      </w:r>
    </w:p>
    <w:p w14:paraId="43781D14" w14:textId="71DDB013" w:rsidR="004F0F7A" w:rsidRPr="000F6C49" w:rsidRDefault="00AF1906" w:rsidP="00162B30">
      <w:pPr>
        <w:pStyle w:val="Paragraphedeliste"/>
        <w:numPr>
          <w:ilvl w:val="0"/>
          <w:numId w:val="6"/>
        </w:numPr>
        <w:ind w:left="1069"/>
        <w:jc w:val="both"/>
        <w:rPr>
          <w:rFonts w:ascii="Avenir Book" w:eastAsia="Arial" w:hAnsi="Avenir Book" w:cs="Arial"/>
          <w:sz w:val="21"/>
          <w:szCs w:val="21"/>
        </w:rPr>
      </w:pPr>
      <w:r w:rsidRPr="000F6C49">
        <w:rPr>
          <w:rFonts w:ascii="Avenir Book" w:eastAsia="Arial" w:hAnsi="Avenir Book" w:cs="Arial"/>
          <w:sz w:val="21"/>
          <w:szCs w:val="21"/>
        </w:rPr>
        <w:t>Savoir peut</w:t>
      </w:r>
      <w:r w:rsidR="00AD74BD">
        <w:rPr>
          <w:rFonts w:ascii="Avenir Book" w:eastAsia="Arial" w:hAnsi="Avenir Book" w:cs="Arial"/>
          <w:sz w:val="21"/>
          <w:szCs w:val="21"/>
        </w:rPr>
        <w:t>-</w:t>
      </w:r>
      <w:r w:rsidRPr="000F6C49">
        <w:rPr>
          <w:rFonts w:ascii="Avenir Book" w:eastAsia="Arial" w:hAnsi="Avenir Book" w:cs="Arial"/>
          <w:sz w:val="21"/>
          <w:szCs w:val="21"/>
        </w:rPr>
        <w:t xml:space="preserve">être perçu comme du travail supplémentaire en plus de son travail quotidien. </w:t>
      </w:r>
      <w:r w:rsidR="00162B30">
        <w:rPr>
          <w:rFonts w:ascii="Avenir Book" w:eastAsia="Arial" w:hAnsi="Avenir Book" w:cs="Arial"/>
          <w:sz w:val="21"/>
          <w:szCs w:val="21"/>
        </w:rPr>
        <w:t>Par exemple :</w:t>
      </w:r>
      <w:r w:rsidRPr="000F6C49">
        <w:rPr>
          <w:rFonts w:ascii="Avenir Book" w:eastAsia="Arial" w:hAnsi="Avenir Book" w:cs="Arial"/>
          <w:sz w:val="21"/>
          <w:szCs w:val="21"/>
        </w:rPr>
        <w:t xml:space="preserve"> la formation apporte une forme d'autonomie. Le participant ne pourra </w:t>
      </w:r>
      <w:r w:rsidR="00162B30">
        <w:rPr>
          <w:rFonts w:ascii="Avenir Book" w:eastAsia="Arial" w:hAnsi="Avenir Book" w:cs="Arial"/>
          <w:sz w:val="21"/>
          <w:szCs w:val="21"/>
        </w:rPr>
        <w:t xml:space="preserve">donc </w:t>
      </w:r>
      <w:r w:rsidRPr="000F6C49">
        <w:rPr>
          <w:rFonts w:ascii="Avenir Book" w:eastAsia="Arial" w:hAnsi="Avenir Book" w:cs="Arial"/>
          <w:sz w:val="21"/>
          <w:szCs w:val="21"/>
        </w:rPr>
        <w:t>plus déléguer à un tiers !</w:t>
      </w:r>
    </w:p>
    <w:p w14:paraId="765724CC" w14:textId="544A7C65" w:rsidR="004F0F7A" w:rsidRDefault="00AF1906" w:rsidP="00DE5C69">
      <w:pPr>
        <w:pStyle w:val="Paragraphedeliste"/>
        <w:numPr>
          <w:ilvl w:val="0"/>
          <w:numId w:val="6"/>
        </w:numPr>
        <w:ind w:left="1069"/>
        <w:rPr>
          <w:rFonts w:ascii="Avenir Book" w:eastAsia="Arial" w:hAnsi="Avenir Book" w:cs="Arial"/>
          <w:sz w:val="21"/>
          <w:szCs w:val="21"/>
        </w:rPr>
      </w:pPr>
      <w:r w:rsidRPr="000F6C49">
        <w:rPr>
          <w:rFonts w:ascii="Avenir Book" w:eastAsia="Arial" w:hAnsi="Avenir Book" w:cs="Arial"/>
          <w:sz w:val="21"/>
          <w:szCs w:val="21"/>
        </w:rPr>
        <w:t xml:space="preserve">La formation a </w:t>
      </w:r>
      <w:r w:rsidR="002166F2" w:rsidRPr="000F6C49">
        <w:rPr>
          <w:rFonts w:ascii="Avenir Book" w:eastAsia="Arial" w:hAnsi="Avenir Book" w:cs="Arial"/>
          <w:sz w:val="21"/>
          <w:szCs w:val="21"/>
        </w:rPr>
        <w:t>peut-être</w:t>
      </w:r>
      <w:r w:rsidRPr="000F6C49">
        <w:rPr>
          <w:rFonts w:ascii="Avenir Book" w:eastAsia="Arial" w:hAnsi="Avenir Book" w:cs="Arial"/>
          <w:sz w:val="21"/>
          <w:szCs w:val="21"/>
        </w:rPr>
        <w:t xml:space="preserve"> été le résultat d'une demande d'un supérieur hiérarchique maladroit </w:t>
      </w:r>
      <w:r w:rsidR="002166F2" w:rsidRPr="000F6C49">
        <w:rPr>
          <w:rFonts w:ascii="Avenir Book" w:eastAsia="Arial" w:hAnsi="Avenir Book" w:cs="Arial"/>
          <w:sz w:val="21"/>
          <w:szCs w:val="21"/>
        </w:rPr>
        <w:t xml:space="preserve">qui aurait présenté la formation comme étant une preuve de lacunes de la part de son collaborateur. </w:t>
      </w:r>
      <w:r w:rsidR="0009760C">
        <w:rPr>
          <w:rFonts w:ascii="Avenir Book" w:eastAsia="Arial" w:hAnsi="Avenir Book" w:cs="Arial"/>
          <w:sz w:val="21"/>
          <w:szCs w:val="21"/>
        </w:rPr>
        <w:t>C</w:t>
      </w:r>
      <w:r w:rsidR="002166F2" w:rsidRPr="000F6C49">
        <w:rPr>
          <w:rFonts w:ascii="Avenir Book" w:eastAsia="Arial" w:hAnsi="Avenir Book" w:cs="Arial"/>
          <w:sz w:val="21"/>
          <w:szCs w:val="21"/>
        </w:rPr>
        <w:t>ela pourrait se traduire par de l'agressivité pendant la formation.</w:t>
      </w:r>
    </w:p>
    <w:p w14:paraId="059D7969" w14:textId="05475723" w:rsidR="0009760C" w:rsidRDefault="0009760C" w:rsidP="0009760C">
      <w:pPr>
        <w:pStyle w:val="Paragraphedeliste"/>
        <w:ind w:left="1069"/>
        <w:rPr>
          <w:rFonts w:ascii="Avenir Book" w:eastAsia="Arial" w:hAnsi="Avenir Book" w:cs="Arial"/>
          <w:sz w:val="21"/>
          <w:szCs w:val="21"/>
        </w:rPr>
      </w:pPr>
    </w:p>
    <w:p w14:paraId="1CE690B7" w14:textId="1643B316" w:rsidR="0009760C" w:rsidRDefault="0009760C" w:rsidP="0009760C">
      <w:pPr>
        <w:pStyle w:val="Paragraphedeliste"/>
        <w:ind w:left="1069"/>
        <w:rPr>
          <w:rFonts w:ascii="Avenir Book" w:eastAsia="Arial" w:hAnsi="Avenir Book" w:cs="Arial"/>
          <w:sz w:val="21"/>
          <w:szCs w:val="21"/>
        </w:rPr>
      </w:pPr>
    </w:p>
    <w:p w14:paraId="3E3A0100" w14:textId="524524B5" w:rsidR="0042534B" w:rsidRDefault="0042534B" w:rsidP="0009760C">
      <w:pPr>
        <w:pStyle w:val="Paragraphedeliste"/>
        <w:ind w:left="1069"/>
        <w:rPr>
          <w:rFonts w:ascii="Avenir Book" w:eastAsia="Arial" w:hAnsi="Avenir Book" w:cs="Arial"/>
          <w:sz w:val="21"/>
          <w:szCs w:val="21"/>
        </w:rPr>
      </w:pPr>
    </w:p>
    <w:p w14:paraId="419E0713" w14:textId="66823D24" w:rsidR="0042534B" w:rsidRDefault="0042534B" w:rsidP="0009760C">
      <w:pPr>
        <w:pStyle w:val="Paragraphedeliste"/>
        <w:ind w:left="1069"/>
        <w:rPr>
          <w:rFonts w:ascii="Avenir Book" w:eastAsia="Arial" w:hAnsi="Avenir Book" w:cs="Arial"/>
          <w:sz w:val="21"/>
          <w:szCs w:val="21"/>
        </w:rPr>
      </w:pPr>
    </w:p>
    <w:p w14:paraId="2D7074BB" w14:textId="77777777" w:rsidR="0042534B" w:rsidRPr="000F6C49" w:rsidRDefault="0042534B" w:rsidP="0009760C">
      <w:pPr>
        <w:pStyle w:val="Paragraphedeliste"/>
        <w:ind w:left="1069"/>
        <w:rPr>
          <w:rFonts w:ascii="Avenir Book" w:eastAsia="Arial" w:hAnsi="Avenir Book" w:cs="Arial"/>
          <w:sz w:val="21"/>
          <w:szCs w:val="21"/>
        </w:rPr>
      </w:pPr>
    </w:p>
    <w:p w14:paraId="0E4B9E4D" w14:textId="50E0BDB0" w:rsidR="002166F2" w:rsidRPr="005A7C28" w:rsidRDefault="00043549" w:rsidP="002166F2">
      <w:pPr>
        <w:rPr>
          <w:rFonts w:ascii="Avenir Book" w:eastAsia="Arial" w:hAnsi="Avenir Book" w:cs="Arial"/>
          <w:b/>
          <w:color w:val="1F4E79" w:themeColor="accent5" w:themeShade="80"/>
        </w:rPr>
      </w:pPr>
      <w:r>
        <w:rPr>
          <w:rFonts w:ascii="Avenir Book" w:eastAsia="Arial" w:hAnsi="Avenir Book" w:cs="Arial"/>
          <w:b/>
          <w:color w:val="1F4E79" w:themeColor="accent5" w:themeShade="80"/>
        </w:rPr>
        <w:t>3</w:t>
      </w:r>
      <w:r w:rsidRPr="00043549">
        <w:rPr>
          <w:rFonts w:ascii="Avenir Book" w:eastAsia="Arial" w:hAnsi="Avenir Book" w:cs="Arial"/>
          <w:b/>
          <w:color w:val="1F4E79" w:themeColor="accent5" w:themeShade="80"/>
          <w:vertAlign w:val="superscript"/>
        </w:rPr>
        <w:t>ème</w:t>
      </w:r>
      <w:r>
        <w:rPr>
          <w:rFonts w:ascii="Avenir Book" w:eastAsia="Arial" w:hAnsi="Avenir Book" w:cs="Arial"/>
          <w:b/>
          <w:color w:val="1F4E79" w:themeColor="accent5" w:themeShade="80"/>
        </w:rPr>
        <w:t xml:space="preserve"> </w:t>
      </w:r>
      <w:r w:rsidR="002166F2" w:rsidRPr="005A7C28">
        <w:rPr>
          <w:rFonts w:ascii="Avenir Book" w:eastAsia="Arial" w:hAnsi="Avenir Book" w:cs="Arial"/>
          <w:b/>
          <w:color w:val="1F4E79" w:themeColor="accent5" w:themeShade="80"/>
        </w:rPr>
        <w:t>phase</w:t>
      </w:r>
      <w:r>
        <w:rPr>
          <w:rFonts w:ascii="Avenir Book" w:eastAsia="Arial" w:hAnsi="Avenir Book" w:cs="Arial"/>
          <w:b/>
          <w:color w:val="1F4E79" w:themeColor="accent5" w:themeShade="80"/>
        </w:rPr>
        <w:t> : Consciemment – Compétent</w:t>
      </w:r>
      <w:r w:rsidRPr="005A7C28">
        <w:rPr>
          <w:rFonts w:ascii="Avenir Book" w:eastAsia="Arial" w:hAnsi="Avenir Book" w:cs="Arial"/>
          <w:b/>
          <w:color w:val="1F4E79" w:themeColor="accent5" w:themeShade="80"/>
        </w:rPr>
        <w:t xml:space="preserve"> </w:t>
      </w:r>
      <w:r w:rsidRPr="00043549">
        <w:rPr>
          <w:rFonts w:ascii="Avenir Book" w:eastAsia="Arial" w:hAnsi="Avenir Book" w:cs="Arial"/>
          <w:bCs/>
          <w:color w:val="1F4E79" w:themeColor="accent5" w:themeShade="80"/>
          <w:sz w:val="21"/>
          <w:szCs w:val="21"/>
        </w:rPr>
        <w:t>(</w:t>
      </w:r>
      <w:r w:rsidR="002166F2" w:rsidRPr="00043549">
        <w:rPr>
          <w:rFonts w:ascii="Avenir Book" w:eastAsia="Arial" w:hAnsi="Avenir Book" w:cs="Arial"/>
          <w:bCs/>
          <w:color w:val="1F4E79" w:themeColor="accent5" w:themeShade="80"/>
          <w:sz w:val="21"/>
          <w:szCs w:val="21"/>
        </w:rPr>
        <w:t>compétence consciente</w:t>
      </w:r>
      <w:r w:rsidRPr="00043549">
        <w:rPr>
          <w:rFonts w:ascii="Avenir Book" w:eastAsia="Arial" w:hAnsi="Avenir Book" w:cs="Arial"/>
          <w:bCs/>
          <w:color w:val="1F4E79" w:themeColor="accent5" w:themeShade="80"/>
          <w:sz w:val="21"/>
          <w:szCs w:val="21"/>
        </w:rPr>
        <w:t>)</w:t>
      </w:r>
      <w:r w:rsidR="002166F2" w:rsidRPr="005A7C28">
        <w:rPr>
          <w:rFonts w:ascii="Avenir Book" w:eastAsia="Arial" w:hAnsi="Avenir Book" w:cs="Arial"/>
          <w:b/>
          <w:color w:val="1F4E79" w:themeColor="accent5" w:themeShade="80"/>
        </w:rPr>
        <w:t>, « je sais que je sais »</w:t>
      </w:r>
    </w:p>
    <w:p w14:paraId="2EA0AFF1" w14:textId="658A7F86" w:rsidR="002166F2" w:rsidRDefault="002166F2">
      <w:pPr>
        <w:rPr>
          <w:rFonts w:ascii="Avenir Book" w:eastAsia="Arial" w:hAnsi="Avenir Book" w:cs="Arial"/>
          <w:sz w:val="21"/>
          <w:szCs w:val="21"/>
        </w:rPr>
      </w:pPr>
    </w:p>
    <w:p w14:paraId="0D4B22C1" w14:textId="25A20BF1" w:rsidR="002166F2" w:rsidRDefault="002166F2" w:rsidP="000F6C49">
      <w:pPr>
        <w:jc w:val="both"/>
        <w:rPr>
          <w:rFonts w:ascii="Avenir Book" w:eastAsia="Arial" w:hAnsi="Avenir Book" w:cs="Arial"/>
          <w:sz w:val="21"/>
          <w:szCs w:val="21"/>
        </w:rPr>
      </w:pPr>
      <w:r w:rsidRPr="002166F2">
        <w:rPr>
          <w:rFonts w:ascii="Avenir Book" w:eastAsia="Arial" w:hAnsi="Avenir Book" w:cs="Arial"/>
          <w:sz w:val="21"/>
          <w:szCs w:val="21"/>
        </w:rPr>
        <w:t>Cette 3</w:t>
      </w:r>
      <w:r w:rsidRPr="002166F2">
        <w:rPr>
          <w:rFonts w:ascii="Avenir Book" w:eastAsia="Arial" w:hAnsi="Avenir Book" w:cs="Arial"/>
          <w:sz w:val="21"/>
          <w:szCs w:val="21"/>
          <w:vertAlign w:val="superscript"/>
        </w:rPr>
        <w:t>ème</w:t>
      </w:r>
      <w:r>
        <w:rPr>
          <w:rFonts w:ascii="Avenir Book" w:eastAsia="Arial" w:hAnsi="Avenir Book" w:cs="Arial"/>
          <w:sz w:val="21"/>
          <w:szCs w:val="21"/>
        </w:rPr>
        <w:t xml:space="preserve"> </w:t>
      </w:r>
      <w:r w:rsidRPr="002166F2">
        <w:rPr>
          <w:rFonts w:ascii="Avenir Book" w:eastAsia="Arial" w:hAnsi="Avenir Book" w:cs="Arial"/>
          <w:sz w:val="21"/>
          <w:szCs w:val="21"/>
        </w:rPr>
        <w:t>phase e</w:t>
      </w:r>
      <w:r>
        <w:rPr>
          <w:rFonts w:ascii="Avenir Book" w:eastAsia="Arial" w:hAnsi="Avenir Book" w:cs="Arial"/>
          <w:sz w:val="21"/>
          <w:szCs w:val="21"/>
        </w:rPr>
        <w:t>s</w:t>
      </w:r>
      <w:r w:rsidRPr="002166F2">
        <w:rPr>
          <w:rFonts w:ascii="Avenir Book" w:eastAsia="Arial" w:hAnsi="Avenir Book" w:cs="Arial"/>
          <w:sz w:val="21"/>
          <w:szCs w:val="21"/>
        </w:rPr>
        <w:t>t la phase d'appropriation de quelque chose de nouveau</w:t>
      </w:r>
      <w:r>
        <w:rPr>
          <w:rFonts w:ascii="Avenir Book" w:eastAsia="Arial" w:hAnsi="Avenir Book" w:cs="Arial"/>
          <w:sz w:val="21"/>
          <w:szCs w:val="21"/>
        </w:rPr>
        <w:t xml:space="preserve"> : </w:t>
      </w:r>
      <w:r w:rsidRPr="002166F2">
        <w:rPr>
          <w:rFonts w:ascii="Avenir Book" w:eastAsia="Arial" w:hAnsi="Avenir Book" w:cs="Arial"/>
          <w:sz w:val="21"/>
          <w:szCs w:val="21"/>
        </w:rPr>
        <w:t>l'apprenant commence à savoir</w:t>
      </w:r>
      <w:r>
        <w:rPr>
          <w:rFonts w:ascii="Avenir Book" w:eastAsia="Arial" w:hAnsi="Avenir Book" w:cs="Arial"/>
          <w:sz w:val="21"/>
          <w:szCs w:val="21"/>
        </w:rPr>
        <w:t xml:space="preserve">, </w:t>
      </w:r>
      <w:r w:rsidRPr="002166F2">
        <w:rPr>
          <w:rFonts w:ascii="Avenir Book" w:eastAsia="Arial" w:hAnsi="Avenir Book" w:cs="Arial"/>
          <w:sz w:val="21"/>
          <w:szCs w:val="21"/>
        </w:rPr>
        <w:t>à s'approprier les nouvelles connaissances ou</w:t>
      </w:r>
      <w:r>
        <w:rPr>
          <w:rFonts w:ascii="Avenir Book" w:eastAsia="Arial" w:hAnsi="Avenir Book" w:cs="Arial"/>
          <w:sz w:val="21"/>
          <w:szCs w:val="21"/>
        </w:rPr>
        <w:t xml:space="preserve"> </w:t>
      </w:r>
      <w:r w:rsidRPr="002166F2">
        <w:rPr>
          <w:rFonts w:ascii="Avenir Book" w:eastAsia="Arial" w:hAnsi="Avenir Book" w:cs="Arial"/>
          <w:sz w:val="21"/>
          <w:szCs w:val="21"/>
        </w:rPr>
        <w:t>savoir-faire</w:t>
      </w:r>
      <w:r>
        <w:rPr>
          <w:rFonts w:ascii="Avenir Book" w:eastAsia="Arial" w:hAnsi="Avenir Book" w:cs="Arial"/>
          <w:sz w:val="21"/>
          <w:szCs w:val="21"/>
        </w:rPr>
        <w:t xml:space="preserve">, </w:t>
      </w:r>
      <w:r w:rsidRPr="002166F2">
        <w:rPr>
          <w:rFonts w:ascii="Avenir Book" w:eastAsia="Arial" w:hAnsi="Avenir Book" w:cs="Arial"/>
          <w:sz w:val="21"/>
          <w:szCs w:val="21"/>
        </w:rPr>
        <w:t>mais s'aperçoit que les mettre en pratique et les maîtriser n'est pas évident</w:t>
      </w:r>
      <w:r>
        <w:rPr>
          <w:rFonts w:ascii="Avenir Book" w:eastAsia="Arial" w:hAnsi="Avenir Book" w:cs="Arial"/>
          <w:sz w:val="21"/>
          <w:szCs w:val="21"/>
        </w:rPr>
        <w:t>.</w:t>
      </w:r>
    </w:p>
    <w:p w14:paraId="0DC735EF" w14:textId="35D98727" w:rsidR="002166F2" w:rsidRDefault="002166F2" w:rsidP="000F6C49">
      <w:pPr>
        <w:jc w:val="both"/>
        <w:rPr>
          <w:rFonts w:ascii="Avenir Book" w:eastAsia="Arial" w:hAnsi="Avenir Book" w:cs="Arial"/>
          <w:sz w:val="21"/>
          <w:szCs w:val="21"/>
        </w:rPr>
      </w:pPr>
      <w:r w:rsidRPr="002166F2">
        <w:rPr>
          <w:rFonts w:ascii="Avenir Book" w:eastAsia="Arial" w:hAnsi="Avenir Book" w:cs="Arial"/>
          <w:sz w:val="21"/>
          <w:szCs w:val="21"/>
        </w:rPr>
        <w:t>Que le participant soit motivé ou non</w:t>
      </w:r>
      <w:r>
        <w:rPr>
          <w:rFonts w:ascii="Avenir Book" w:eastAsia="Arial" w:hAnsi="Avenir Book" w:cs="Arial"/>
          <w:sz w:val="21"/>
          <w:szCs w:val="21"/>
        </w:rPr>
        <w:t>,</w:t>
      </w:r>
      <w:r w:rsidRPr="002166F2">
        <w:rPr>
          <w:rFonts w:ascii="Avenir Book" w:eastAsia="Arial" w:hAnsi="Avenir Book" w:cs="Arial"/>
          <w:sz w:val="21"/>
          <w:szCs w:val="21"/>
        </w:rPr>
        <w:t xml:space="preserve"> cette 3</w:t>
      </w:r>
      <w:r w:rsidRPr="002166F2">
        <w:rPr>
          <w:rFonts w:ascii="Avenir Book" w:eastAsia="Arial" w:hAnsi="Avenir Book" w:cs="Arial"/>
          <w:sz w:val="21"/>
          <w:szCs w:val="21"/>
          <w:vertAlign w:val="superscript"/>
        </w:rPr>
        <w:t>ème</w:t>
      </w:r>
      <w:r>
        <w:rPr>
          <w:rFonts w:ascii="Avenir Book" w:eastAsia="Arial" w:hAnsi="Avenir Book" w:cs="Arial"/>
          <w:sz w:val="21"/>
          <w:szCs w:val="21"/>
        </w:rPr>
        <w:t xml:space="preserve"> </w:t>
      </w:r>
      <w:r w:rsidRPr="002166F2">
        <w:rPr>
          <w:rFonts w:ascii="Avenir Book" w:eastAsia="Arial" w:hAnsi="Avenir Book" w:cs="Arial"/>
          <w:sz w:val="21"/>
          <w:szCs w:val="21"/>
        </w:rPr>
        <w:t>phase peut être une étape difficile à traverser car les découragements peuvent s'accumuler</w:t>
      </w:r>
      <w:r>
        <w:rPr>
          <w:rFonts w:ascii="Avenir Book" w:eastAsia="Arial" w:hAnsi="Avenir Book" w:cs="Arial"/>
          <w:sz w:val="21"/>
          <w:szCs w:val="21"/>
        </w:rPr>
        <w:t xml:space="preserve"> et l’apprenant de dire : </w:t>
      </w:r>
      <w:r w:rsidR="00162B30">
        <w:rPr>
          <w:rFonts w:ascii="Avenir Book" w:eastAsia="Arial" w:hAnsi="Avenir Book" w:cs="Arial"/>
          <w:sz w:val="21"/>
          <w:szCs w:val="21"/>
        </w:rPr>
        <w:t>« je</w:t>
      </w:r>
      <w:r w:rsidRPr="002166F2">
        <w:rPr>
          <w:rFonts w:ascii="Avenir Book" w:eastAsia="Arial" w:hAnsi="Avenir Book" w:cs="Arial"/>
          <w:sz w:val="21"/>
          <w:szCs w:val="21"/>
        </w:rPr>
        <w:t xml:space="preserve"> n'y arriverai pas</w:t>
      </w:r>
      <w:r>
        <w:rPr>
          <w:rFonts w:ascii="Avenir Book" w:eastAsia="Arial" w:hAnsi="Avenir Book" w:cs="Arial"/>
          <w:sz w:val="21"/>
          <w:szCs w:val="21"/>
        </w:rPr>
        <w:t xml:space="preserve">, </w:t>
      </w:r>
      <w:r w:rsidRPr="002166F2">
        <w:rPr>
          <w:rFonts w:ascii="Avenir Book" w:eastAsia="Arial" w:hAnsi="Avenir Book" w:cs="Arial"/>
          <w:sz w:val="21"/>
          <w:szCs w:val="21"/>
        </w:rPr>
        <w:t>c'est trop difficile</w:t>
      </w:r>
      <w:r>
        <w:rPr>
          <w:rFonts w:ascii="Avenir Book" w:eastAsia="Arial" w:hAnsi="Avenir Book" w:cs="Arial"/>
          <w:sz w:val="21"/>
          <w:szCs w:val="21"/>
        </w:rPr>
        <w:t> »</w:t>
      </w:r>
      <w:r w:rsidR="00162B30">
        <w:rPr>
          <w:rFonts w:ascii="Avenir Book" w:eastAsia="Arial" w:hAnsi="Avenir Book" w:cs="Arial"/>
          <w:sz w:val="21"/>
          <w:szCs w:val="21"/>
        </w:rPr>
        <w:t> !</w:t>
      </w:r>
    </w:p>
    <w:p w14:paraId="02ADDDB2" w14:textId="631EB640" w:rsidR="000F6C49" w:rsidRDefault="000F6C49">
      <w:pPr>
        <w:rPr>
          <w:rFonts w:ascii="Avenir Book" w:eastAsia="Arial" w:hAnsi="Avenir Book" w:cs="Arial"/>
          <w:sz w:val="21"/>
          <w:szCs w:val="21"/>
        </w:rPr>
      </w:pPr>
    </w:p>
    <w:p w14:paraId="731D71D7" w14:textId="0FAB5CEB" w:rsidR="000F6C49" w:rsidRPr="005A7C28" w:rsidRDefault="00043549" w:rsidP="000F6C49">
      <w:pPr>
        <w:rPr>
          <w:rFonts w:ascii="Avenir Book" w:eastAsia="Arial" w:hAnsi="Avenir Book" w:cs="Arial"/>
          <w:b/>
          <w:color w:val="1F4E79" w:themeColor="accent5" w:themeShade="80"/>
        </w:rPr>
      </w:pPr>
      <w:r>
        <w:rPr>
          <w:rFonts w:ascii="Avenir Book" w:eastAsia="Arial" w:hAnsi="Avenir Book" w:cs="Arial"/>
          <w:b/>
          <w:color w:val="1F4E79" w:themeColor="accent5" w:themeShade="80"/>
        </w:rPr>
        <w:t>4</w:t>
      </w:r>
      <w:r w:rsidRPr="00043549">
        <w:rPr>
          <w:rFonts w:ascii="Avenir Book" w:eastAsia="Arial" w:hAnsi="Avenir Book" w:cs="Arial"/>
          <w:b/>
          <w:color w:val="1F4E79" w:themeColor="accent5" w:themeShade="80"/>
          <w:vertAlign w:val="superscript"/>
        </w:rPr>
        <w:t>ème</w:t>
      </w:r>
      <w:r>
        <w:rPr>
          <w:rFonts w:ascii="Avenir Book" w:eastAsia="Arial" w:hAnsi="Avenir Book" w:cs="Arial"/>
          <w:b/>
          <w:color w:val="1F4E79" w:themeColor="accent5" w:themeShade="80"/>
        </w:rPr>
        <w:t xml:space="preserve"> </w:t>
      </w:r>
      <w:r w:rsidR="000F6C49" w:rsidRPr="005A7C28">
        <w:rPr>
          <w:rFonts w:ascii="Avenir Book" w:eastAsia="Arial" w:hAnsi="Avenir Book" w:cs="Arial"/>
          <w:b/>
          <w:color w:val="1F4E79" w:themeColor="accent5" w:themeShade="80"/>
        </w:rPr>
        <w:t>phase</w:t>
      </w:r>
      <w:r>
        <w:rPr>
          <w:rFonts w:ascii="Avenir Book" w:eastAsia="Arial" w:hAnsi="Avenir Book" w:cs="Arial"/>
          <w:b/>
          <w:color w:val="1F4E79" w:themeColor="accent5" w:themeShade="80"/>
        </w:rPr>
        <w:t> : Inconsciemment – Compétent</w:t>
      </w:r>
      <w:r w:rsidRPr="005A7C28">
        <w:rPr>
          <w:rFonts w:ascii="Avenir Book" w:eastAsia="Arial" w:hAnsi="Avenir Book" w:cs="Arial"/>
          <w:b/>
          <w:color w:val="1F4E79" w:themeColor="accent5" w:themeShade="80"/>
        </w:rPr>
        <w:t xml:space="preserve"> </w:t>
      </w:r>
      <w:r w:rsidRPr="00043549">
        <w:rPr>
          <w:rFonts w:ascii="Avenir Book" w:eastAsia="Arial" w:hAnsi="Avenir Book" w:cs="Arial"/>
          <w:bCs/>
          <w:color w:val="1F4E79" w:themeColor="accent5" w:themeShade="80"/>
          <w:sz w:val="21"/>
          <w:szCs w:val="21"/>
        </w:rPr>
        <w:t>(</w:t>
      </w:r>
      <w:r w:rsidR="000F6C49" w:rsidRPr="00043549">
        <w:rPr>
          <w:rFonts w:ascii="Avenir Book" w:eastAsia="Arial" w:hAnsi="Avenir Book" w:cs="Arial"/>
          <w:bCs/>
          <w:color w:val="1F4E79" w:themeColor="accent5" w:themeShade="80"/>
          <w:sz w:val="21"/>
          <w:szCs w:val="21"/>
        </w:rPr>
        <w:t>compétence inconsciente</w:t>
      </w:r>
      <w:r w:rsidRPr="00043549">
        <w:rPr>
          <w:rFonts w:ascii="Avenir Book" w:eastAsia="Arial" w:hAnsi="Avenir Book" w:cs="Arial"/>
          <w:bCs/>
          <w:color w:val="1F4E79" w:themeColor="accent5" w:themeShade="80"/>
          <w:sz w:val="21"/>
          <w:szCs w:val="21"/>
        </w:rPr>
        <w:t>)</w:t>
      </w:r>
      <w:r w:rsidR="000F6C49" w:rsidRPr="005A7C28">
        <w:rPr>
          <w:rFonts w:ascii="Avenir Book" w:eastAsia="Arial" w:hAnsi="Avenir Book" w:cs="Arial"/>
          <w:b/>
          <w:color w:val="1F4E79" w:themeColor="accent5" w:themeShade="80"/>
        </w:rPr>
        <w:t>, « je ne sais plus que je sais »</w:t>
      </w:r>
    </w:p>
    <w:p w14:paraId="2C42A51F" w14:textId="13C56803" w:rsidR="000F6C49" w:rsidRDefault="000F6C49">
      <w:pPr>
        <w:rPr>
          <w:rFonts w:ascii="Avenir Book" w:eastAsia="Arial" w:hAnsi="Avenir Book" w:cs="Arial"/>
          <w:sz w:val="21"/>
          <w:szCs w:val="21"/>
        </w:rPr>
      </w:pPr>
    </w:p>
    <w:p w14:paraId="064CCC81" w14:textId="217A1DBA" w:rsidR="005A7C28" w:rsidRDefault="005A7C28">
      <w:pPr>
        <w:rPr>
          <w:rFonts w:ascii="Avenir Book" w:eastAsia="Arial" w:hAnsi="Avenir Book" w:cs="Arial"/>
          <w:sz w:val="21"/>
          <w:szCs w:val="21"/>
        </w:rPr>
      </w:pPr>
      <w:r w:rsidRPr="005A7C28">
        <w:rPr>
          <w:rFonts w:ascii="Avenir Book" w:eastAsia="Arial" w:hAnsi="Avenir Book" w:cs="Arial"/>
          <w:sz w:val="21"/>
          <w:szCs w:val="21"/>
        </w:rPr>
        <w:t>La compétence est devenue un automatisme mais si on ne se remet jamais en question</w:t>
      </w:r>
      <w:r>
        <w:rPr>
          <w:rFonts w:ascii="Avenir Book" w:eastAsia="Arial" w:hAnsi="Avenir Book" w:cs="Arial"/>
          <w:sz w:val="21"/>
          <w:szCs w:val="21"/>
        </w:rPr>
        <w:t xml:space="preserve">, </w:t>
      </w:r>
      <w:r w:rsidRPr="005A7C28">
        <w:rPr>
          <w:rFonts w:ascii="Avenir Book" w:eastAsia="Arial" w:hAnsi="Avenir Book" w:cs="Arial"/>
          <w:sz w:val="21"/>
          <w:szCs w:val="21"/>
        </w:rPr>
        <w:t>si on ne cherche pas à se perfectionner</w:t>
      </w:r>
      <w:r>
        <w:rPr>
          <w:rFonts w:ascii="Avenir Book" w:eastAsia="Arial" w:hAnsi="Avenir Book" w:cs="Arial"/>
          <w:sz w:val="21"/>
          <w:szCs w:val="21"/>
        </w:rPr>
        <w:t xml:space="preserve"> </w:t>
      </w:r>
      <w:r w:rsidRPr="005A7C28">
        <w:rPr>
          <w:rFonts w:ascii="Avenir Book" w:eastAsia="Arial" w:hAnsi="Avenir Book" w:cs="Arial"/>
          <w:sz w:val="21"/>
          <w:szCs w:val="21"/>
        </w:rPr>
        <w:t>à se professionnaliser</w:t>
      </w:r>
      <w:r>
        <w:rPr>
          <w:rFonts w:ascii="Avenir Book" w:eastAsia="Arial" w:hAnsi="Avenir Book" w:cs="Arial"/>
          <w:sz w:val="21"/>
          <w:szCs w:val="21"/>
        </w:rPr>
        <w:t xml:space="preserve">, </w:t>
      </w:r>
      <w:r w:rsidRPr="005A7C28">
        <w:rPr>
          <w:rFonts w:ascii="Avenir Book" w:eastAsia="Arial" w:hAnsi="Avenir Book" w:cs="Arial"/>
          <w:sz w:val="21"/>
          <w:szCs w:val="21"/>
        </w:rPr>
        <w:t xml:space="preserve">on retourne dans l'incompétence inconsciente </w:t>
      </w:r>
      <w:r>
        <w:rPr>
          <w:rFonts w:ascii="Avenir Book" w:eastAsia="Arial" w:hAnsi="Avenir Book" w:cs="Arial"/>
          <w:sz w:val="21"/>
          <w:szCs w:val="21"/>
        </w:rPr>
        <w:t>(1</w:t>
      </w:r>
      <w:r w:rsidRPr="005A7C28">
        <w:rPr>
          <w:rFonts w:ascii="Avenir Book" w:eastAsia="Arial" w:hAnsi="Avenir Book" w:cs="Arial"/>
          <w:sz w:val="21"/>
          <w:szCs w:val="21"/>
          <w:vertAlign w:val="superscript"/>
        </w:rPr>
        <w:t>ère</w:t>
      </w:r>
      <w:r>
        <w:rPr>
          <w:rFonts w:ascii="Avenir Book" w:eastAsia="Arial" w:hAnsi="Avenir Book" w:cs="Arial"/>
          <w:sz w:val="21"/>
          <w:szCs w:val="21"/>
        </w:rPr>
        <w:t xml:space="preserve"> </w:t>
      </w:r>
      <w:r w:rsidRPr="005A7C28">
        <w:rPr>
          <w:rFonts w:ascii="Avenir Book" w:eastAsia="Arial" w:hAnsi="Avenir Book" w:cs="Arial"/>
          <w:sz w:val="21"/>
          <w:szCs w:val="21"/>
        </w:rPr>
        <w:t>phase</w:t>
      </w:r>
      <w:r>
        <w:rPr>
          <w:rFonts w:ascii="Avenir Book" w:eastAsia="Arial" w:hAnsi="Avenir Book" w:cs="Arial"/>
          <w:sz w:val="21"/>
          <w:szCs w:val="21"/>
        </w:rPr>
        <w:t>)</w:t>
      </w:r>
      <w:r w:rsidRPr="005A7C28">
        <w:rPr>
          <w:rFonts w:ascii="Avenir Book" w:eastAsia="Arial" w:hAnsi="Avenir Book" w:cs="Arial"/>
          <w:sz w:val="21"/>
          <w:szCs w:val="21"/>
        </w:rPr>
        <w:t xml:space="preserve"> tout en étant persuadé d'être compétent 4</w:t>
      </w:r>
      <w:r w:rsidRPr="005A7C28">
        <w:rPr>
          <w:rFonts w:ascii="Avenir Book" w:eastAsia="Arial" w:hAnsi="Avenir Book" w:cs="Arial"/>
          <w:sz w:val="21"/>
          <w:szCs w:val="21"/>
          <w:vertAlign w:val="superscript"/>
        </w:rPr>
        <w:t>ème</w:t>
      </w:r>
      <w:r>
        <w:rPr>
          <w:rFonts w:ascii="Avenir Book" w:eastAsia="Arial" w:hAnsi="Avenir Book" w:cs="Arial"/>
          <w:sz w:val="21"/>
          <w:szCs w:val="21"/>
        </w:rPr>
        <w:t xml:space="preserve"> </w:t>
      </w:r>
      <w:r w:rsidRPr="005A7C28">
        <w:rPr>
          <w:rFonts w:ascii="Avenir Book" w:eastAsia="Arial" w:hAnsi="Avenir Book" w:cs="Arial"/>
          <w:sz w:val="21"/>
          <w:szCs w:val="21"/>
        </w:rPr>
        <w:t>phase</w:t>
      </w:r>
      <w:r>
        <w:rPr>
          <w:rFonts w:ascii="Avenir Book" w:eastAsia="Arial" w:hAnsi="Avenir Book" w:cs="Arial"/>
          <w:sz w:val="21"/>
          <w:szCs w:val="21"/>
        </w:rPr>
        <w:t xml:space="preserve">. Par exemple : </w:t>
      </w:r>
      <w:r w:rsidRPr="005A7C28">
        <w:rPr>
          <w:rFonts w:ascii="Avenir Book" w:eastAsia="Arial" w:hAnsi="Avenir Book" w:cs="Arial"/>
          <w:sz w:val="21"/>
          <w:szCs w:val="21"/>
        </w:rPr>
        <w:t>Utilise</w:t>
      </w:r>
      <w:r>
        <w:rPr>
          <w:rFonts w:ascii="Avenir Book" w:eastAsia="Arial" w:hAnsi="Avenir Book" w:cs="Arial"/>
          <w:sz w:val="21"/>
          <w:szCs w:val="21"/>
        </w:rPr>
        <w:t>r</w:t>
      </w:r>
      <w:r w:rsidRPr="005A7C28">
        <w:rPr>
          <w:rFonts w:ascii="Avenir Book" w:eastAsia="Arial" w:hAnsi="Avenir Book" w:cs="Arial"/>
          <w:sz w:val="21"/>
          <w:szCs w:val="21"/>
        </w:rPr>
        <w:t xml:space="preserve"> toujours les mêmes fonctions d'un même outil ou toujours une même manière d'introduire ou de préparer </w:t>
      </w:r>
      <w:r>
        <w:rPr>
          <w:rFonts w:ascii="Avenir Book" w:eastAsia="Arial" w:hAnsi="Avenir Book" w:cs="Arial"/>
          <w:sz w:val="21"/>
          <w:szCs w:val="21"/>
        </w:rPr>
        <w:t>ses dossiers, on ne s’intéresse plus à vouloir faire autrement et avec de nouveaux outils.</w:t>
      </w:r>
    </w:p>
    <w:p w14:paraId="1733F516" w14:textId="0EEFE713" w:rsidR="000F6C49" w:rsidRDefault="005A7C28">
      <w:pPr>
        <w:rPr>
          <w:rFonts w:ascii="Avenir Book" w:eastAsia="Arial" w:hAnsi="Avenir Book" w:cs="Arial"/>
          <w:sz w:val="21"/>
          <w:szCs w:val="21"/>
        </w:rPr>
      </w:pPr>
      <w:r w:rsidRPr="005A7C28">
        <w:rPr>
          <w:rFonts w:ascii="Avenir Book" w:eastAsia="Arial" w:hAnsi="Avenir Book" w:cs="Arial"/>
          <w:sz w:val="21"/>
          <w:szCs w:val="21"/>
        </w:rPr>
        <w:t>C'est un état d'esprit qui peut faire dire un participant qu'il perd son temps</w:t>
      </w:r>
      <w:r>
        <w:rPr>
          <w:rFonts w:ascii="Avenir Book" w:eastAsia="Arial" w:hAnsi="Avenir Book" w:cs="Arial"/>
          <w:sz w:val="21"/>
          <w:szCs w:val="21"/>
        </w:rPr>
        <w:t xml:space="preserve">. </w:t>
      </w:r>
      <w:r w:rsidRPr="005A7C28">
        <w:rPr>
          <w:rFonts w:ascii="Avenir Book" w:eastAsia="Arial" w:hAnsi="Avenir Book" w:cs="Arial"/>
          <w:sz w:val="21"/>
          <w:szCs w:val="21"/>
        </w:rPr>
        <w:t xml:space="preserve">Il faudra donc le remotiver en utilisant la méthode heuristique pour </w:t>
      </w:r>
      <w:r w:rsidR="000430AF">
        <w:rPr>
          <w:rFonts w:ascii="Avenir Book" w:eastAsia="Arial" w:hAnsi="Avenir Book" w:cs="Arial"/>
          <w:sz w:val="21"/>
          <w:szCs w:val="21"/>
        </w:rPr>
        <w:t>faire prendre</w:t>
      </w:r>
      <w:r w:rsidRPr="005A7C28">
        <w:rPr>
          <w:rFonts w:ascii="Avenir Book" w:eastAsia="Arial" w:hAnsi="Avenir Book" w:cs="Arial"/>
          <w:sz w:val="21"/>
          <w:szCs w:val="21"/>
        </w:rPr>
        <w:t xml:space="preserve"> conscience pour lui qu'il ne sait pas</w:t>
      </w:r>
      <w:r>
        <w:rPr>
          <w:rFonts w:ascii="Avenir Book" w:eastAsia="Arial" w:hAnsi="Avenir Book" w:cs="Arial"/>
          <w:sz w:val="21"/>
          <w:szCs w:val="21"/>
        </w:rPr>
        <w:t>,</w:t>
      </w:r>
    </w:p>
    <w:p w14:paraId="31D8E636" w14:textId="77777777" w:rsidR="000F6C49" w:rsidRDefault="000F6C49">
      <w:pPr>
        <w:rPr>
          <w:rFonts w:ascii="Avenir Book" w:eastAsia="Arial" w:hAnsi="Avenir Book" w:cs="Arial"/>
          <w:sz w:val="21"/>
          <w:szCs w:val="21"/>
        </w:rPr>
      </w:pPr>
    </w:p>
    <w:p w14:paraId="1FC12D5C" w14:textId="792132FF" w:rsidR="005A7C28" w:rsidRDefault="005A7C28">
      <w:pPr>
        <w:rPr>
          <w:rFonts w:ascii="Avenir Book" w:eastAsia="Arial" w:hAnsi="Avenir Book" w:cs="Arial"/>
          <w:b/>
          <w:color w:val="1F4E79" w:themeColor="accent5" w:themeShade="80"/>
        </w:rPr>
      </w:pPr>
      <w:r>
        <w:rPr>
          <w:rFonts w:ascii="Avenir Book" w:eastAsia="Arial" w:hAnsi="Avenir Book" w:cs="Arial"/>
          <w:b/>
          <w:color w:val="1F4E79" w:themeColor="accent5" w:themeShade="80"/>
        </w:rPr>
        <w:br w:type="page"/>
      </w:r>
    </w:p>
    <w:tbl>
      <w:tblPr>
        <w:tblStyle w:val="Grilledutableau"/>
        <w:tblpPr w:leftFromText="141" w:rightFromText="141" w:horzAnchor="margin" w:tblpY="638"/>
        <w:tblW w:w="0" w:type="auto"/>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3234"/>
        <w:gridCol w:w="7195"/>
      </w:tblGrid>
      <w:tr w:rsidR="005A7C28" w14:paraId="11FB659A" w14:textId="77777777" w:rsidTr="00C5682E">
        <w:tc>
          <w:tcPr>
            <w:tcW w:w="3234" w:type="dxa"/>
            <w:shd w:val="clear" w:color="auto" w:fill="auto"/>
            <w:vAlign w:val="center"/>
          </w:tcPr>
          <w:p w14:paraId="7E56516C" w14:textId="77777777" w:rsidR="005A7C28" w:rsidRDefault="005A7C28" w:rsidP="00C5682E">
            <w:pPr>
              <w:spacing w:after="3" w:line="249" w:lineRule="auto"/>
              <w:rPr>
                <w:rFonts w:ascii="Avenir Book" w:hAnsi="Avenir Book"/>
                <w:b/>
                <w:bCs/>
                <w:color w:val="FF9300"/>
                <w:sz w:val="28"/>
                <w:szCs w:val="28"/>
              </w:rPr>
            </w:pPr>
          </w:p>
          <w:p w14:paraId="507E9E02" w14:textId="79B80827" w:rsidR="005A7C28" w:rsidRDefault="005A7C28" w:rsidP="00C5682E">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N°4</w:t>
            </w:r>
          </w:p>
          <w:p w14:paraId="2480A3A5" w14:textId="77777777" w:rsidR="005A7C28" w:rsidRDefault="005A7C28" w:rsidP="00C5682E">
            <w:pPr>
              <w:spacing w:after="3" w:line="249" w:lineRule="auto"/>
              <w:rPr>
                <w:rFonts w:ascii="Avenir Book" w:hAnsi="Avenir Book"/>
                <w:b/>
                <w:bCs/>
                <w:color w:val="FF9300"/>
                <w:sz w:val="28"/>
                <w:szCs w:val="28"/>
              </w:rPr>
            </w:pPr>
          </w:p>
        </w:tc>
        <w:tc>
          <w:tcPr>
            <w:tcW w:w="7195" w:type="dxa"/>
            <w:shd w:val="clear" w:color="auto" w:fill="auto"/>
            <w:vAlign w:val="center"/>
          </w:tcPr>
          <w:p w14:paraId="19D4C0F6" w14:textId="0032BA8A" w:rsidR="005A7C28" w:rsidRDefault="005A7C28" w:rsidP="00C5682E">
            <w:pPr>
              <w:spacing w:after="3" w:line="249" w:lineRule="auto"/>
              <w:rPr>
                <w:rFonts w:ascii="Avenir Book" w:hAnsi="Avenir Book"/>
                <w:b/>
                <w:bCs/>
                <w:color w:val="FF9300"/>
                <w:sz w:val="28"/>
                <w:szCs w:val="28"/>
              </w:rPr>
            </w:pPr>
            <w:r>
              <w:rPr>
                <w:rFonts w:ascii="Avenir Book" w:hAnsi="Avenir Book"/>
                <w:b/>
                <w:bCs/>
                <w:color w:val="FF9300"/>
                <w:sz w:val="28"/>
                <w:szCs w:val="28"/>
              </w:rPr>
              <w:t>S’adapter aux rythmes d’apprentissage</w:t>
            </w:r>
            <w:r w:rsidR="00EA5268">
              <w:rPr>
                <w:rFonts w:ascii="Avenir Book" w:hAnsi="Avenir Book"/>
                <w:b/>
                <w:bCs/>
                <w:color w:val="FF9300"/>
                <w:sz w:val="28"/>
                <w:szCs w:val="28"/>
              </w:rPr>
              <w:t xml:space="preserve"> et à la courbe d’attention</w:t>
            </w:r>
          </w:p>
        </w:tc>
      </w:tr>
    </w:tbl>
    <w:p w14:paraId="5A2F122E" w14:textId="2E156BA2" w:rsidR="005A7C28" w:rsidRDefault="005A7C28" w:rsidP="00C7470B">
      <w:pPr>
        <w:spacing w:after="3" w:line="249" w:lineRule="auto"/>
        <w:jc w:val="both"/>
        <w:rPr>
          <w:rFonts w:ascii="Avenir Book" w:hAnsi="Avenir Book"/>
          <w:color w:val="006FC0"/>
          <w:szCs w:val="28"/>
        </w:rPr>
      </w:pPr>
    </w:p>
    <w:p w14:paraId="49DF2FB8" w14:textId="77777777" w:rsidR="00C5682E" w:rsidRDefault="00C5682E" w:rsidP="00EA5268">
      <w:pPr>
        <w:rPr>
          <w:rFonts w:ascii="Avenir Book" w:eastAsia="Arial" w:hAnsi="Avenir Book" w:cs="Arial"/>
          <w:b/>
          <w:color w:val="1F4E79" w:themeColor="accent5" w:themeShade="80"/>
        </w:rPr>
      </w:pPr>
    </w:p>
    <w:p w14:paraId="4F7F91BD" w14:textId="77777777" w:rsidR="00C5682E" w:rsidRDefault="00C5682E" w:rsidP="00EA5268">
      <w:pPr>
        <w:rPr>
          <w:rFonts w:ascii="Avenir Book" w:eastAsia="Arial" w:hAnsi="Avenir Book" w:cs="Arial"/>
          <w:b/>
          <w:color w:val="1F4E79" w:themeColor="accent5" w:themeShade="80"/>
        </w:rPr>
      </w:pPr>
    </w:p>
    <w:p w14:paraId="06CEE060" w14:textId="12367DAA" w:rsidR="005A7C28" w:rsidRPr="00EA5268" w:rsidRDefault="005A7C28" w:rsidP="00EA5268">
      <w:pPr>
        <w:rPr>
          <w:rFonts w:ascii="Avenir Book" w:eastAsia="Arial" w:hAnsi="Avenir Book" w:cs="Arial"/>
          <w:b/>
          <w:color w:val="1F4E79" w:themeColor="accent5" w:themeShade="80"/>
        </w:rPr>
      </w:pPr>
      <w:r w:rsidRPr="00EA5268">
        <w:rPr>
          <w:rFonts w:ascii="Avenir Book" w:eastAsia="Arial" w:hAnsi="Avenir Book" w:cs="Arial"/>
          <w:b/>
          <w:color w:val="1F4E79" w:themeColor="accent5" w:themeShade="80"/>
        </w:rPr>
        <w:t>Les rythmes en fonction du moment de la journée</w:t>
      </w:r>
    </w:p>
    <w:p w14:paraId="5F16FFFE" w14:textId="1067A5D8" w:rsidR="005A7C28" w:rsidRPr="00EA5268" w:rsidRDefault="005A7C28" w:rsidP="00FD1187">
      <w:pPr>
        <w:spacing w:after="3" w:line="249" w:lineRule="auto"/>
        <w:ind w:left="17" w:hanging="10"/>
        <w:jc w:val="both"/>
        <w:rPr>
          <w:rFonts w:ascii="Avenir Book" w:eastAsia="Arial" w:hAnsi="Avenir Book" w:cs="Arial"/>
          <w:color w:val="000000"/>
          <w:sz w:val="21"/>
          <w:szCs w:val="21"/>
        </w:rPr>
      </w:pPr>
    </w:p>
    <w:p w14:paraId="6E3FDA4E" w14:textId="0C0A6A88" w:rsidR="00EA5268" w:rsidRPr="00EA5268" w:rsidRDefault="006C64AC" w:rsidP="00EA5268">
      <w:pPr>
        <w:spacing w:after="160"/>
        <w:contextualSpacing/>
        <w:jc w:val="both"/>
        <w:rPr>
          <w:rFonts w:ascii="Avenir Book" w:eastAsia="Arial" w:hAnsi="Avenir Book" w:cs="Arial"/>
          <w:color w:val="000000"/>
          <w:sz w:val="21"/>
          <w:szCs w:val="21"/>
        </w:rPr>
      </w:pPr>
      <w:r>
        <w:rPr>
          <w:rFonts w:ascii="Avenir Book" w:eastAsia="Arial" w:hAnsi="Avenir Book" w:cs="Arial"/>
          <w:noProof/>
          <w:sz w:val="21"/>
          <w:szCs w:val="21"/>
        </w:rPr>
        <w:drawing>
          <wp:anchor distT="0" distB="0" distL="114300" distR="114300" simplePos="0" relativeHeight="251685888" behindDoc="0" locked="0" layoutInCell="1" allowOverlap="1" wp14:anchorId="50429FEE" wp14:editId="19A7D608">
            <wp:simplePos x="0" y="0"/>
            <wp:positionH relativeFrom="column">
              <wp:posOffset>3691890</wp:posOffset>
            </wp:positionH>
            <wp:positionV relativeFrom="paragraph">
              <wp:posOffset>202928</wp:posOffset>
            </wp:positionV>
            <wp:extent cx="3215640" cy="1360170"/>
            <wp:effectExtent l="0" t="0" r="0" b="0"/>
            <wp:wrapSquare wrapText="bothSides"/>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2">
                      <a:extLst>
                        <a:ext uri="{28A0092B-C50C-407E-A947-70E740481C1C}">
                          <a14:useLocalDpi xmlns:a14="http://schemas.microsoft.com/office/drawing/2010/main"/>
                        </a:ext>
                      </a:extLst>
                    </a:blip>
                    <a:stretch>
                      <a:fillRect/>
                    </a:stretch>
                  </pic:blipFill>
                  <pic:spPr>
                    <a:xfrm>
                      <a:off x="0" y="0"/>
                      <a:ext cx="3215640" cy="1360170"/>
                    </a:xfrm>
                    <a:prstGeom prst="rect">
                      <a:avLst/>
                    </a:prstGeom>
                  </pic:spPr>
                </pic:pic>
              </a:graphicData>
            </a:graphic>
            <wp14:sizeRelH relativeFrom="margin">
              <wp14:pctWidth>0</wp14:pctWidth>
            </wp14:sizeRelH>
            <wp14:sizeRelV relativeFrom="margin">
              <wp14:pctHeight>0</wp14:pctHeight>
            </wp14:sizeRelV>
          </wp:anchor>
        </w:drawing>
      </w:r>
      <w:r w:rsidR="00EA5268" w:rsidRPr="00EA5268">
        <w:rPr>
          <w:rFonts w:ascii="Avenir Book" w:eastAsia="Arial" w:hAnsi="Avenir Book" w:cs="Arial"/>
          <w:b/>
          <w:bCs/>
          <w:color w:val="000000"/>
          <w:sz w:val="21"/>
          <w:szCs w:val="21"/>
        </w:rPr>
        <w:t>Matin </w:t>
      </w:r>
      <w:r w:rsidR="00EA5268" w:rsidRPr="00EA5268">
        <w:rPr>
          <w:rFonts w:ascii="Avenir Book" w:eastAsia="Arial" w:hAnsi="Avenir Book" w:cs="Arial"/>
          <w:color w:val="000000"/>
          <w:sz w:val="21"/>
          <w:szCs w:val="21"/>
        </w:rPr>
        <w:t>:</w:t>
      </w:r>
      <w:r w:rsidR="00EA5268">
        <w:rPr>
          <w:rFonts w:ascii="Avenir Book" w:eastAsia="Arial" w:hAnsi="Avenir Book" w:cs="Arial"/>
          <w:sz w:val="21"/>
          <w:szCs w:val="21"/>
        </w:rPr>
        <w:t xml:space="preserve"> c’est le moment où les participants sont les plus réceptifs, favoriser les </w:t>
      </w:r>
      <w:r w:rsidR="0009760C">
        <w:rPr>
          <w:rFonts w:ascii="Avenir Book" w:eastAsia="Arial" w:hAnsi="Avenir Book" w:cs="Arial"/>
          <w:sz w:val="21"/>
          <w:szCs w:val="21"/>
        </w:rPr>
        <w:t>exposés,</w:t>
      </w:r>
      <w:r w:rsidR="00EA5268">
        <w:rPr>
          <w:rFonts w:ascii="Avenir Book" w:eastAsia="Arial" w:hAnsi="Avenir Book" w:cs="Arial"/>
          <w:sz w:val="21"/>
          <w:szCs w:val="21"/>
        </w:rPr>
        <w:t xml:space="preserve"> l’approche heuristique et des exercices d’application</w:t>
      </w:r>
    </w:p>
    <w:p w14:paraId="22A6CAB7" w14:textId="1FD3665B" w:rsidR="00EA5268" w:rsidRPr="00EA5268" w:rsidRDefault="00EA5268" w:rsidP="00DE5C69">
      <w:pPr>
        <w:pStyle w:val="Paragraphedeliste"/>
        <w:numPr>
          <w:ilvl w:val="0"/>
          <w:numId w:val="7"/>
        </w:numPr>
        <w:jc w:val="both"/>
        <w:rPr>
          <w:rFonts w:ascii="Avenir Book" w:eastAsia="Arial" w:hAnsi="Avenir Book" w:cs="Arial"/>
          <w:sz w:val="21"/>
          <w:szCs w:val="21"/>
        </w:rPr>
      </w:pPr>
      <w:r w:rsidRPr="00EA5268">
        <w:rPr>
          <w:rFonts w:ascii="Avenir Book" w:eastAsia="Arial" w:hAnsi="Avenir Book" w:cs="Arial"/>
          <w:sz w:val="21"/>
          <w:szCs w:val="21"/>
        </w:rPr>
        <w:t>Accueil -&gt; mise en mouvement</w:t>
      </w:r>
    </w:p>
    <w:p w14:paraId="73BB8301" w14:textId="31E15BA4" w:rsidR="00EA5268" w:rsidRPr="00EA5268" w:rsidRDefault="00EA5268" w:rsidP="00DE5C69">
      <w:pPr>
        <w:pStyle w:val="Paragraphedeliste"/>
        <w:numPr>
          <w:ilvl w:val="0"/>
          <w:numId w:val="7"/>
        </w:numPr>
        <w:jc w:val="both"/>
        <w:rPr>
          <w:rFonts w:ascii="Avenir Book" w:eastAsia="Arial" w:hAnsi="Avenir Book" w:cs="Arial"/>
          <w:sz w:val="21"/>
          <w:szCs w:val="21"/>
        </w:rPr>
      </w:pPr>
      <w:r w:rsidRPr="00EA5268">
        <w:rPr>
          <w:rFonts w:ascii="Avenir Book" w:eastAsia="Arial" w:hAnsi="Avenir Book" w:cs="Arial"/>
          <w:sz w:val="21"/>
          <w:szCs w:val="21"/>
        </w:rPr>
        <w:t>Pause -&gt; s’aérer</w:t>
      </w:r>
      <w:r w:rsidR="000E555B">
        <w:rPr>
          <w:rFonts w:ascii="Avenir Book" w:eastAsia="Arial" w:hAnsi="Avenir Book" w:cs="Arial"/>
          <w:sz w:val="21"/>
          <w:szCs w:val="21"/>
        </w:rPr>
        <w:t>,</w:t>
      </w:r>
      <w:r w:rsidRPr="00EA5268">
        <w:rPr>
          <w:rFonts w:ascii="Avenir Book" w:eastAsia="Arial" w:hAnsi="Avenir Book" w:cs="Arial"/>
          <w:sz w:val="21"/>
          <w:szCs w:val="21"/>
        </w:rPr>
        <w:t xml:space="preserve"> ne jamais la supprimer</w:t>
      </w:r>
    </w:p>
    <w:p w14:paraId="7B9DA3DD" w14:textId="792935DE" w:rsidR="00EA5268" w:rsidRPr="00EA5268" w:rsidRDefault="00EA5268" w:rsidP="00DE5C69">
      <w:pPr>
        <w:pStyle w:val="Paragraphedeliste"/>
        <w:numPr>
          <w:ilvl w:val="0"/>
          <w:numId w:val="7"/>
        </w:numPr>
        <w:jc w:val="both"/>
        <w:rPr>
          <w:rFonts w:ascii="Avenir Book" w:eastAsia="Arial" w:hAnsi="Avenir Book" w:cs="Arial"/>
          <w:sz w:val="21"/>
          <w:szCs w:val="21"/>
        </w:rPr>
      </w:pPr>
      <w:r w:rsidRPr="00EA5268">
        <w:rPr>
          <w:rFonts w:ascii="Avenir Book" w:eastAsia="Arial" w:hAnsi="Avenir Book" w:cs="Arial"/>
          <w:sz w:val="21"/>
          <w:szCs w:val="21"/>
        </w:rPr>
        <w:t>Déjeuner -&gt; détente et convivialité</w:t>
      </w:r>
    </w:p>
    <w:p w14:paraId="7BD9F288" w14:textId="77777777" w:rsidR="00EA5268" w:rsidRDefault="00EA5268" w:rsidP="00EA5268">
      <w:pPr>
        <w:contextualSpacing/>
        <w:jc w:val="both"/>
        <w:rPr>
          <w:rFonts w:ascii="Avenir Book" w:eastAsia="Arial" w:hAnsi="Avenir Book" w:cs="Arial"/>
          <w:sz w:val="21"/>
          <w:szCs w:val="21"/>
        </w:rPr>
      </w:pPr>
    </w:p>
    <w:p w14:paraId="69A441B4" w14:textId="6C386334" w:rsidR="00EA5268" w:rsidRPr="00EA5268" w:rsidRDefault="00EA5268" w:rsidP="00EA5268">
      <w:pPr>
        <w:spacing w:after="160"/>
        <w:contextualSpacing/>
        <w:jc w:val="both"/>
        <w:rPr>
          <w:rFonts w:ascii="Avenir Book" w:eastAsia="Arial" w:hAnsi="Avenir Book" w:cs="Arial"/>
          <w:color w:val="000000"/>
          <w:sz w:val="21"/>
          <w:szCs w:val="21"/>
        </w:rPr>
      </w:pPr>
      <w:r w:rsidRPr="00EA5268">
        <w:rPr>
          <w:rFonts w:ascii="Avenir Book" w:eastAsia="Arial" w:hAnsi="Avenir Book" w:cs="Arial"/>
          <w:b/>
          <w:bCs/>
          <w:color w:val="000000"/>
          <w:sz w:val="21"/>
          <w:szCs w:val="21"/>
        </w:rPr>
        <w:t>Après-midi</w:t>
      </w:r>
      <w:r w:rsidRPr="00EA5268">
        <w:rPr>
          <w:rFonts w:ascii="Avenir Book" w:eastAsia="Arial" w:hAnsi="Avenir Book" w:cs="Arial"/>
          <w:color w:val="000000"/>
          <w:sz w:val="21"/>
          <w:szCs w:val="21"/>
        </w:rPr>
        <w:t> :</w:t>
      </w:r>
      <w:r>
        <w:rPr>
          <w:rFonts w:ascii="Avenir Book" w:eastAsia="Arial" w:hAnsi="Avenir Book" w:cs="Arial"/>
          <w:sz w:val="21"/>
          <w:szCs w:val="21"/>
        </w:rPr>
        <w:t xml:space="preserve"> l’attention est très basse après le déjeuner et remonte après la pause</w:t>
      </w:r>
    </w:p>
    <w:p w14:paraId="5D79904C" w14:textId="77777777" w:rsidR="00EA5268" w:rsidRPr="00EA5268" w:rsidRDefault="00EA5268" w:rsidP="00DE5C69">
      <w:pPr>
        <w:pStyle w:val="Paragraphedeliste"/>
        <w:numPr>
          <w:ilvl w:val="0"/>
          <w:numId w:val="8"/>
        </w:numPr>
        <w:jc w:val="both"/>
        <w:rPr>
          <w:rFonts w:ascii="Avenir Book" w:eastAsia="Arial" w:hAnsi="Avenir Book" w:cs="Arial"/>
          <w:sz w:val="21"/>
          <w:szCs w:val="21"/>
        </w:rPr>
      </w:pPr>
      <w:r w:rsidRPr="00EA5268">
        <w:rPr>
          <w:rFonts w:ascii="Avenir Book" w:eastAsia="Arial" w:hAnsi="Avenir Book" w:cs="Arial"/>
          <w:sz w:val="21"/>
          <w:szCs w:val="21"/>
        </w:rPr>
        <w:t>Attention très basse -&gt; exercices en sous-groupe</w:t>
      </w:r>
    </w:p>
    <w:p w14:paraId="1BA1A1C2" w14:textId="77777777" w:rsidR="00EA5268" w:rsidRPr="00EA5268" w:rsidRDefault="00EA5268" w:rsidP="00DE5C69">
      <w:pPr>
        <w:pStyle w:val="Paragraphedeliste"/>
        <w:numPr>
          <w:ilvl w:val="0"/>
          <w:numId w:val="8"/>
        </w:numPr>
        <w:jc w:val="both"/>
        <w:rPr>
          <w:rFonts w:ascii="Avenir Book" w:eastAsia="Arial" w:hAnsi="Avenir Book" w:cs="Arial"/>
          <w:sz w:val="21"/>
          <w:szCs w:val="21"/>
        </w:rPr>
      </w:pPr>
      <w:r w:rsidRPr="00EA5268">
        <w:rPr>
          <w:rFonts w:ascii="Avenir Book" w:eastAsia="Arial" w:hAnsi="Avenir Book" w:cs="Arial"/>
          <w:sz w:val="21"/>
          <w:szCs w:val="21"/>
        </w:rPr>
        <w:t>Pause -&gt; essentielle pour redonner un petit coup de fouet</w:t>
      </w:r>
    </w:p>
    <w:p w14:paraId="22C74367" w14:textId="77777777" w:rsidR="00EA5268" w:rsidRPr="00EA5268" w:rsidRDefault="00EA5268" w:rsidP="00DE5C69">
      <w:pPr>
        <w:pStyle w:val="Paragraphedeliste"/>
        <w:numPr>
          <w:ilvl w:val="0"/>
          <w:numId w:val="8"/>
        </w:numPr>
        <w:jc w:val="both"/>
        <w:rPr>
          <w:rFonts w:ascii="Avenir Book" w:eastAsia="Arial" w:hAnsi="Avenir Book" w:cs="Arial"/>
          <w:sz w:val="21"/>
          <w:szCs w:val="21"/>
        </w:rPr>
      </w:pPr>
      <w:r w:rsidRPr="00EA5268">
        <w:rPr>
          <w:rFonts w:ascii="Avenir Book" w:eastAsia="Arial" w:hAnsi="Avenir Book" w:cs="Arial"/>
          <w:sz w:val="21"/>
          <w:szCs w:val="21"/>
        </w:rPr>
        <w:t>Attention de retour : un contenu plus théorique peut-être exposé</w:t>
      </w:r>
    </w:p>
    <w:p w14:paraId="4FAE1FA5" w14:textId="77777777" w:rsidR="006C64AC" w:rsidRPr="00EA5268" w:rsidRDefault="006C64AC" w:rsidP="00EA5268">
      <w:pPr>
        <w:spacing w:after="160"/>
        <w:contextualSpacing/>
        <w:jc w:val="both"/>
        <w:rPr>
          <w:rFonts w:ascii="Avenir Book" w:eastAsia="Arial" w:hAnsi="Avenir Book" w:cs="Arial"/>
          <w:color w:val="000000"/>
          <w:sz w:val="21"/>
          <w:szCs w:val="21"/>
        </w:rPr>
      </w:pPr>
    </w:p>
    <w:p w14:paraId="0E68BDCD" w14:textId="331F84F8" w:rsidR="00EA5268" w:rsidRDefault="00EA5268" w:rsidP="00EA5268">
      <w:pPr>
        <w:spacing w:after="3" w:line="249" w:lineRule="auto"/>
        <w:ind w:left="17" w:hanging="10"/>
        <w:jc w:val="both"/>
        <w:rPr>
          <w:rFonts w:ascii="Avenir Book" w:eastAsia="Arial" w:hAnsi="Avenir Book" w:cs="Arial"/>
          <w:b/>
          <w:color w:val="1F4E79" w:themeColor="accent5" w:themeShade="80"/>
        </w:rPr>
      </w:pPr>
      <w:r w:rsidRPr="00EA5268">
        <w:rPr>
          <w:rFonts w:ascii="Avenir Book" w:eastAsia="Arial" w:hAnsi="Avenir Book" w:cs="Arial"/>
          <w:b/>
          <w:color w:val="1F4E79" w:themeColor="accent5" w:themeShade="80"/>
        </w:rPr>
        <w:t>Courbes d’attention </w:t>
      </w:r>
    </w:p>
    <w:p w14:paraId="5B3CEEB7" w14:textId="77777777" w:rsidR="00EA5268" w:rsidRPr="00700063" w:rsidRDefault="00EA5268" w:rsidP="00EA5268">
      <w:pPr>
        <w:spacing w:after="3" w:line="249" w:lineRule="auto"/>
        <w:ind w:left="17" w:hanging="10"/>
        <w:jc w:val="both"/>
        <w:rPr>
          <w:rFonts w:ascii="Avenir Book" w:eastAsia="Arial" w:hAnsi="Avenir Book" w:cs="Arial"/>
          <w:b/>
          <w:color w:val="1F4E79" w:themeColor="accent5" w:themeShade="80"/>
          <w:sz w:val="10"/>
          <w:szCs w:val="10"/>
        </w:rPr>
      </w:pPr>
    </w:p>
    <w:p w14:paraId="58A0FD32" w14:textId="07D37175" w:rsidR="00EA5268" w:rsidRDefault="00EA5268" w:rsidP="00EA5268">
      <w:pPr>
        <w:spacing w:after="3" w:line="249" w:lineRule="auto"/>
        <w:jc w:val="both"/>
        <w:rPr>
          <w:rFonts w:ascii="Avenir Book" w:eastAsia="Arial" w:hAnsi="Avenir Book" w:cs="Arial"/>
          <w:sz w:val="21"/>
          <w:szCs w:val="21"/>
        </w:rPr>
      </w:pPr>
      <w:r w:rsidRPr="00EA5268">
        <w:rPr>
          <w:rFonts w:ascii="Avenir Book" w:eastAsia="Arial" w:hAnsi="Avenir Book" w:cs="Arial"/>
          <w:sz w:val="21"/>
          <w:szCs w:val="21"/>
        </w:rPr>
        <w:t>Les rythmes d'apprentissage prennent également en compte les courbes d'attention</w:t>
      </w:r>
      <w:r>
        <w:rPr>
          <w:rFonts w:ascii="Avenir Book" w:eastAsia="Arial" w:hAnsi="Avenir Book" w:cs="Arial"/>
          <w:sz w:val="21"/>
          <w:szCs w:val="21"/>
        </w:rPr>
        <w:t xml:space="preserve">, </w:t>
      </w:r>
      <w:r w:rsidRPr="00EA5268">
        <w:rPr>
          <w:rFonts w:ascii="Avenir Book" w:eastAsia="Arial" w:hAnsi="Avenir Book" w:cs="Arial"/>
          <w:sz w:val="21"/>
          <w:szCs w:val="21"/>
        </w:rPr>
        <w:t>en général un participant qui n'est pas habitué à rester assis dans son activité et attentif pendant plus ou moins 7 min d'affilée</w:t>
      </w:r>
      <w:r>
        <w:rPr>
          <w:rFonts w:ascii="Avenir Book" w:eastAsia="Arial" w:hAnsi="Avenir Book" w:cs="Arial"/>
          <w:sz w:val="21"/>
          <w:szCs w:val="21"/>
        </w:rPr>
        <w:t xml:space="preserve">. </w:t>
      </w:r>
      <w:r w:rsidR="0009760C" w:rsidRPr="00EA5268">
        <w:rPr>
          <w:rFonts w:ascii="Avenir Book" w:eastAsia="Arial" w:hAnsi="Avenir Book" w:cs="Arial"/>
          <w:sz w:val="21"/>
          <w:szCs w:val="21"/>
        </w:rPr>
        <w:t>Ensuite</w:t>
      </w:r>
      <w:r w:rsidRPr="00EA5268">
        <w:rPr>
          <w:rFonts w:ascii="Avenir Book" w:eastAsia="Arial" w:hAnsi="Avenir Book" w:cs="Arial"/>
          <w:sz w:val="21"/>
          <w:szCs w:val="21"/>
        </w:rPr>
        <w:t xml:space="preserve"> pendant </w:t>
      </w:r>
      <w:r w:rsidR="000E555B">
        <w:rPr>
          <w:rFonts w:ascii="Avenir Book" w:eastAsia="Arial" w:hAnsi="Avenir Book" w:cs="Arial"/>
          <w:sz w:val="21"/>
          <w:szCs w:val="21"/>
        </w:rPr>
        <w:t>1</w:t>
      </w:r>
      <w:r w:rsidRPr="00EA5268">
        <w:rPr>
          <w:rFonts w:ascii="Avenir Book" w:eastAsia="Arial" w:hAnsi="Avenir Book" w:cs="Arial"/>
          <w:sz w:val="21"/>
          <w:szCs w:val="21"/>
        </w:rPr>
        <w:t xml:space="preserve"> à 2 min il pense à autre chose</w:t>
      </w:r>
      <w:r>
        <w:rPr>
          <w:rFonts w:ascii="Avenir Book" w:eastAsia="Arial" w:hAnsi="Avenir Book" w:cs="Arial"/>
          <w:sz w:val="21"/>
          <w:szCs w:val="21"/>
        </w:rPr>
        <w:t xml:space="preserve">. </w:t>
      </w:r>
      <w:r w:rsidR="0009760C" w:rsidRPr="00EA5268">
        <w:rPr>
          <w:rFonts w:ascii="Avenir Book" w:eastAsia="Arial" w:hAnsi="Avenir Book" w:cs="Arial"/>
          <w:sz w:val="21"/>
          <w:szCs w:val="21"/>
        </w:rPr>
        <w:t>Plus</w:t>
      </w:r>
      <w:r w:rsidRPr="00EA5268">
        <w:rPr>
          <w:rFonts w:ascii="Avenir Book" w:eastAsia="Arial" w:hAnsi="Avenir Book" w:cs="Arial"/>
          <w:sz w:val="21"/>
          <w:szCs w:val="21"/>
        </w:rPr>
        <w:t xml:space="preserve"> un participant est actif dans son métier</w:t>
      </w:r>
      <w:r>
        <w:rPr>
          <w:rFonts w:ascii="Avenir Book" w:eastAsia="Arial" w:hAnsi="Avenir Book" w:cs="Arial"/>
          <w:sz w:val="21"/>
          <w:szCs w:val="21"/>
        </w:rPr>
        <w:t>,</w:t>
      </w:r>
      <w:r w:rsidRPr="00EA5268">
        <w:rPr>
          <w:rFonts w:ascii="Avenir Book" w:eastAsia="Arial" w:hAnsi="Avenir Book" w:cs="Arial"/>
          <w:sz w:val="21"/>
          <w:szCs w:val="21"/>
        </w:rPr>
        <w:t xml:space="preserve"> plus il lui est difficile de rester assis et concentré</w:t>
      </w:r>
      <w:r>
        <w:rPr>
          <w:rFonts w:ascii="Avenir Book" w:eastAsia="Arial" w:hAnsi="Avenir Book" w:cs="Arial"/>
          <w:sz w:val="21"/>
          <w:szCs w:val="21"/>
        </w:rPr>
        <w:t>.</w:t>
      </w:r>
    </w:p>
    <w:p w14:paraId="01254374" w14:textId="0D9966DA" w:rsidR="00EA5268" w:rsidRPr="00700063" w:rsidRDefault="00EA5268" w:rsidP="00EA5268">
      <w:pPr>
        <w:spacing w:after="3" w:line="249" w:lineRule="auto"/>
        <w:ind w:left="17" w:hanging="10"/>
        <w:jc w:val="both"/>
        <w:rPr>
          <w:rFonts w:ascii="Avenir Book" w:eastAsia="Arial" w:hAnsi="Avenir Book" w:cs="Arial"/>
          <w:sz w:val="11"/>
          <w:szCs w:val="11"/>
        </w:rPr>
      </w:pPr>
    </w:p>
    <w:p w14:paraId="510B6507" w14:textId="3097B0DD" w:rsidR="00EA5268" w:rsidRDefault="00EA5268" w:rsidP="00EA5268">
      <w:pPr>
        <w:spacing w:after="3" w:line="249" w:lineRule="auto"/>
        <w:ind w:left="17" w:hanging="10"/>
        <w:jc w:val="both"/>
        <w:rPr>
          <w:rFonts w:ascii="Avenir Book" w:eastAsia="Arial" w:hAnsi="Avenir Book" w:cs="Arial"/>
          <w:sz w:val="21"/>
          <w:szCs w:val="21"/>
        </w:rPr>
      </w:pPr>
      <w:r w:rsidRPr="00EA5268">
        <w:rPr>
          <w:rFonts w:ascii="Avenir Book" w:eastAsia="Arial" w:hAnsi="Avenir Book" w:cs="Arial"/>
          <w:sz w:val="21"/>
          <w:szCs w:val="21"/>
        </w:rPr>
        <w:t>Cependant</w:t>
      </w:r>
      <w:r>
        <w:rPr>
          <w:rFonts w:ascii="Avenir Book" w:eastAsia="Arial" w:hAnsi="Avenir Book" w:cs="Arial"/>
          <w:sz w:val="21"/>
          <w:szCs w:val="21"/>
        </w:rPr>
        <w:t>,</w:t>
      </w:r>
      <w:r w:rsidRPr="00EA5268">
        <w:rPr>
          <w:rFonts w:ascii="Avenir Book" w:eastAsia="Arial" w:hAnsi="Avenir Book" w:cs="Arial"/>
          <w:sz w:val="21"/>
          <w:szCs w:val="21"/>
        </w:rPr>
        <w:t xml:space="preserve"> pour un participant habitué à rester assis </w:t>
      </w:r>
      <w:r>
        <w:rPr>
          <w:rFonts w:ascii="Avenir Book" w:eastAsia="Arial" w:hAnsi="Avenir Book" w:cs="Arial"/>
          <w:sz w:val="21"/>
          <w:szCs w:val="21"/>
        </w:rPr>
        <w:t>concentré, par exemple, sur</w:t>
      </w:r>
      <w:r w:rsidRPr="00EA5268">
        <w:rPr>
          <w:rFonts w:ascii="Avenir Book" w:eastAsia="Arial" w:hAnsi="Avenir Book" w:cs="Arial"/>
          <w:sz w:val="21"/>
          <w:szCs w:val="21"/>
        </w:rPr>
        <w:t xml:space="preserve"> des dossiers administratif o</w:t>
      </w:r>
      <w:r>
        <w:rPr>
          <w:rFonts w:ascii="Avenir Book" w:eastAsia="Arial" w:hAnsi="Avenir Book" w:cs="Arial"/>
          <w:sz w:val="21"/>
          <w:szCs w:val="21"/>
        </w:rPr>
        <w:t>u</w:t>
      </w:r>
      <w:r w:rsidRPr="00EA5268">
        <w:rPr>
          <w:rFonts w:ascii="Avenir Book" w:eastAsia="Arial" w:hAnsi="Avenir Book" w:cs="Arial"/>
          <w:sz w:val="21"/>
          <w:szCs w:val="21"/>
        </w:rPr>
        <w:t xml:space="preserve"> financier</w:t>
      </w:r>
      <w:r>
        <w:rPr>
          <w:rFonts w:ascii="Avenir Book" w:eastAsia="Arial" w:hAnsi="Avenir Book" w:cs="Arial"/>
          <w:sz w:val="21"/>
          <w:szCs w:val="21"/>
        </w:rPr>
        <w:t xml:space="preserve">s, </w:t>
      </w:r>
      <w:r w:rsidRPr="00EA5268">
        <w:rPr>
          <w:rFonts w:ascii="Avenir Book" w:eastAsia="Arial" w:hAnsi="Avenir Book" w:cs="Arial"/>
          <w:sz w:val="21"/>
          <w:szCs w:val="21"/>
        </w:rPr>
        <w:t>on observe que la courbe d'attention passe à 20 min</w:t>
      </w:r>
      <w:r>
        <w:rPr>
          <w:rFonts w:ascii="Avenir Book" w:eastAsia="Arial" w:hAnsi="Avenir Book" w:cs="Arial"/>
          <w:sz w:val="21"/>
          <w:szCs w:val="21"/>
        </w:rPr>
        <w:t>.</w:t>
      </w:r>
    </w:p>
    <w:p w14:paraId="5C487770" w14:textId="631AFA39" w:rsidR="00EA5268" w:rsidRPr="00700063" w:rsidRDefault="00EA5268" w:rsidP="00EA5268">
      <w:pPr>
        <w:spacing w:after="3" w:line="249" w:lineRule="auto"/>
        <w:ind w:left="17" w:hanging="10"/>
        <w:jc w:val="both"/>
        <w:rPr>
          <w:rFonts w:ascii="Avenir Book" w:eastAsia="Arial" w:hAnsi="Avenir Book" w:cs="Arial"/>
          <w:sz w:val="11"/>
          <w:szCs w:val="11"/>
        </w:rPr>
      </w:pPr>
    </w:p>
    <w:p w14:paraId="1CFE442F" w14:textId="4668EE6B" w:rsidR="00EA5268" w:rsidRDefault="00EA5268" w:rsidP="00EA5268">
      <w:pPr>
        <w:spacing w:after="3" w:line="249" w:lineRule="auto"/>
        <w:ind w:left="17" w:hanging="10"/>
        <w:jc w:val="both"/>
        <w:rPr>
          <w:rFonts w:ascii="Avenir Book" w:eastAsia="Arial" w:hAnsi="Avenir Book" w:cs="Arial"/>
          <w:sz w:val="21"/>
          <w:szCs w:val="21"/>
        </w:rPr>
      </w:pPr>
      <w:r>
        <w:rPr>
          <w:rFonts w:ascii="Avenir Book" w:eastAsia="Arial" w:hAnsi="Avenir Book" w:cs="Arial"/>
          <w:sz w:val="21"/>
          <w:szCs w:val="21"/>
        </w:rPr>
        <w:t>Il</w:t>
      </w:r>
      <w:r w:rsidRPr="00EA5268">
        <w:rPr>
          <w:rFonts w:ascii="Avenir Book" w:eastAsia="Arial" w:hAnsi="Avenir Book" w:cs="Arial"/>
          <w:sz w:val="21"/>
          <w:szCs w:val="21"/>
        </w:rPr>
        <w:t xml:space="preserve"> est important de noter qu'à chaque fois qu'un participant décroche son attention</w:t>
      </w:r>
      <w:r>
        <w:rPr>
          <w:rFonts w:ascii="Avenir Book" w:eastAsia="Arial" w:hAnsi="Avenir Book" w:cs="Arial"/>
          <w:sz w:val="21"/>
          <w:szCs w:val="21"/>
        </w:rPr>
        <w:t xml:space="preserve">, </w:t>
      </w:r>
      <w:r w:rsidRPr="00EA5268">
        <w:rPr>
          <w:rFonts w:ascii="Avenir Book" w:eastAsia="Arial" w:hAnsi="Avenir Book" w:cs="Arial"/>
          <w:sz w:val="21"/>
          <w:szCs w:val="21"/>
        </w:rPr>
        <w:t>il y a une déperdition ou une mauvaise interprétation de ce qui est présent</w:t>
      </w:r>
      <w:r>
        <w:rPr>
          <w:rFonts w:ascii="Avenir Book" w:eastAsia="Arial" w:hAnsi="Avenir Book" w:cs="Arial"/>
          <w:sz w:val="21"/>
          <w:szCs w:val="21"/>
        </w:rPr>
        <w:t>é.</w:t>
      </w:r>
    </w:p>
    <w:p w14:paraId="428F5A6F" w14:textId="5151D592" w:rsidR="00EA5268" w:rsidRPr="00700063" w:rsidRDefault="00EA5268" w:rsidP="00EA5268">
      <w:pPr>
        <w:spacing w:after="3" w:line="249" w:lineRule="auto"/>
        <w:jc w:val="both"/>
        <w:rPr>
          <w:rFonts w:ascii="Avenir Book" w:eastAsia="Arial" w:hAnsi="Avenir Book" w:cs="Arial"/>
          <w:sz w:val="11"/>
          <w:szCs w:val="11"/>
        </w:rPr>
      </w:pPr>
    </w:p>
    <w:p w14:paraId="2D325E2F" w14:textId="164D81B6" w:rsidR="00EA5268" w:rsidRPr="00700063" w:rsidRDefault="00EA5268" w:rsidP="00EA5268">
      <w:pPr>
        <w:spacing w:after="3" w:line="249" w:lineRule="auto"/>
        <w:jc w:val="both"/>
        <w:rPr>
          <w:rFonts w:ascii="Avenir Book" w:eastAsia="Arial" w:hAnsi="Avenir Book" w:cs="Arial"/>
          <w:sz w:val="21"/>
          <w:szCs w:val="21"/>
        </w:rPr>
      </w:pPr>
      <w:r>
        <w:rPr>
          <w:rFonts w:ascii="Avenir Book" w:eastAsia="Arial" w:hAnsi="Avenir Book" w:cs="Arial"/>
          <w:sz w:val="21"/>
          <w:szCs w:val="21"/>
        </w:rPr>
        <w:t>A retenir pour préparer un déroulé pédagogique :</w:t>
      </w:r>
    </w:p>
    <w:p w14:paraId="12255BD2" w14:textId="77777777" w:rsidR="00EA5268" w:rsidRPr="00EA5268" w:rsidRDefault="00EA5268" w:rsidP="00DE5C69">
      <w:pPr>
        <w:pStyle w:val="Paragraphedeliste"/>
        <w:numPr>
          <w:ilvl w:val="0"/>
          <w:numId w:val="9"/>
        </w:numPr>
        <w:jc w:val="both"/>
        <w:rPr>
          <w:rFonts w:ascii="Avenir Book" w:eastAsia="Arial" w:hAnsi="Avenir Book" w:cs="Arial"/>
          <w:sz w:val="21"/>
          <w:szCs w:val="21"/>
        </w:rPr>
      </w:pPr>
      <w:r w:rsidRPr="00EA5268">
        <w:rPr>
          <w:rFonts w:ascii="Avenir Book" w:eastAsia="Arial" w:hAnsi="Avenir Book" w:cs="Arial"/>
          <w:sz w:val="21"/>
          <w:szCs w:val="21"/>
        </w:rPr>
        <w:t>Habitude de travail où ça bouge : 7mn</w:t>
      </w:r>
    </w:p>
    <w:p w14:paraId="3E404EC5" w14:textId="77777777" w:rsidR="00EA5268" w:rsidRPr="00EA5268" w:rsidRDefault="00EA5268" w:rsidP="00DE5C69">
      <w:pPr>
        <w:pStyle w:val="Paragraphedeliste"/>
        <w:numPr>
          <w:ilvl w:val="0"/>
          <w:numId w:val="9"/>
        </w:numPr>
        <w:spacing w:after="3" w:line="249" w:lineRule="auto"/>
        <w:jc w:val="both"/>
        <w:rPr>
          <w:rFonts w:ascii="Avenir Book" w:eastAsia="Arial" w:hAnsi="Avenir Book" w:cs="Arial"/>
          <w:sz w:val="21"/>
          <w:szCs w:val="21"/>
        </w:rPr>
      </w:pPr>
      <w:r w:rsidRPr="00EA5268">
        <w:rPr>
          <w:rFonts w:ascii="Avenir Book" w:eastAsia="Arial" w:hAnsi="Avenir Book" w:cs="Arial"/>
          <w:sz w:val="21"/>
          <w:szCs w:val="21"/>
        </w:rPr>
        <w:t>Habitude de travail assise : 20mn</w:t>
      </w:r>
    </w:p>
    <w:p w14:paraId="441AC058" w14:textId="76FB4228" w:rsidR="00EA5268" w:rsidRDefault="00EA5268" w:rsidP="00DE5C69">
      <w:pPr>
        <w:pStyle w:val="Paragraphedeliste"/>
        <w:numPr>
          <w:ilvl w:val="0"/>
          <w:numId w:val="9"/>
        </w:numPr>
        <w:spacing w:after="3" w:line="249" w:lineRule="auto"/>
        <w:jc w:val="both"/>
        <w:rPr>
          <w:rFonts w:ascii="Avenir Book" w:eastAsia="Arial" w:hAnsi="Avenir Book" w:cs="Arial"/>
          <w:sz w:val="21"/>
          <w:szCs w:val="21"/>
        </w:rPr>
      </w:pPr>
      <w:r w:rsidRPr="00EA5268">
        <w:rPr>
          <w:rFonts w:ascii="Avenir Book" w:eastAsia="Arial" w:hAnsi="Avenir Book" w:cs="Arial"/>
          <w:sz w:val="21"/>
          <w:szCs w:val="21"/>
        </w:rPr>
        <w:t xml:space="preserve">En </w:t>
      </w:r>
      <w:proofErr w:type="spellStart"/>
      <w:r w:rsidRPr="00EA5268">
        <w:rPr>
          <w:rFonts w:ascii="Avenir Book" w:eastAsia="Arial" w:hAnsi="Avenir Book" w:cs="Arial"/>
          <w:sz w:val="21"/>
          <w:szCs w:val="21"/>
        </w:rPr>
        <w:t>visio</w:t>
      </w:r>
      <w:proofErr w:type="spellEnd"/>
      <w:r w:rsidRPr="00EA5268">
        <w:rPr>
          <w:rFonts w:ascii="Avenir Book" w:eastAsia="Arial" w:hAnsi="Avenir Book" w:cs="Arial"/>
          <w:sz w:val="21"/>
          <w:szCs w:val="21"/>
        </w:rPr>
        <w:t>, à distance : 3mn</w:t>
      </w:r>
    </w:p>
    <w:p w14:paraId="2B924666" w14:textId="77777777" w:rsidR="00B7313A" w:rsidRPr="00B7313A" w:rsidRDefault="00B7313A" w:rsidP="00B7313A">
      <w:pPr>
        <w:spacing w:after="3" w:line="249" w:lineRule="auto"/>
        <w:ind w:left="17" w:hanging="10"/>
        <w:jc w:val="both"/>
        <w:rPr>
          <w:rFonts w:ascii="Avenir Book" w:eastAsia="Arial" w:hAnsi="Avenir Book" w:cs="Arial"/>
          <w:b/>
          <w:color w:val="1F4E79" w:themeColor="accent5" w:themeShade="80"/>
          <w:sz w:val="10"/>
          <w:szCs w:val="10"/>
        </w:rPr>
      </w:pPr>
    </w:p>
    <w:p w14:paraId="4B496F6C" w14:textId="7091FC8B" w:rsidR="00B7313A" w:rsidRPr="00B7313A" w:rsidRDefault="00B7313A" w:rsidP="00B7313A">
      <w:pPr>
        <w:spacing w:after="3" w:line="249" w:lineRule="auto"/>
        <w:ind w:left="17" w:hanging="10"/>
        <w:jc w:val="both"/>
        <w:rPr>
          <w:rFonts w:ascii="Avenir Book" w:eastAsia="Arial" w:hAnsi="Avenir Book" w:cs="Arial"/>
          <w:b/>
          <w:color w:val="1F4E79" w:themeColor="accent5" w:themeShade="80"/>
        </w:rPr>
      </w:pPr>
      <w:r w:rsidRPr="00B7313A">
        <w:rPr>
          <w:rFonts w:ascii="Avenir Book" w:eastAsia="Arial" w:hAnsi="Avenir Book" w:cs="Arial"/>
          <w:b/>
          <w:color w:val="1F4E79" w:themeColor="accent5" w:themeShade="80"/>
        </w:rPr>
        <w:t>Favoriser la motivation</w:t>
      </w:r>
    </w:p>
    <w:p w14:paraId="68259B3A" w14:textId="7ED2957E" w:rsidR="00B7313A" w:rsidRDefault="00B7313A" w:rsidP="00700063">
      <w:pPr>
        <w:spacing w:after="3" w:line="249" w:lineRule="auto"/>
        <w:jc w:val="both"/>
        <w:rPr>
          <w:rFonts w:ascii="Avenir Book" w:eastAsia="Arial" w:hAnsi="Avenir Book" w:cs="Arial"/>
          <w:sz w:val="21"/>
          <w:szCs w:val="21"/>
        </w:rPr>
      </w:pPr>
      <w:r>
        <w:rPr>
          <w:rFonts w:ascii="Avenir Book" w:eastAsia="Arial" w:hAnsi="Avenir Book" w:cs="Arial"/>
          <w:sz w:val="21"/>
          <w:szCs w:val="21"/>
        </w:rPr>
        <w:t>Un adulte apprend :</w:t>
      </w:r>
    </w:p>
    <w:p w14:paraId="6FBE06F2" w14:textId="1A301DAC" w:rsidR="00B7313A" w:rsidRPr="00B7313A" w:rsidRDefault="00B7313A" w:rsidP="00B7313A">
      <w:pPr>
        <w:pStyle w:val="Paragraphedeliste"/>
        <w:numPr>
          <w:ilvl w:val="0"/>
          <w:numId w:val="46"/>
        </w:numPr>
        <w:spacing w:after="3" w:line="249" w:lineRule="auto"/>
        <w:jc w:val="both"/>
        <w:rPr>
          <w:rFonts w:ascii="Avenir Book" w:eastAsia="Arial" w:hAnsi="Avenir Book" w:cs="Arial"/>
          <w:sz w:val="21"/>
          <w:szCs w:val="21"/>
        </w:rPr>
      </w:pPr>
      <w:r w:rsidRPr="00B7313A">
        <w:rPr>
          <w:rFonts w:ascii="Avenir Book" w:eastAsia="Arial" w:hAnsi="Avenir Book" w:cs="Arial"/>
          <w:sz w:val="21"/>
          <w:szCs w:val="21"/>
        </w:rPr>
        <w:t>S’il comprend</w:t>
      </w:r>
    </w:p>
    <w:p w14:paraId="42EEFF37" w14:textId="52C1C500" w:rsidR="00B7313A" w:rsidRPr="00B7313A" w:rsidRDefault="00B7313A" w:rsidP="00B7313A">
      <w:pPr>
        <w:pStyle w:val="Paragraphedeliste"/>
        <w:numPr>
          <w:ilvl w:val="0"/>
          <w:numId w:val="46"/>
        </w:numPr>
        <w:spacing w:after="3" w:line="249" w:lineRule="auto"/>
        <w:jc w:val="both"/>
        <w:rPr>
          <w:rFonts w:ascii="Avenir Book" w:eastAsia="Arial" w:hAnsi="Avenir Book" w:cs="Arial"/>
          <w:sz w:val="21"/>
          <w:szCs w:val="21"/>
        </w:rPr>
      </w:pPr>
      <w:r w:rsidRPr="00B7313A">
        <w:rPr>
          <w:rFonts w:ascii="Avenir Book" w:eastAsia="Arial" w:hAnsi="Avenir Book" w:cs="Arial"/>
          <w:sz w:val="21"/>
          <w:szCs w:val="21"/>
        </w:rPr>
        <w:t>S’il participe</w:t>
      </w:r>
    </w:p>
    <w:p w14:paraId="6EAF7015" w14:textId="5A0B0FE0" w:rsidR="00B7313A" w:rsidRPr="00B7313A" w:rsidRDefault="00B7313A" w:rsidP="00B7313A">
      <w:pPr>
        <w:pStyle w:val="Paragraphedeliste"/>
        <w:numPr>
          <w:ilvl w:val="0"/>
          <w:numId w:val="46"/>
        </w:numPr>
        <w:spacing w:after="3" w:line="249" w:lineRule="auto"/>
        <w:jc w:val="both"/>
        <w:rPr>
          <w:rFonts w:ascii="Avenir Book" w:eastAsia="Arial" w:hAnsi="Avenir Book" w:cs="Arial"/>
          <w:sz w:val="21"/>
          <w:szCs w:val="21"/>
        </w:rPr>
      </w:pPr>
      <w:r w:rsidRPr="00B7313A">
        <w:rPr>
          <w:rFonts w:ascii="Avenir Book" w:eastAsia="Arial" w:hAnsi="Avenir Book" w:cs="Arial"/>
          <w:sz w:val="21"/>
          <w:szCs w:val="21"/>
        </w:rPr>
        <w:t>S’il se sent impliqué et reconnu</w:t>
      </w:r>
    </w:p>
    <w:p w14:paraId="756CF630" w14:textId="7B1ECAB6" w:rsidR="00B7313A" w:rsidRPr="00B7313A" w:rsidRDefault="00B7313A" w:rsidP="00B7313A">
      <w:pPr>
        <w:pStyle w:val="Paragraphedeliste"/>
        <w:numPr>
          <w:ilvl w:val="0"/>
          <w:numId w:val="46"/>
        </w:numPr>
        <w:spacing w:after="3" w:line="249" w:lineRule="auto"/>
        <w:jc w:val="both"/>
        <w:rPr>
          <w:rFonts w:ascii="Avenir Book" w:eastAsia="Arial" w:hAnsi="Avenir Book" w:cs="Arial"/>
          <w:sz w:val="21"/>
          <w:szCs w:val="21"/>
        </w:rPr>
      </w:pPr>
      <w:r w:rsidRPr="00B7313A">
        <w:rPr>
          <w:rFonts w:ascii="Avenir Book" w:eastAsia="Arial" w:hAnsi="Avenir Book" w:cs="Arial"/>
          <w:sz w:val="21"/>
          <w:szCs w:val="21"/>
        </w:rPr>
        <w:t>S’il fait le lien avec la réalité et sa propre expérience</w:t>
      </w:r>
    </w:p>
    <w:p w14:paraId="04C1B51B" w14:textId="4A375CC8" w:rsidR="00700063" w:rsidRPr="00B7313A" w:rsidRDefault="00B7313A" w:rsidP="00B7313A">
      <w:pPr>
        <w:pStyle w:val="Paragraphedeliste"/>
        <w:numPr>
          <w:ilvl w:val="0"/>
          <w:numId w:val="46"/>
        </w:numPr>
        <w:spacing w:after="3" w:line="249" w:lineRule="auto"/>
        <w:jc w:val="both"/>
        <w:rPr>
          <w:rFonts w:ascii="Avenir Book" w:eastAsia="Arial" w:hAnsi="Avenir Book" w:cs="Arial"/>
          <w:sz w:val="21"/>
          <w:szCs w:val="21"/>
        </w:rPr>
      </w:pPr>
      <w:r w:rsidRPr="00B7313A">
        <w:rPr>
          <w:rFonts w:ascii="Avenir Book" w:eastAsia="Arial" w:hAnsi="Avenir Book" w:cs="Arial"/>
          <w:sz w:val="21"/>
          <w:szCs w:val="21"/>
        </w:rPr>
        <w:t>S’il se sent en confiance</w:t>
      </w:r>
    </w:p>
    <w:p w14:paraId="12FD1543" w14:textId="41A8F8DA" w:rsidR="00EA5268" w:rsidRDefault="00EA5268">
      <w:pPr>
        <w:rPr>
          <w:rFonts w:ascii="Avenir Book" w:eastAsia="Arial" w:hAnsi="Avenir Book" w:cs="Arial"/>
          <w:sz w:val="21"/>
          <w:szCs w:val="21"/>
        </w:rPr>
      </w:pPr>
      <w:r>
        <w:rPr>
          <w:rFonts w:ascii="Avenir Book" w:eastAsia="Arial" w:hAnsi="Avenir Book" w:cs="Arial"/>
          <w:sz w:val="21"/>
          <w:szCs w:val="21"/>
        </w:rPr>
        <w:br w:type="page"/>
      </w:r>
    </w:p>
    <w:tbl>
      <w:tblPr>
        <w:tblStyle w:val="Grilledutableau"/>
        <w:tblpPr w:leftFromText="141" w:rightFromText="141" w:vertAnchor="page" w:horzAnchor="margin" w:tblpY="1642"/>
        <w:tblW w:w="0" w:type="auto"/>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651"/>
        <w:gridCol w:w="5778"/>
      </w:tblGrid>
      <w:tr w:rsidR="00C7470B" w14:paraId="287F0A5A" w14:textId="77777777" w:rsidTr="00C5682E">
        <w:tc>
          <w:tcPr>
            <w:tcW w:w="4651" w:type="dxa"/>
            <w:shd w:val="clear" w:color="auto" w:fill="auto"/>
            <w:vAlign w:val="center"/>
          </w:tcPr>
          <w:p w14:paraId="27E84FCC" w14:textId="77777777" w:rsidR="00C7470B" w:rsidRDefault="00C7470B" w:rsidP="00C5682E">
            <w:pPr>
              <w:spacing w:after="3" w:line="249" w:lineRule="auto"/>
              <w:rPr>
                <w:rFonts w:ascii="Avenir Book" w:hAnsi="Avenir Book"/>
                <w:b/>
                <w:bCs/>
                <w:color w:val="FF9300"/>
                <w:sz w:val="28"/>
                <w:szCs w:val="28"/>
              </w:rPr>
            </w:pPr>
          </w:p>
          <w:p w14:paraId="164A1B81" w14:textId="63870BC4" w:rsidR="00C7470B" w:rsidRDefault="00C7470B" w:rsidP="00C5682E">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N°5</w:t>
            </w:r>
          </w:p>
          <w:p w14:paraId="340DE7E6" w14:textId="77777777" w:rsidR="00C7470B" w:rsidRDefault="00C7470B" w:rsidP="00C5682E">
            <w:pPr>
              <w:spacing w:after="3" w:line="249" w:lineRule="auto"/>
              <w:rPr>
                <w:rFonts w:ascii="Avenir Book" w:hAnsi="Avenir Book"/>
                <w:b/>
                <w:bCs/>
                <w:color w:val="FF9300"/>
                <w:sz w:val="28"/>
                <w:szCs w:val="28"/>
              </w:rPr>
            </w:pPr>
          </w:p>
        </w:tc>
        <w:tc>
          <w:tcPr>
            <w:tcW w:w="5778" w:type="dxa"/>
            <w:shd w:val="clear" w:color="auto" w:fill="auto"/>
            <w:vAlign w:val="center"/>
          </w:tcPr>
          <w:p w14:paraId="1444A51D" w14:textId="310259CF" w:rsidR="00C7470B" w:rsidRDefault="00C7470B" w:rsidP="00C5682E">
            <w:pPr>
              <w:spacing w:after="3" w:line="249" w:lineRule="auto"/>
              <w:rPr>
                <w:rFonts w:ascii="Avenir Book" w:hAnsi="Avenir Book"/>
                <w:b/>
                <w:bCs/>
                <w:color w:val="FF9300"/>
                <w:sz w:val="28"/>
                <w:szCs w:val="28"/>
              </w:rPr>
            </w:pPr>
            <w:r>
              <w:rPr>
                <w:rFonts w:ascii="Avenir Book" w:hAnsi="Avenir Book"/>
                <w:b/>
                <w:bCs/>
                <w:color w:val="FF9300"/>
                <w:sz w:val="28"/>
                <w:szCs w:val="28"/>
              </w:rPr>
              <w:t>Les méthodes pédagogiques</w:t>
            </w:r>
          </w:p>
        </w:tc>
      </w:tr>
    </w:tbl>
    <w:p w14:paraId="5D2EFC8B" w14:textId="77777777" w:rsidR="00C5682E" w:rsidRDefault="00C5682E" w:rsidP="00C7470B">
      <w:pPr>
        <w:rPr>
          <w:rFonts w:ascii="Avenir Book" w:eastAsia="Arial" w:hAnsi="Avenir Book" w:cs="Arial"/>
          <w:b/>
          <w:bCs/>
          <w:sz w:val="21"/>
          <w:szCs w:val="21"/>
        </w:rPr>
      </w:pPr>
    </w:p>
    <w:p w14:paraId="54C07F6A" w14:textId="77777777" w:rsidR="00C5682E" w:rsidRDefault="00C5682E" w:rsidP="00C7470B">
      <w:pPr>
        <w:rPr>
          <w:rFonts w:ascii="Avenir Book" w:eastAsia="Arial" w:hAnsi="Avenir Book" w:cs="Arial"/>
          <w:b/>
          <w:bCs/>
          <w:sz w:val="21"/>
          <w:szCs w:val="21"/>
        </w:rPr>
      </w:pPr>
    </w:p>
    <w:p w14:paraId="20F4BB0B" w14:textId="77777777" w:rsidR="00C5682E" w:rsidRDefault="00C5682E" w:rsidP="00C7470B">
      <w:pPr>
        <w:rPr>
          <w:rFonts w:ascii="Avenir Book" w:eastAsia="Arial" w:hAnsi="Avenir Book" w:cs="Arial"/>
          <w:b/>
          <w:bCs/>
          <w:sz w:val="21"/>
          <w:szCs w:val="21"/>
        </w:rPr>
      </w:pPr>
    </w:p>
    <w:p w14:paraId="1524D647" w14:textId="77E4D60D" w:rsidR="00C7470B" w:rsidRDefault="00C7470B" w:rsidP="00C7470B">
      <w:pPr>
        <w:rPr>
          <w:rFonts w:ascii="Avenir Book" w:eastAsia="Arial" w:hAnsi="Avenir Book" w:cs="Arial"/>
          <w:sz w:val="21"/>
          <w:szCs w:val="21"/>
        </w:rPr>
      </w:pPr>
      <w:r w:rsidRPr="005A7C28">
        <w:rPr>
          <w:rFonts w:ascii="Avenir Book" w:eastAsia="Arial" w:hAnsi="Avenir Book" w:cs="Arial"/>
          <w:b/>
          <w:bCs/>
          <w:sz w:val="21"/>
          <w:szCs w:val="21"/>
        </w:rPr>
        <w:t>Source </w:t>
      </w:r>
      <w:r>
        <w:rPr>
          <w:rFonts w:ascii="Avenir Book" w:eastAsia="Arial" w:hAnsi="Avenir Book" w:cs="Arial"/>
          <w:sz w:val="21"/>
          <w:szCs w:val="21"/>
        </w:rPr>
        <w:t xml:space="preserve">: Jocelyne </w:t>
      </w:r>
      <w:proofErr w:type="spellStart"/>
      <w:r>
        <w:rPr>
          <w:rFonts w:ascii="Avenir Book" w:eastAsia="Arial" w:hAnsi="Avenir Book" w:cs="Arial"/>
          <w:sz w:val="21"/>
          <w:szCs w:val="21"/>
        </w:rPr>
        <w:t>Lotrian</w:t>
      </w:r>
      <w:proofErr w:type="spellEnd"/>
      <w:r>
        <w:rPr>
          <w:rFonts w:ascii="Avenir Book" w:eastAsia="Arial" w:hAnsi="Avenir Book" w:cs="Arial"/>
          <w:sz w:val="21"/>
          <w:szCs w:val="21"/>
        </w:rPr>
        <w:t>, Profession : formateur, les Éditions DEMOS, 2003</w:t>
      </w:r>
    </w:p>
    <w:p w14:paraId="0A5F9D30" w14:textId="1C5BED9B" w:rsidR="00EA5268" w:rsidRDefault="00EA5268" w:rsidP="00EA5268">
      <w:pPr>
        <w:spacing w:after="3" w:line="249" w:lineRule="auto"/>
        <w:ind w:left="17" w:hanging="10"/>
        <w:jc w:val="both"/>
        <w:rPr>
          <w:rFonts w:ascii="Avenir Book" w:eastAsia="Arial" w:hAnsi="Avenir Book" w:cs="Arial"/>
          <w:sz w:val="21"/>
          <w:szCs w:val="21"/>
        </w:rPr>
      </w:pPr>
    </w:p>
    <w:p w14:paraId="78CDF21B" w14:textId="18B35B4F" w:rsidR="00C25B1C" w:rsidRPr="003F47BA" w:rsidRDefault="00C25B1C" w:rsidP="003F47BA">
      <w:pPr>
        <w:spacing w:after="3" w:line="249" w:lineRule="auto"/>
        <w:ind w:left="17" w:hanging="10"/>
        <w:jc w:val="both"/>
        <w:rPr>
          <w:rFonts w:ascii="Avenir Book" w:eastAsia="Arial" w:hAnsi="Avenir Book" w:cs="Arial"/>
          <w:b/>
          <w:color w:val="1F4E79" w:themeColor="accent5" w:themeShade="80"/>
        </w:rPr>
      </w:pPr>
      <w:r w:rsidRPr="00C25B1C">
        <w:rPr>
          <w:rFonts w:ascii="Avenir Book" w:eastAsia="Arial" w:hAnsi="Avenir Book" w:cs="Arial"/>
          <w:b/>
          <w:color w:val="1F4E79" w:themeColor="accent5" w:themeShade="80"/>
        </w:rPr>
        <w:t>La méthode affirmative</w:t>
      </w:r>
    </w:p>
    <w:tbl>
      <w:tblPr>
        <w:tblStyle w:val="Grilledutableau"/>
        <w:tblW w:w="10676" w:type="dxa"/>
        <w:tblInd w:w="17" w:type="dxa"/>
        <w:tblLook w:val="04A0" w:firstRow="1" w:lastRow="0" w:firstColumn="1" w:lastColumn="0" w:noHBand="0" w:noVBand="1"/>
      </w:tblPr>
      <w:tblGrid>
        <w:gridCol w:w="2645"/>
        <w:gridCol w:w="3712"/>
        <w:gridCol w:w="2243"/>
        <w:gridCol w:w="2076"/>
      </w:tblGrid>
      <w:tr w:rsidR="00C25B1C" w:rsidRPr="00C25B1C" w14:paraId="6B76BD0C" w14:textId="77777777" w:rsidTr="00C25B1C">
        <w:tc>
          <w:tcPr>
            <w:tcW w:w="2645" w:type="dxa"/>
          </w:tcPr>
          <w:p w14:paraId="62AB4029" w14:textId="2A1FD403" w:rsidR="00C25B1C" w:rsidRPr="00C25B1C" w:rsidRDefault="00C25B1C" w:rsidP="00EA5268">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En quoi consiste-t-elle</w:t>
            </w:r>
          </w:p>
        </w:tc>
        <w:tc>
          <w:tcPr>
            <w:tcW w:w="3712" w:type="dxa"/>
          </w:tcPr>
          <w:p w14:paraId="124D7178" w14:textId="4DC19C3C" w:rsidR="00C25B1C" w:rsidRPr="00C25B1C" w:rsidRDefault="00C25B1C" w:rsidP="00EA5268">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Comment l’appliquer</w:t>
            </w:r>
          </w:p>
        </w:tc>
        <w:tc>
          <w:tcPr>
            <w:tcW w:w="2243" w:type="dxa"/>
          </w:tcPr>
          <w:p w14:paraId="4282F132" w14:textId="2159E459" w:rsidR="00C25B1C" w:rsidRPr="00C25B1C" w:rsidRDefault="00C25B1C" w:rsidP="00EA5268">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Avantages</w:t>
            </w:r>
          </w:p>
        </w:tc>
        <w:tc>
          <w:tcPr>
            <w:tcW w:w="2076" w:type="dxa"/>
          </w:tcPr>
          <w:p w14:paraId="5EC94C08" w14:textId="5508EB49" w:rsidR="00C25B1C" w:rsidRPr="00C25B1C" w:rsidRDefault="00C25B1C" w:rsidP="00EA5268">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Inconvénients</w:t>
            </w:r>
          </w:p>
        </w:tc>
      </w:tr>
      <w:tr w:rsidR="00C25B1C" w14:paraId="6C035284" w14:textId="77777777" w:rsidTr="00C25B1C">
        <w:tc>
          <w:tcPr>
            <w:tcW w:w="2645" w:type="dxa"/>
          </w:tcPr>
          <w:p w14:paraId="39934F7D" w14:textId="7A097A06" w:rsidR="00C25B1C" w:rsidRDefault="00C25B1C" w:rsidP="00EA5268">
            <w:pPr>
              <w:spacing w:after="3" w:line="249" w:lineRule="auto"/>
              <w:jc w:val="both"/>
              <w:rPr>
                <w:rFonts w:ascii="Avenir Book" w:eastAsia="Arial" w:hAnsi="Avenir Book" w:cs="Arial"/>
                <w:sz w:val="21"/>
                <w:szCs w:val="21"/>
              </w:rPr>
            </w:pPr>
            <w:r>
              <w:rPr>
                <w:rFonts w:ascii="Avenir Book" w:eastAsia="Arial" w:hAnsi="Avenir Book" w:cs="Arial"/>
                <w:sz w:val="21"/>
                <w:szCs w:val="21"/>
              </w:rPr>
              <w:t xml:space="preserve">Permet </w:t>
            </w:r>
            <w:r w:rsidRPr="00C25B1C">
              <w:rPr>
                <w:rFonts w:ascii="Avenir Book" w:eastAsia="Arial" w:hAnsi="Avenir Book" w:cs="Arial"/>
                <w:sz w:val="21"/>
                <w:szCs w:val="21"/>
              </w:rPr>
              <w:t>aux participants de découvrir un nouveau contenu</w:t>
            </w:r>
            <w:r>
              <w:rPr>
                <w:rFonts w:ascii="Avenir Book" w:eastAsia="Arial" w:hAnsi="Avenir Book" w:cs="Arial"/>
                <w:sz w:val="21"/>
                <w:szCs w:val="21"/>
              </w:rPr>
              <w:t> :</w:t>
            </w:r>
          </w:p>
          <w:p w14:paraId="7C6A0190" w14:textId="57ABFEF2" w:rsidR="00C25B1C" w:rsidRPr="00C25B1C" w:rsidRDefault="00C25B1C" w:rsidP="00DE5C69">
            <w:pPr>
              <w:pStyle w:val="Paragraphedeliste"/>
              <w:numPr>
                <w:ilvl w:val="0"/>
                <w:numId w:val="10"/>
              </w:numPr>
              <w:spacing w:after="3" w:line="249" w:lineRule="auto"/>
              <w:ind w:left="292"/>
              <w:jc w:val="both"/>
              <w:rPr>
                <w:rFonts w:ascii="Avenir Book" w:eastAsia="Arial" w:hAnsi="Avenir Book" w:cs="Arial"/>
                <w:sz w:val="21"/>
                <w:szCs w:val="21"/>
              </w:rPr>
            </w:pPr>
            <w:r w:rsidRPr="00C25B1C">
              <w:rPr>
                <w:rFonts w:ascii="Avenir Book" w:eastAsia="Arial" w:hAnsi="Avenir Book" w:cs="Arial"/>
                <w:sz w:val="21"/>
                <w:szCs w:val="21"/>
              </w:rPr>
              <w:t>Se base sur l'exposé.</w:t>
            </w:r>
          </w:p>
          <w:p w14:paraId="6E6483C3" w14:textId="74000979" w:rsidR="00C25B1C" w:rsidRPr="00C25B1C" w:rsidRDefault="00C25B1C" w:rsidP="00DE5C69">
            <w:pPr>
              <w:pStyle w:val="Paragraphedeliste"/>
              <w:numPr>
                <w:ilvl w:val="0"/>
                <w:numId w:val="10"/>
              </w:numPr>
              <w:spacing w:after="3" w:line="249" w:lineRule="auto"/>
              <w:ind w:left="292"/>
              <w:jc w:val="both"/>
              <w:rPr>
                <w:rFonts w:ascii="Avenir Book" w:eastAsia="Arial" w:hAnsi="Avenir Book" w:cs="Arial"/>
                <w:sz w:val="21"/>
                <w:szCs w:val="21"/>
              </w:rPr>
            </w:pPr>
            <w:r w:rsidRPr="00C25B1C">
              <w:rPr>
                <w:rFonts w:ascii="Avenir Book" w:eastAsia="Arial" w:hAnsi="Avenir Book" w:cs="Arial"/>
                <w:sz w:val="21"/>
                <w:szCs w:val="21"/>
              </w:rPr>
              <w:t>Utilisée pour des actions d'informations ou pour des apports théoriques.</w:t>
            </w:r>
          </w:p>
          <w:p w14:paraId="2E9F2649" w14:textId="42C63293" w:rsidR="00C25B1C" w:rsidRPr="00C25B1C" w:rsidRDefault="00C25B1C" w:rsidP="00DE5C69">
            <w:pPr>
              <w:pStyle w:val="Paragraphedeliste"/>
              <w:numPr>
                <w:ilvl w:val="0"/>
                <w:numId w:val="10"/>
              </w:numPr>
              <w:spacing w:after="3" w:line="249" w:lineRule="auto"/>
              <w:ind w:left="292"/>
              <w:jc w:val="both"/>
              <w:rPr>
                <w:rFonts w:ascii="Avenir Book" w:eastAsia="Arial" w:hAnsi="Avenir Book" w:cs="Arial"/>
                <w:sz w:val="21"/>
                <w:szCs w:val="21"/>
              </w:rPr>
            </w:pPr>
            <w:r w:rsidRPr="00C25B1C">
              <w:rPr>
                <w:rFonts w:ascii="Avenir Book" w:eastAsia="Arial" w:hAnsi="Avenir Book" w:cs="Arial"/>
                <w:sz w:val="21"/>
                <w:szCs w:val="21"/>
              </w:rPr>
              <w:t>Adaptée à une durée limitée et cadrée.</w:t>
            </w:r>
          </w:p>
        </w:tc>
        <w:tc>
          <w:tcPr>
            <w:tcW w:w="3712" w:type="dxa"/>
          </w:tcPr>
          <w:p w14:paraId="30E4F0C4" w14:textId="1F347C59" w:rsidR="00C25B1C" w:rsidRDefault="00C25B1C" w:rsidP="00EA5268">
            <w:pPr>
              <w:spacing w:after="3" w:line="249" w:lineRule="auto"/>
              <w:jc w:val="both"/>
              <w:rPr>
                <w:rFonts w:ascii="Avenir Book" w:eastAsia="Arial" w:hAnsi="Avenir Book" w:cs="Arial"/>
                <w:sz w:val="21"/>
                <w:szCs w:val="21"/>
              </w:rPr>
            </w:pPr>
            <w:r w:rsidRPr="00C25B1C">
              <w:rPr>
                <w:rFonts w:ascii="Avenir Book" w:eastAsia="Arial" w:hAnsi="Avenir Book" w:cs="Arial"/>
                <w:sz w:val="21"/>
                <w:szCs w:val="21"/>
              </w:rPr>
              <w:t xml:space="preserve">L’animateur </w:t>
            </w:r>
            <w:r w:rsidR="002D73BF" w:rsidRPr="00317B07">
              <w:rPr>
                <w:rFonts w:ascii="Avenir Book" w:eastAsia="Arial" w:hAnsi="Avenir Book" w:cs="Arial"/>
                <w:b/>
                <w:bCs/>
                <w:sz w:val="21"/>
                <w:szCs w:val="21"/>
              </w:rPr>
              <w:t>« </w:t>
            </w:r>
            <w:r w:rsidRPr="00317B07">
              <w:rPr>
                <w:rFonts w:ascii="Avenir Book" w:eastAsia="Arial" w:hAnsi="Avenir Book" w:cs="Arial"/>
                <w:b/>
                <w:bCs/>
                <w:sz w:val="21"/>
                <w:szCs w:val="21"/>
              </w:rPr>
              <w:t>dit</w:t>
            </w:r>
            <w:r w:rsidR="002D73BF" w:rsidRPr="00317B07">
              <w:rPr>
                <w:rFonts w:ascii="Avenir Book" w:eastAsia="Arial" w:hAnsi="Avenir Book" w:cs="Arial"/>
                <w:b/>
                <w:bCs/>
                <w:sz w:val="21"/>
                <w:szCs w:val="21"/>
              </w:rPr>
              <w:t> »</w:t>
            </w:r>
            <w:r w:rsidRPr="00317B07">
              <w:rPr>
                <w:rFonts w:ascii="Avenir Book" w:eastAsia="Arial" w:hAnsi="Avenir Book" w:cs="Arial"/>
                <w:b/>
                <w:bCs/>
                <w:sz w:val="21"/>
                <w:szCs w:val="21"/>
              </w:rPr>
              <w:t xml:space="preserve"> </w:t>
            </w:r>
            <w:r w:rsidR="0009760C" w:rsidRPr="00C25B1C">
              <w:rPr>
                <w:rFonts w:ascii="Avenir Book" w:eastAsia="Arial" w:hAnsi="Avenir Book" w:cs="Arial"/>
                <w:sz w:val="21"/>
                <w:szCs w:val="21"/>
              </w:rPr>
              <w:t>où</w:t>
            </w:r>
            <w:r w:rsidRPr="00C25B1C">
              <w:rPr>
                <w:rFonts w:ascii="Avenir Book" w:eastAsia="Arial" w:hAnsi="Avenir Book" w:cs="Arial"/>
                <w:sz w:val="21"/>
                <w:szCs w:val="21"/>
              </w:rPr>
              <w:t xml:space="preserve"> </w:t>
            </w:r>
          </w:p>
          <w:p w14:paraId="19E34EBE" w14:textId="7FBD77FC" w:rsidR="00C25B1C" w:rsidRPr="00317B07" w:rsidRDefault="00C25B1C" w:rsidP="00DE5C69">
            <w:pPr>
              <w:pStyle w:val="Paragraphedeliste"/>
              <w:numPr>
                <w:ilvl w:val="0"/>
                <w:numId w:val="15"/>
              </w:numPr>
              <w:spacing w:after="3" w:line="249" w:lineRule="auto"/>
              <w:jc w:val="both"/>
              <w:rPr>
                <w:rFonts w:ascii="Avenir Book" w:eastAsia="Arial" w:hAnsi="Avenir Book" w:cs="Arial"/>
                <w:sz w:val="21"/>
                <w:szCs w:val="21"/>
              </w:rPr>
            </w:pPr>
            <w:r w:rsidRPr="00317B07">
              <w:rPr>
                <w:rFonts w:ascii="Avenir Book" w:eastAsia="Arial" w:hAnsi="Avenir Book" w:cs="Arial"/>
                <w:sz w:val="21"/>
                <w:szCs w:val="21"/>
              </w:rPr>
              <w:t>Il veille aux éléments suivants :</w:t>
            </w:r>
          </w:p>
          <w:p w14:paraId="2FCF3C2B" w14:textId="7CA82C38" w:rsidR="00C25B1C" w:rsidRPr="00C25B1C" w:rsidRDefault="00C25B1C" w:rsidP="00DE5C69">
            <w:pPr>
              <w:pStyle w:val="Paragraphedeliste"/>
              <w:numPr>
                <w:ilvl w:val="0"/>
                <w:numId w:val="11"/>
              </w:numPr>
              <w:spacing w:after="3" w:line="249" w:lineRule="auto"/>
              <w:ind w:left="344"/>
              <w:jc w:val="both"/>
              <w:rPr>
                <w:rFonts w:ascii="Avenir Book" w:eastAsia="Arial" w:hAnsi="Avenir Book" w:cs="Arial"/>
                <w:sz w:val="21"/>
                <w:szCs w:val="21"/>
              </w:rPr>
            </w:pPr>
            <w:r w:rsidRPr="00C25B1C">
              <w:rPr>
                <w:rFonts w:ascii="Avenir Book" w:eastAsia="Arial" w:hAnsi="Avenir Book" w:cs="Arial"/>
                <w:sz w:val="21"/>
                <w:szCs w:val="21"/>
              </w:rPr>
              <w:t xml:space="preserve">La </w:t>
            </w:r>
            <w:r w:rsidRPr="00C25B1C">
              <w:rPr>
                <w:rFonts w:ascii="Avenir Book" w:eastAsia="Arial" w:hAnsi="Avenir Book" w:cs="Arial"/>
                <w:b/>
                <w:bCs/>
                <w:sz w:val="21"/>
                <w:szCs w:val="21"/>
              </w:rPr>
              <w:t>structure</w:t>
            </w:r>
            <w:r w:rsidRPr="00C25B1C">
              <w:rPr>
                <w:rFonts w:ascii="Avenir Book" w:eastAsia="Arial" w:hAnsi="Avenir Book" w:cs="Arial"/>
                <w:sz w:val="21"/>
                <w:szCs w:val="21"/>
              </w:rPr>
              <w:t xml:space="preserve"> pour permettre à l'auditeur une assimilation plus aisée et efficace</w:t>
            </w:r>
          </w:p>
          <w:p w14:paraId="51C37A93" w14:textId="798DE077" w:rsidR="00C25B1C" w:rsidRPr="00C25B1C" w:rsidRDefault="00C25B1C" w:rsidP="00DE5C69">
            <w:pPr>
              <w:pStyle w:val="Paragraphedeliste"/>
              <w:numPr>
                <w:ilvl w:val="0"/>
                <w:numId w:val="11"/>
              </w:numPr>
              <w:spacing w:after="3" w:line="249" w:lineRule="auto"/>
              <w:ind w:left="344"/>
              <w:jc w:val="both"/>
              <w:rPr>
                <w:rFonts w:ascii="Avenir Book" w:eastAsia="Arial" w:hAnsi="Avenir Book" w:cs="Arial"/>
                <w:sz w:val="21"/>
                <w:szCs w:val="21"/>
              </w:rPr>
            </w:pPr>
            <w:r w:rsidRPr="00C25B1C">
              <w:rPr>
                <w:rFonts w:ascii="Avenir Book" w:eastAsia="Arial" w:hAnsi="Avenir Book" w:cs="Arial"/>
                <w:sz w:val="21"/>
                <w:szCs w:val="21"/>
              </w:rPr>
              <w:t xml:space="preserve">La </w:t>
            </w:r>
            <w:r w:rsidRPr="00C25B1C">
              <w:rPr>
                <w:rFonts w:ascii="Avenir Book" w:eastAsia="Arial" w:hAnsi="Avenir Book" w:cs="Arial"/>
                <w:b/>
                <w:bCs/>
                <w:sz w:val="21"/>
                <w:szCs w:val="21"/>
              </w:rPr>
              <w:t>clarté</w:t>
            </w:r>
            <w:r w:rsidRPr="00C25B1C">
              <w:rPr>
                <w:rFonts w:ascii="Avenir Book" w:eastAsia="Arial" w:hAnsi="Avenir Book" w:cs="Arial"/>
                <w:sz w:val="21"/>
                <w:szCs w:val="21"/>
              </w:rPr>
              <w:t xml:space="preserve"> le discours doit être accessible et compréhensible par tous</w:t>
            </w:r>
          </w:p>
          <w:p w14:paraId="4EBAE486" w14:textId="567A633E" w:rsidR="00C25B1C" w:rsidRPr="00C25B1C" w:rsidRDefault="00C25B1C" w:rsidP="00DE5C69">
            <w:pPr>
              <w:pStyle w:val="Paragraphedeliste"/>
              <w:numPr>
                <w:ilvl w:val="0"/>
                <w:numId w:val="11"/>
              </w:numPr>
              <w:spacing w:after="3" w:line="249" w:lineRule="auto"/>
              <w:ind w:left="344"/>
              <w:jc w:val="both"/>
              <w:rPr>
                <w:rFonts w:ascii="Avenir Book" w:eastAsia="Arial" w:hAnsi="Avenir Book" w:cs="Arial"/>
                <w:sz w:val="21"/>
                <w:szCs w:val="21"/>
              </w:rPr>
            </w:pPr>
            <w:r w:rsidRPr="00C25B1C">
              <w:rPr>
                <w:rFonts w:ascii="Avenir Book" w:eastAsia="Arial" w:hAnsi="Avenir Book" w:cs="Arial"/>
                <w:sz w:val="21"/>
                <w:szCs w:val="21"/>
              </w:rPr>
              <w:t>L’</w:t>
            </w:r>
            <w:r w:rsidRPr="00C25B1C">
              <w:rPr>
                <w:rFonts w:ascii="Avenir Book" w:eastAsia="Arial" w:hAnsi="Avenir Book" w:cs="Arial"/>
                <w:b/>
                <w:bCs/>
                <w:sz w:val="21"/>
                <w:szCs w:val="21"/>
              </w:rPr>
              <w:t>illustration</w:t>
            </w:r>
            <w:r w:rsidRPr="00C25B1C">
              <w:rPr>
                <w:rFonts w:ascii="Avenir Book" w:eastAsia="Arial" w:hAnsi="Avenir Book" w:cs="Arial"/>
                <w:sz w:val="21"/>
                <w:szCs w:val="21"/>
              </w:rPr>
              <w:t> : les images, les comparaisons et les anecdotes dynamise l'exposé et facilitent la compréhension et la mémorisation.</w:t>
            </w:r>
          </w:p>
          <w:p w14:paraId="5CBBE809" w14:textId="093CB922" w:rsidR="00C25B1C" w:rsidRPr="00317B07" w:rsidRDefault="00C25B1C" w:rsidP="00DE5C69">
            <w:pPr>
              <w:pStyle w:val="Paragraphedeliste"/>
              <w:numPr>
                <w:ilvl w:val="0"/>
                <w:numId w:val="15"/>
              </w:numPr>
              <w:spacing w:after="3" w:line="249" w:lineRule="auto"/>
              <w:jc w:val="both"/>
              <w:rPr>
                <w:rFonts w:ascii="Avenir Book" w:eastAsia="Arial" w:hAnsi="Avenir Book" w:cs="Arial"/>
                <w:sz w:val="21"/>
                <w:szCs w:val="21"/>
              </w:rPr>
            </w:pPr>
            <w:r w:rsidRPr="00317B07">
              <w:rPr>
                <w:rFonts w:ascii="Avenir Book" w:eastAsia="Arial" w:hAnsi="Avenir Book" w:cs="Arial"/>
                <w:sz w:val="21"/>
                <w:szCs w:val="21"/>
              </w:rPr>
              <w:t>Prévoit un temps pour les questions.</w:t>
            </w:r>
          </w:p>
        </w:tc>
        <w:tc>
          <w:tcPr>
            <w:tcW w:w="2243" w:type="dxa"/>
          </w:tcPr>
          <w:p w14:paraId="7D251186" w14:textId="3BE43513" w:rsidR="00C25B1C" w:rsidRPr="00C25B1C" w:rsidRDefault="00C25B1C" w:rsidP="003F47BA">
            <w:pPr>
              <w:pStyle w:val="Paragraphedeliste"/>
              <w:numPr>
                <w:ilvl w:val="0"/>
                <w:numId w:val="12"/>
              </w:numPr>
              <w:spacing w:after="3" w:line="249" w:lineRule="auto"/>
              <w:ind w:left="317" w:hanging="275"/>
              <w:jc w:val="both"/>
              <w:rPr>
                <w:rFonts w:ascii="Avenir Book" w:eastAsia="Arial" w:hAnsi="Avenir Book" w:cs="Arial"/>
                <w:sz w:val="21"/>
                <w:szCs w:val="21"/>
              </w:rPr>
            </w:pPr>
            <w:r w:rsidRPr="00C25B1C">
              <w:rPr>
                <w:rFonts w:ascii="Avenir Book" w:eastAsia="Arial" w:hAnsi="Avenir Book" w:cs="Arial"/>
                <w:sz w:val="21"/>
                <w:szCs w:val="21"/>
              </w:rPr>
              <w:t>Le concepteur de la formation et l'animateur peuvent être différents.</w:t>
            </w:r>
          </w:p>
          <w:p w14:paraId="299390AB" w14:textId="33816A2C" w:rsidR="00C25B1C" w:rsidRPr="00C25B1C" w:rsidRDefault="00C25B1C" w:rsidP="003F47BA">
            <w:pPr>
              <w:pStyle w:val="Paragraphedeliste"/>
              <w:numPr>
                <w:ilvl w:val="0"/>
                <w:numId w:val="12"/>
              </w:numPr>
              <w:spacing w:after="3" w:line="249" w:lineRule="auto"/>
              <w:ind w:left="317" w:hanging="275"/>
              <w:jc w:val="both"/>
              <w:rPr>
                <w:rFonts w:ascii="Avenir Book" w:eastAsia="Arial" w:hAnsi="Avenir Book" w:cs="Arial"/>
                <w:sz w:val="21"/>
                <w:szCs w:val="21"/>
              </w:rPr>
            </w:pPr>
            <w:r w:rsidRPr="00C25B1C">
              <w:rPr>
                <w:rFonts w:ascii="Avenir Book" w:eastAsia="Arial" w:hAnsi="Avenir Book" w:cs="Arial"/>
                <w:sz w:val="21"/>
                <w:szCs w:val="21"/>
              </w:rPr>
              <w:t>Un nombre élevé d'information peuvent être données en un temps réduit à un nombre élevé de participants.</w:t>
            </w:r>
          </w:p>
        </w:tc>
        <w:tc>
          <w:tcPr>
            <w:tcW w:w="2076" w:type="dxa"/>
          </w:tcPr>
          <w:p w14:paraId="7E930CFE" w14:textId="0036E8AB" w:rsidR="002D73BF" w:rsidRPr="002D73BF" w:rsidRDefault="002D73BF" w:rsidP="00DE5C69">
            <w:pPr>
              <w:pStyle w:val="Paragraphedeliste"/>
              <w:numPr>
                <w:ilvl w:val="0"/>
                <w:numId w:val="12"/>
              </w:numPr>
              <w:spacing w:after="3" w:line="249" w:lineRule="auto"/>
              <w:ind w:left="254"/>
              <w:jc w:val="both"/>
              <w:rPr>
                <w:rFonts w:ascii="Avenir Book" w:eastAsia="Arial" w:hAnsi="Avenir Book" w:cs="Arial"/>
                <w:sz w:val="21"/>
                <w:szCs w:val="21"/>
              </w:rPr>
            </w:pPr>
            <w:r w:rsidRPr="002D73BF">
              <w:rPr>
                <w:rFonts w:ascii="Avenir Book" w:eastAsia="Arial" w:hAnsi="Avenir Book" w:cs="Arial"/>
                <w:sz w:val="21"/>
                <w:szCs w:val="21"/>
              </w:rPr>
              <w:t>Il n'y a pas de réel contact entre le formateur et les participants</w:t>
            </w:r>
          </w:p>
          <w:p w14:paraId="0C37B264" w14:textId="73DD38BA" w:rsidR="002D73BF" w:rsidRPr="002D73BF" w:rsidRDefault="002D73BF" w:rsidP="00DE5C69">
            <w:pPr>
              <w:pStyle w:val="Paragraphedeliste"/>
              <w:numPr>
                <w:ilvl w:val="0"/>
                <w:numId w:val="12"/>
              </w:numPr>
              <w:spacing w:after="3" w:line="249" w:lineRule="auto"/>
              <w:ind w:left="254"/>
              <w:jc w:val="both"/>
              <w:rPr>
                <w:rFonts w:ascii="Avenir Book" w:eastAsia="Arial" w:hAnsi="Avenir Book" w:cs="Arial"/>
                <w:sz w:val="21"/>
                <w:szCs w:val="21"/>
              </w:rPr>
            </w:pPr>
            <w:r w:rsidRPr="002D73BF">
              <w:rPr>
                <w:rFonts w:ascii="Avenir Book" w:eastAsia="Arial" w:hAnsi="Avenir Book" w:cs="Arial"/>
                <w:sz w:val="21"/>
                <w:szCs w:val="21"/>
              </w:rPr>
              <w:t>Il n'y a pas d'évaluation des connaissances acquises.</w:t>
            </w:r>
          </w:p>
          <w:p w14:paraId="0B70A467" w14:textId="1D855456" w:rsidR="00C25B1C" w:rsidRPr="002D73BF" w:rsidRDefault="002D73BF" w:rsidP="00DE5C69">
            <w:pPr>
              <w:pStyle w:val="Paragraphedeliste"/>
              <w:numPr>
                <w:ilvl w:val="0"/>
                <w:numId w:val="12"/>
              </w:numPr>
              <w:spacing w:after="3" w:line="249" w:lineRule="auto"/>
              <w:ind w:left="254"/>
              <w:jc w:val="both"/>
              <w:rPr>
                <w:rFonts w:ascii="Avenir Book" w:eastAsia="Arial" w:hAnsi="Avenir Book" w:cs="Arial"/>
                <w:sz w:val="21"/>
                <w:szCs w:val="21"/>
              </w:rPr>
            </w:pPr>
            <w:r w:rsidRPr="002D73BF">
              <w:rPr>
                <w:rFonts w:ascii="Avenir Book" w:eastAsia="Arial" w:hAnsi="Avenir Book" w:cs="Arial"/>
                <w:sz w:val="21"/>
                <w:szCs w:val="21"/>
              </w:rPr>
              <w:t>Il y a peu de mémorisation.</w:t>
            </w:r>
          </w:p>
          <w:p w14:paraId="2A8C8627" w14:textId="0AF7592A" w:rsidR="002D73BF" w:rsidRPr="002D73BF" w:rsidRDefault="002D73BF" w:rsidP="00DE5C69">
            <w:pPr>
              <w:pStyle w:val="Paragraphedeliste"/>
              <w:numPr>
                <w:ilvl w:val="0"/>
                <w:numId w:val="12"/>
              </w:numPr>
              <w:spacing w:after="3" w:line="249" w:lineRule="auto"/>
              <w:ind w:left="254"/>
              <w:jc w:val="both"/>
              <w:rPr>
                <w:rFonts w:ascii="Avenir Book" w:eastAsia="Arial" w:hAnsi="Avenir Book" w:cs="Arial"/>
                <w:sz w:val="21"/>
                <w:szCs w:val="21"/>
              </w:rPr>
            </w:pPr>
            <w:r w:rsidRPr="002D73BF">
              <w:rPr>
                <w:rFonts w:ascii="Avenir Book" w:eastAsia="Arial" w:hAnsi="Avenir Book" w:cs="Arial"/>
                <w:sz w:val="21"/>
                <w:szCs w:val="21"/>
              </w:rPr>
              <w:t>Les participants risquent de s'ennuyer.</w:t>
            </w:r>
          </w:p>
        </w:tc>
      </w:tr>
    </w:tbl>
    <w:p w14:paraId="451A51B9" w14:textId="413D27A0" w:rsidR="00EA5268" w:rsidRDefault="00EA5268" w:rsidP="00EA5268">
      <w:pPr>
        <w:spacing w:after="3" w:line="249" w:lineRule="auto"/>
        <w:ind w:left="17" w:hanging="10"/>
        <w:jc w:val="both"/>
        <w:rPr>
          <w:rFonts w:ascii="Avenir Book" w:eastAsia="Arial" w:hAnsi="Avenir Book" w:cs="Arial"/>
          <w:sz w:val="21"/>
          <w:szCs w:val="21"/>
        </w:rPr>
      </w:pPr>
    </w:p>
    <w:p w14:paraId="7E101C9B" w14:textId="33C2A2EB" w:rsidR="002D73BF" w:rsidRPr="003F47BA" w:rsidRDefault="002D73BF" w:rsidP="003F47BA">
      <w:pPr>
        <w:spacing w:after="3" w:line="249" w:lineRule="auto"/>
        <w:ind w:left="17" w:hanging="10"/>
        <w:jc w:val="both"/>
        <w:rPr>
          <w:rFonts w:ascii="Avenir Book" w:eastAsia="Arial" w:hAnsi="Avenir Book" w:cs="Arial"/>
          <w:b/>
          <w:color w:val="1F4E79" w:themeColor="accent5" w:themeShade="80"/>
        </w:rPr>
      </w:pPr>
      <w:r w:rsidRPr="00C25B1C">
        <w:rPr>
          <w:rFonts w:ascii="Avenir Book" w:eastAsia="Arial" w:hAnsi="Avenir Book" w:cs="Arial"/>
          <w:b/>
          <w:color w:val="1F4E79" w:themeColor="accent5" w:themeShade="80"/>
        </w:rPr>
        <w:t xml:space="preserve">La méthode </w:t>
      </w:r>
      <w:r>
        <w:rPr>
          <w:rFonts w:ascii="Avenir Book" w:eastAsia="Arial" w:hAnsi="Avenir Book" w:cs="Arial"/>
          <w:b/>
          <w:color w:val="1F4E79" w:themeColor="accent5" w:themeShade="80"/>
        </w:rPr>
        <w:t>interrogative</w:t>
      </w:r>
    </w:p>
    <w:tbl>
      <w:tblPr>
        <w:tblStyle w:val="Grilledutableau"/>
        <w:tblW w:w="10676" w:type="dxa"/>
        <w:tblInd w:w="17" w:type="dxa"/>
        <w:tblLook w:val="04A0" w:firstRow="1" w:lastRow="0" w:firstColumn="1" w:lastColumn="0" w:noHBand="0" w:noVBand="1"/>
      </w:tblPr>
      <w:tblGrid>
        <w:gridCol w:w="2645"/>
        <w:gridCol w:w="3712"/>
        <w:gridCol w:w="2243"/>
        <w:gridCol w:w="2076"/>
      </w:tblGrid>
      <w:tr w:rsidR="002D73BF" w:rsidRPr="00C25B1C" w14:paraId="11F241EC" w14:textId="77777777" w:rsidTr="00623B97">
        <w:tc>
          <w:tcPr>
            <w:tcW w:w="2645" w:type="dxa"/>
          </w:tcPr>
          <w:p w14:paraId="4B2668C2" w14:textId="77777777" w:rsidR="002D73BF" w:rsidRPr="00C25B1C" w:rsidRDefault="002D73BF"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En quoi consiste-t-elle</w:t>
            </w:r>
          </w:p>
        </w:tc>
        <w:tc>
          <w:tcPr>
            <w:tcW w:w="3712" w:type="dxa"/>
          </w:tcPr>
          <w:p w14:paraId="1B8DBD76" w14:textId="77777777" w:rsidR="002D73BF" w:rsidRPr="00C25B1C" w:rsidRDefault="002D73BF"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Comment l’appliquer</w:t>
            </w:r>
          </w:p>
        </w:tc>
        <w:tc>
          <w:tcPr>
            <w:tcW w:w="2243" w:type="dxa"/>
          </w:tcPr>
          <w:p w14:paraId="27AA0952" w14:textId="77777777" w:rsidR="002D73BF" w:rsidRPr="00C25B1C" w:rsidRDefault="002D73BF"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Avantages</w:t>
            </w:r>
          </w:p>
        </w:tc>
        <w:tc>
          <w:tcPr>
            <w:tcW w:w="2076" w:type="dxa"/>
          </w:tcPr>
          <w:p w14:paraId="41346422" w14:textId="77777777" w:rsidR="002D73BF" w:rsidRPr="00C25B1C" w:rsidRDefault="002D73BF"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Inconvénients</w:t>
            </w:r>
          </w:p>
        </w:tc>
      </w:tr>
      <w:tr w:rsidR="002D73BF" w14:paraId="1ED44D5A" w14:textId="77777777" w:rsidTr="00623B97">
        <w:tc>
          <w:tcPr>
            <w:tcW w:w="2645" w:type="dxa"/>
          </w:tcPr>
          <w:p w14:paraId="15D7BED9" w14:textId="1F8BCCCF" w:rsidR="002D73BF" w:rsidRDefault="002D73BF" w:rsidP="00623B97">
            <w:pPr>
              <w:spacing w:after="3" w:line="249" w:lineRule="auto"/>
              <w:jc w:val="both"/>
              <w:rPr>
                <w:rFonts w:ascii="Avenir Book" w:eastAsia="Arial" w:hAnsi="Avenir Book" w:cs="Arial"/>
                <w:sz w:val="21"/>
                <w:szCs w:val="21"/>
              </w:rPr>
            </w:pPr>
            <w:r>
              <w:rPr>
                <w:rFonts w:ascii="Avenir Book" w:eastAsia="Arial" w:hAnsi="Avenir Book" w:cs="Arial"/>
                <w:sz w:val="21"/>
                <w:szCs w:val="21"/>
              </w:rPr>
              <w:t xml:space="preserve">Permet </w:t>
            </w:r>
            <w:r w:rsidRPr="00C25B1C">
              <w:rPr>
                <w:rFonts w:ascii="Avenir Book" w:eastAsia="Arial" w:hAnsi="Avenir Book" w:cs="Arial"/>
                <w:sz w:val="21"/>
                <w:szCs w:val="21"/>
              </w:rPr>
              <w:t xml:space="preserve">aux participants de découvrir </w:t>
            </w:r>
            <w:r>
              <w:rPr>
                <w:rFonts w:ascii="Avenir Book" w:eastAsia="Arial" w:hAnsi="Avenir Book" w:cs="Arial"/>
                <w:sz w:val="21"/>
                <w:szCs w:val="21"/>
              </w:rPr>
              <w:t xml:space="preserve">eux-mêmes </w:t>
            </w:r>
            <w:r w:rsidRPr="00C25B1C">
              <w:rPr>
                <w:rFonts w:ascii="Avenir Book" w:eastAsia="Arial" w:hAnsi="Avenir Book" w:cs="Arial"/>
                <w:sz w:val="21"/>
                <w:szCs w:val="21"/>
              </w:rPr>
              <w:t>un nouveau contenu</w:t>
            </w:r>
            <w:r>
              <w:rPr>
                <w:rFonts w:ascii="Avenir Book" w:eastAsia="Arial" w:hAnsi="Avenir Book" w:cs="Arial"/>
                <w:sz w:val="21"/>
                <w:szCs w:val="21"/>
              </w:rPr>
              <w:t> :</w:t>
            </w:r>
          </w:p>
          <w:p w14:paraId="10C14295" w14:textId="2661B233" w:rsidR="002D73BF" w:rsidRPr="00C25B1C" w:rsidRDefault="002D73BF" w:rsidP="00DE5C69">
            <w:pPr>
              <w:pStyle w:val="Paragraphedeliste"/>
              <w:numPr>
                <w:ilvl w:val="0"/>
                <w:numId w:val="10"/>
              </w:numPr>
              <w:spacing w:after="3" w:line="249" w:lineRule="auto"/>
              <w:ind w:left="292"/>
              <w:jc w:val="both"/>
              <w:rPr>
                <w:rFonts w:ascii="Avenir Book" w:eastAsia="Arial" w:hAnsi="Avenir Book" w:cs="Arial"/>
                <w:sz w:val="21"/>
                <w:szCs w:val="21"/>
              </w:rPr>
            </w:pPr>
            <w:r>
              <w:rPr>
                <w:rFonts w:ascii="Avenir Book" w:eastAsia="Arial" w:hAnsi="Avenir Book" w:cs="Arial"/>
                <w:sz w:val="21"/>
                <w:szCs w:val="21"/>
              </w:rPr>
              <w:t xml:space="preserve">Savoir transmis à travers des </w:t>
            </w:r>
            <w:r w:rsidRPr="002D73BF">
              <w:rPr>
                <w:rFonts w:ascii="Avenir Book" w:eastAsia="Arial" w:hAnsi="Avenir Book" w:cs="Arial"/>
                <w:b/>
                <w:bCs/>
                <w:sz w:val="21"/>
                <w:szCs w:val="21"/>
              </w:rPr>
              <w:t>questions</w:t>
            </w:r>
            <w:r>
              <w:rPr>
                <w:rFonts w:ascii="Avenir Book" w:eastAsia="Arial" w:hAnsi="Avenir Book" w:cs="Arial"/>
                <w:sz w:val="21"/>
                <w:szCs w:val="21"/>
              </w:rPr>
              <w:t xml:space="preserve"> qui permettent aux participants de réfléchir et </w:t>
            </w:r>
            <w:r w:rsidRPr="002D73BF">
              <w:rPr>
                <w:rFonts w:ascii="Avenir Book" w:eastAsia="Arial" w:hAnsi="Avenir Book" w:cs="Arial"/>
                <w:sz w:val="21"/>
                <w:szCs w:val="21"/>
              </w:rPr>
              <w:t>de trouver des réponses pertinentes</w:t>
            </w:r>
            <w:r w:rsidRPr="00C25B1C">
              <w:rPr>
                <w:rFonts w:ascii="Avenir Book" w:eastAsia="Arial" w:hAnsi="Avenir Book" w:cs="Arial"/>
                <w:sz w:val="21"/>
                <w:szCs w:val="21"/>
              </w:rPr>
              <w:t>.</w:t>
            </w:r>
          </w:p>
          <w:p w14:paraId="3E2D5FAB" w14:textId="2F47A4FB" w:rsidR="002D73BF" w:rsidRPr="00C25B1C" w:rsidRDefault="002D73BF" w:rsidP="00DE5C69">
            <w:pPr>
              <w:pStyle w:val="Paragraphedeliste"/>
              <w:numPr>
                <w:ilvl w:val="0"/>
                <w:numId w:val="10"/>
              </w:numPr>
              <w:spacing w:after="3" w:line="249" w:lineRule="auto"/>
              <w:ind w:left="292"/>
              <w:jc w:val="both"/>
              <w:rPr>
                <w:rFonts w:ascii="Avenir Book" w:eastAsia="Arial" w:hAnsi="Avenir Book" w:cs="Arial"/>
                <w:sz w:val="21"/>
                <w:szCs w:val="21"/>
              </w:rPr>
            </w:pPr>
            <w:r>
              <w:rPr>
                <w:rFonts w:ascii="Avenir Book" w:eastAsia="Arial" w:hAnsi="Avenir Book" w:cs="Arial"/>
                <w:sz w:val="21"/>
                <w:szCs w:val="21"/>
              </w:rPr>
              <w:t>L</w:t>
            </w:r>
            <w:r w:rsidRPr="002D73BF">
              <w:rPr>
                <w:rFonts w:ascii="Avenir Book" w:eastAsia="Arial" w:hAnsi="Avenir Book" w:cs="Arial"/>
                <w:sz w:val="21"/>
                <w:szCs w:val="21"/>
              </w:rPr>
              <w:t xml:space="preserve">a </w:t>
            </w:r>
            <w:r w:rsidRPr="002D73BF">
              <w:rPr>
                <w:rFonts w:ascii="Avenir Book" w:eastAsia="Arial" w:hAnsi="Avenir Book" w:cs="Arial"/>
                <w:b/>
                <w:bCs/>
                <w:sz w:val="21"/>
                <w:szCs w:val="21"/>
              </w:rPr>
              <w:t>reformulation</w:t>
            </w:r>
            <w:r w:rsidRPr="002D73BF">
              <w:rPr>
                <w:rFonts w:ascii="Avenir Book" w:eastAsia="Arial" w:hAnsi="Avenir Book" w:cs="Arial"/>
                <w:sz w:val="21"/>
                <w:szCs w:val="21"/>
              </w:rPr>
              <w:t xml:space="preserve"> est utilisée pour s'assurer de la bonne compréhension mutuelle et pousser les participants à aller jusqu'au bout de leurs idées</w:t>
            </w:r>
            <w:r>
              <w:rPr>
                <w:rFonts w:ascii="Avenir Book" w:eastAsia="Arial" w:hAnsi="Avenir Book" w:cs="Arial"/>
                <w:sz w:val="21"/>
                <w:szCs w:val="21"/>
              </w:rPr>
              <w:t>.</w:t>
            </w:r>
          </w:p>
        </w:tc>
        <w:tc>
          <w:tcPr>
            <w:tcW w:w="3712" w:type="dxa"/>
          </w:tcPr>
          <w:p w14:paraId="6DBC06B3" w14:textId="5C97D154" w:rsidR="002D73BF" w:rsidRDefault="002D73BF" w:rsidP="00623B97">
            <w:pPr>
              <w:spacing w:after="3" w:line="249" w:lineRule="auto"/>
              <w:jc w:val="both"/>
              <w:rPr>
                <w:rFonts w:ascii="Avenir Book" w:eastAsia="Arial" w:hAnsi="Avenir Book" w:cs="Arial"/>
                <w:sz w:val="21"/>
                <w:szCs w:val="21"/>
              </w:rPr>
            </w:pPr>
            <w:r w:rsidRPr="00C25B1C">
              <w:rPr>
                <w:rFonts w:ascii="Avenir Book" w:eastAsia="Arial" w:hAnsi="Avenir Book" w:cs="Arial"/>
                <w:sz w:val="21"/>
                <w:szCs w:val="21"/>
              </w:rPr>
              <w:t xml:space="preserve">L’animateur </w:t>
            </w:r>
            <w:r w:rsidRPr="00317B07">
              <w:rPr>
                <w:rFonts w:ascii="Avenir Book" w:eastAsia="Arial" w:hAnsi="Avenir Book" w:cs="Arial"/>
                <w:b/>
                <w:bCs/>
                <w:sz w:val="21"/>
                <w:szCs w:val="21"/>
              </w:rPr>
              <w:t>« fait s’exprimer ».</w:t>
            </w:r>
          </w:p>
          <w:p w14:paraId="2298B0A4" w14:textId="4EFBB651" w:rsidR="002D73BF" w:rsidRDefault="002D73BF" w:rsidP="00623B97">
            <w:pPr>
              <w:spacing w:after="3" w:line="249" w:lineRule="auto"/>
              <w:jc w:val="both"/>
              <w:rPr>
                <w:rFonts w:ascii="Avenir Book" w:eastAsia="Arial" w:hAnsi="Avenir Book" w:cs="Arial"/>
                <w:sz w:val="21"/>
                <w:szCs w:val="21"/>
              </w:rPr>
            </w:pPr>
            <w:r>
              <w:rPr>
                <w:rFonts w:ascii="Avenir Book" w:eastAsia="Arial" w:hAnsi="Avenir Book" w:cs="Arial"/>
                <w:sz w:val="21"/>
                <w:szCs w:val="21"/>
              </w:rPr>
              <w:t>Qualités attendues de l’animateur :</w:t>
            </w:r>
          </w:p>
          <w:p w14:paraId="6F58BD2C" w14:textId="17B4BA03" w:rsidR="002D73BF" w:rsidRPr="002D73BF" w:rsidRDefault="002D73BF" w:rsidP="00DE5C69">
            <w:pPr>
              <w:pStyle w:val="Paragraphedeliste"/>
              <w:numPr>
                <w:ilvl w:val="0"/>
                <w:numId w:val="13"/>
              </w:numPr>
              <w:spacing w:after="3" w:line="249" w:lineRule="auto"/>
              <w:ind w:left="344"/>
              <w:jc w:val="both"/>
              <w:rPr>
                <w:rFonts w:ascii="Avenir Book" w:eastAsia="Arial" w:hAnsi="Avenir Book" w:cs="Arial"/>
                <w:sz w:val="21"/>
                <w:szCs w:val="21"/>
              </w:rPr>
            </w:pPr>
            <w:r w:rsidRPr="002D73BF">
              <w:rPr>
                <w:rFonts w:ascii="Avenir Book" w:eastAsia="Arial" w:hAnsi="Avenir Book" w:cs="Arial"/>
                <w:b/>
                <w:bCs/>
                <w:sz w:val="21"/>
                <w:szCs w:val="21"/>
              </w:rPr>
              <w:t>Écouter</w:t>
            </w:r>
            <w:r w:rsidRPr="002D73BF">
              <w:rPr>
                <w:rFonts w:ascii="Avenir Book" w:eastAsia="Arial" w:hAnsi="Avenir Book" w:cs="Arial"/>
                <w:sz w:val="21"/>
                <w:szCs w:val="21"/>
              </w:rPr>
              <w:t xml:space="preserve"> autre chose que les réponses standards habituelles.</w:t>
            </w:r>
          </w:p>
          <w:p w14:paraId="2B4BC696" w14:textId="0B50CA1A" w:rsidR="002D73BF" w:rsidRPr="002D73BF" w:rsidRDefault="002D73BF" w:rsidP="00DE5C69">
            <w:pPr>
              <w:pStyle w:val="Paragraphedeliste"/>
              <w:numPr>
                <w:ilvl w:val="0"/>
                <w:numId w:val="13"/>
              </w:numPr>
              <w:spacing w:after="3" w:line="249" w:lineRule="auto"/>
              <w:ind w:left="344"/>
              <w:jc w:val="both"/>
              <w:rPr>
                <w:rFonts w:ascii="Avenir Book" w:eastAsia="Arial" w:hAnsi="Avenir Book" w:cs="Arial"/>
                <w:sz w:val="21"/>
                <w:szCs w:val="21"/>
              </w:rPr>
            </w:pPr>
            <w:r w:rsidRPr="002D73BF">
              <w:rPr>
                <w:rFonts w:ascii="Avenir Book" w:eastAsia="Arial" w:hAnsi="Avenir Book" w:cs="Arial"/>
                <w:sz w:val="21"/>
                <w:szCs w:val="21"/>
              </w:rPr>
              <w:t xml:space="preserve">Veiller à la </w:t>
            </w:r>
            <w:r w:rsidRPr="002D73BF">
              <w:rPr>
                <w:rFonts w:ascii="Avenir Book" w:eastAsia="Arial" w:hAnsi="Avenir Book" w:cs="Arial"/>
                <w:b/>
                <w:bCs/>
                <w:sz w:val="21"/>
                <w:szCs w:val="21"/>
              </w:rPr>
              <w:t>participation</w:t>
            </w:r>
            <w:r w:rsidRPr="002D73BF">
              <w:rPr>
                <w:rFonts w:ascii="Avenir Book" w:eastAsia="Arial" w:hAnsi="Avenir Book" w:cs="Arial"/>
                <w:sz w:val="21"/>
                <w:szCs w:val="21"/>
              </w:rPr>
              <w:t xml:space="preserve"> de tous.</w:t>
            </w:r>
          </w:p>
        </w:tc>
        <w:tc>
          <w:tcPr>
            <w:tcW w:w="2243" w:type="dxa"/>
          </w:tcPr>
          <w:p w14:paraId="150E305A" w14:textId="69ECF10D" w:rsidR="002D73BF" w:rsidRPr="00C25B1C" w:rsidRDefault="002D73BF"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Pr>
                <w:rFonts w:ascii="Avenir Book" w:eastAsia="Arial" w:hAnsi="Avenir Book" w:cs="Arial"/>
                <w:sz w:val="21"/>
                <w:szCs w:val="21"/>
              </w:rPr>
              <w:t>La motivation</w:t>
            </w:r>
          </w:p>
          <w:p w14:paraId="07642324" w14:textId="77777777" w:rsidR="002D73BF" w:rsidRDefault="002D73BF"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2D73BF">
              <w:rPr>
                <w:rFonts w:ascii="Avenir Book" w:eastAsia="Arial" w:hAnsi="Avenir Book" w:cs="Arial"/>
                <w:sz w:val="21"/>
                <w:szCs w:val="21"/>
              </w:rPr>
              <w:t>La réflexion personnelle</w:t>
            </w:r>
          </w:p>
          <w:p w14:paraId="01BFBCC1" w14:textId="15900E2D" w:rsidR="002D73BF" w:rsidRDefault="0009760C"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2D73BF">
              <w:rPr>
                <w:rFonts w:ascii="Avenir Book" w:eastAsia="Arial" w:hAnsi="Avenir Book" w:cs="Arial"/>
                <w:sz w:val="21"/>
                <w:szCs w:val="21"/>
              </w:rPr>
              <w:t>La</w:t>
            </w:r>
            <w:r w:rsidR="002D73BF" w:rsidRPr="002D73BF">
              <w:rPr>
                <w:rFonts w:ascii="Avenir Book" w:eastAsia="Arial" w:hAnsi="Avenir Book" w:cs="Arial"/>
                <w:sz w:val="21"/>
                <w:szCs w:val="21"/>
              </w:rPr>
              <w:t xml:space="preserve"> dynamique de groupe</w:t>
            </w:r>
          </w:p>
          <w:p w14:paraId="5C61A796" w14:textId="0E0EDFDB" w:rsidR="002D73BF" w:rsidRPr="00C25B1C" w:rsidRDefault="0009760C"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2D73BF">
              <w:rPr>
                <w:rFonts w:ascii="Avenir Book" w:eastAsia="Arial" w:hAnsi="Avenir Book" w:cs="Arial"/>
                <w:sz w:val="21"/>
                <w:szCs w:val="21"/>
              </w:rPr>
              <w:t>La</w:t>
            </w:r>
            <w:r w:rsidR="002D73BF" w:rsidRPr="002D73BF">
              <w:rPr>
                <w:rFonts w:ascii="Avenir Book" w:eastAsia="Arial" w:hAnsi="Avenir Book" w:cs="Arial"/>
                <w:sz w:val="21"/>
                <w:szCs w:val="21"/>
              </w:rPr>
              <w:t xml:space="preserve"> mémorisation</w:t>
            </w:r>
          </w:p>
        </w:tc>
        <w:tc>
          <w:tcPr>
            <w:tcW w:w="2076" w:type="dxa"/>
          </w:tcPr>
          <w:p w14:paraId="29671CDB" w14:textId="0A840B29" w:rsidR="002D73BF" w:rsidRPr="002D73BF" w:rsidRDefault="00317B07" w:rsidP="00DE5C69">
            <w:pPr>
              <w:pStyle w:val="Paragraphedeliste"/>
              <w:numPr>
                <w:ilvl w:val="0"/>
                <w:numId w:val="12"/>
              </w:numPr>
              <w:spacing w:after="3" w:line="249" w:lineRule="auto"/>
              <w:ind w:left="254"/>
              <w:jc w:val="both"/>
              <w:rPr>
                <w:rFonts w:ascii="Avenir Book" w:eastAsia="Arial" w:hAnsi="Avenir Book" w:cs="Arial"/>
                <w:sz w:val="21"/>
                <w:szCs w:val="21"/>
              </w:rPr>
            </w:pPr>
            <w:r w:rsidRPr="00317B07">
              <w:rPr>
                <w:rFonts w:ascii="Avenir Book" w:eastAsia="Arial" w:hAnsi="Avenir Book" w:cs="Arial"/>
                <w:sz w:val="21"/>
                <w:szCs w:val="21"/>
              </w:rPr>
              <w:t>Le temps de préparation et d'animation sont importants</w:t>
            </w:r>
          </w:p>
          <w:p w14:paraId="73CABE98" w14:textId="280F9973" w:rsidR="002D73BF" w:rsidRPr="002D73BF" w:rsidRDefault="00317B07" w:rsidP="00DE5C69">
            <w:pPr>
              <w:pStyle w:val="Paragraphedeliste"/>
              <w:numPr>
                <w:ilvl w:val="0"/>
                <w:numId w:val="12"/>
              </w:numPr>
              <w:spacing w:after="3" w:line="249" w:lineRule="auto"/>
              <w:ind w:left="254"/>
              <w:jc w:val="both"/>
              <w:rPr>
                <w:rFonts w:ascii="Avenir Book" w:eastAsia="Arial" w:hAnsi="Avenir Book" w:cs="Arial"/>
                <w:sz w:val="21"/>
                <w:szCs w:val="21"/>
              </w:rPr>
            </w:pPr>
            <w:r w:rsidRPr="00317B07">
              <w:rPr>
                <w:rFonts w:ascii="Avenir Book" w:eastAsia="Arial" w:hAnsi="Avenir Book" w:cs="Arial"/>
                <w:sz w:val="21"/>
                <w:szCs w:val="21"/>
              </w:rPr>
              <w:t>Le nombre de participants e</w:t>
            </w:r>
            <w:r>
              <w:rPr>
                <w:rFonts w:ascii="Avenir Book" w:eastAsia="Arial" w:hAnsi="Avenir Book" w:cs="Arial"/>
                <w:sz w:val="21"/>
                <w:szCs w:val="21"/>
              </w:rPr>
              <w:t>s</w:t>
            </w:r>
            <w:r w:rsidRPr="00317B07">
              <w:rPr>
                <w:rFonts w:ascii="Avenir Book" w:eastAsia="Arial" w:hAnsi="Avenir Book" w:cs="Arial"/>
                <w:sz w:val="21"/>
                <w:szCs w:val="21"/>
              </w:rPr>
              <w:t>t limité</w:t>
            </w:r>
            <w:r>
              <w:rPr>
                <w:rFonts w:ascii="Avenir Book" w:eastAsia="Arial" w:hAnsi="Avenir Book" w:cs="Arial"/>
                <w:sz w:val="21"/>
                <w:szCs w:val="21"/>
              </w:rPr>
              <w:t xml:space="preserve"> (&lt;20)</w:t>
            </w:r>
          </w:p>
          <w:p w14:paraId="43FEC089" w14:textId="3A62F04E" w:rsidR="00317B07" w:rsidRPr="002D73BF" w:rsidRDefault="00317B07" w:rsidP="00DE5C69">
            <w:pPr>
              <w:pStyle w:val="Paragraphedeliste"/>
              <w:numPr>
                <w:ilvl w:val="0"/>
                <w:numId w:val="12"/>
              </w:numPr>
              <w:spacing w:after="3" w:line="249" w:lineRule="auto"/>
              <w:ind w:left="254"/>
              <w:jc w:val="both"/>
              <w:rPr>
                <w:rFonts w:ascii="Avenir Book" w:eastAsia="Arial" w:hAnsi="Avenir Book" w:cs="Arial"/>
                <w:sz w:val="21"/>
                <w:szCs w:val="21"/>
              </w:rPr>
            </w:pPr>
            <w:r w:rsidRPr="00317B07">
              <w:rPr>
                <w:rFonts w:ascii="Avenir Book" w:eastAsia="Arial" w:hAnsi="Avenir Book" w:cs="Arial"/>
                <w:sz w:val="21"/>
                <w:szCs w:val="21"/>
              </w:rPr>
              <w:t>Seuls les niveau</w:t>
            </w:r>
            <w:r>
              <w:rPr>
                <w:rFonts w:ascii="Avenir Book" w:eastAsia="Arial" w:hAnsi="Avenir Book" w:cs="Arial"/>
                <w:sz w:val="21"/>
                <w:szCs w:val="21"/>
              </w:rPr>
              <w:t xml:space="preserve"> 1</w:t>
            </w:r>
            <w:r w:rsidRPr="00317B07">
              <w:rPr>
                <w:rFonts w:ascii="Avenir Book" w:eastAsia="Arial" w:hAnsi="Avenir Book" w:cs="Arial"/>
                <w:sz w:val="21"/>
                <w:szCs w:val="21"/>
              </w:rPr>
              <w:t xml:space="preserve"> et 2 de la progression pédagogique </w:t>
            </w:r>
            <w:r>
              <w:rPr>
                <w:rFonts w:ascii="Avenir Book" w:eastAsia="Arial" w:hAnsi="Avenir Book" w:cs="Arial"/>
                <w:sz w:val="21"/>
                <w:szCs w:val="21"/>
              </w:rPr>
              <w:t xml:space="preserve">- </w:t>
            </w:r>
            <w:r w:rsidRPr="00317B07">
              <w:rPr>
                <w:rFonts w:ascii="Avenir Book" w:eastAsia="Arial" w:hAnsi="Avenir Book" w:cs="Arial"/>
                <w:sz w:val="21"/>
                <w:szCs w:val="21"/>
              </w:rPr>
              <w:t>incompétence inconsciente et incompétence consciente</w:t>
            </w:r>
            <w:r>
              <w:rPr>
                <w:rFonts w:ascii="Avenir Book" w:eastAsia="Arial" w:hAnsi="Avenir Book" w:cs="Arial"/>
                <w:sz w:val="21"/>
                <w:szCs w:val="21"/>
              </w:rPr>
              <w:t xml:space="preserve"> -</w:t>
            </w:r>
            <w:r w:rsidRPr="00317B07">
              <w:rPr>
                <w:rFonts w:ascii="Avenir Book" w:eastAsia="Arial" w:hAnsi="Avenir Book" w:cs="Arial"/>
                <w:sz w:val="21"/>
                <w:szCs w:val="21"/>
              </w:rPr>
              <w:t xml:space="preserve"> sont atteints</w:t>
            </w:r>
            <w:r>
              <w:rPr>
                <w:rFonts w:ascii="Avenir Book" w:eastAsia="Arial" w:hAnsi="Avenir Book" w:cs="Arial"/>
                <w:sz w:val="21"/>
                <w:szCs w:val="21"/>
              </w:rPr>
              <w:t>.</w:t>
            </w:r>
          </w:p>
          <w:p w14:paraId="1F2D103A" w14:textId="56180E30" w:rsidR="002D73BF" w:rsidRPr="00317B07" w:rsidRDefault="002D73BF" w:rsidP="00317B07">
            <w:pPr>
              <w:spacing w:after="3" w:line="249" w:lineRule="auto"/>
              <w:ind w:left="-106"/>
              <w:jc w:val="both"/>
              <w:rPr>
                <w:rFonts w:ascii="Avenir Book" w:eastAsia="Arial" w:hAnsi="Avenir Book" w:cs="Arial"/>
                <w:sz w:val="21"/>
                <w:szCs w:val="21"/>
              </w:rPr>
            </w:pPr>
          </w:p>
        </w:tc>
      </w:tr>
    </w:tbl>
    <w:p w14:paraId="51A825B9" w14:textId="77777777" w:rsidR="002D73BF" w:rsidRDefault="002D73BF" w:rsidP="002D73BF">
      <w:pPr>
        <w:spacing w:after="3" w:line="249" w:lineRule="auto"/>
        <w:ind w:left="17" w:hanging="10"/>
        <w:jc w:val="both"/>
        <w:rPr>
          <w:rFonts w:ascii="Avenir Book" w:eastAsia="Arial" w:hAnsi="Avenir Book" w:cs="Arial"/>
          <w:sz w:val="21"/>
          <w:szCs w:val="21"/>
        </w:rPr>
      </w:pPr>
    </w:p>
    <w:p w14:paraId="3ABC149B" w14:textId="77777777" w:rsidR="002D73BF" w:rsidRDefault="002D73BF" w:rsidP="002D73BF">
      <w:pPr>
        <w:spacing w:after="3" w:line="249" w:lineRule="auto"/>
        <w:ind w:left="17" w:hanging="10"/>
        <w:jc w:val="both"/>
        <w:rPr>
          <w:rFonts w:ascii="Avenir Book" w:eastAsia="Arial" w:hAnsi="Avenir Book" w:cs="Arial"/>
          <w:sz w:val="21"/>
          <w:szCs w:val="21"/>
        </w:rPr>
      </w:pPr>
    </w:p>
    <w:p w14:paraId="4CD24E68" w14:textId="77777777" w:rsidR="00C5682E" w:rsidRDefault="00C5682E" w:rsidP="00317B07">
      <w:pPr>
        <w:spacing w:after="3" w:line="249" w:lineRule="auto"/>
        <w:jc w:val="both"/>
        <w:rPr>
          <w:rFonts w:ascii="Avenir Book" w:eastAsia="Arial" w:hAnsi="Avenir Book" w:cs="Arial"/>
          <w:b/>
          <w:color w:val="1F4E79" w:themeColor="accent5" w:themeShade="80"/>
        </w:rPr>
      </w:pPr>
    </w:p>
    <w:p w14:paraId="0504A677" w14:textId="2E4FF763" w:rsidR="00317B07" w:rsidRPr="003F47BA" w:rsidRDefault="00317B07" w:rsidP="00317B07">
      <w:pPr>
        <w:spacing w:after="3" w:line="249" w:lineRule="auto"/>
        <w:jc w:val="both"/>
        <w:rPr>
          <w:rFonts w:ascii="Avenir Book" w:eastAsia="Arial" w:hAnsi="Avenir Book" w:cs="Arial"/>
          <w:b/>
          <w:color w:val="1F4E79" w:themeColor="accent5" w:themeShade="80"/>
        </w:rPr>
      </w:pPr>
      <w:r w:rsidRPr="00C25B1C">
        <w:rPr>
          <w:rFonts w:ascii="Avenir Book" w:eastAsia="Arial" w:hAnsi="Avenir Book" w:cs="Arial"/>
          <w:b/>
          <w:color w:val="1F4E79" w:themeColor="accent5" w:themeShade="80"/>
        </w:rPr>
        <w:t xml:space="preserve">La méthode </w:t>
      </w:r>
      <w:r>
        <w:rPr>
          <w:rFonts w:ascii="Avenir Book" w:eastAsia="Arial" w:hAnsi="Avenir Book" w:cs="Arial"/>
          <w:b/>
          <w:color w:val="1F4E79" w:themeColor="accent5" w:themeShade="80"/>
        </w:rPr>
        <w:t>démonstrative</w:t>
      </w:r>
    </w:p>
    <w:tbl>
      <w:tblPr>
        <w:tblStyle w:val="Grilledutableau"/>
        <w:tblW w:w="10676" w:type="dxa"/>
        <w:tblInd w:w="17" w:type="dxa"/>
        <w:tblLook w:val="04A0" w:firstRow="1" w:lastRow="0" w:firstColumn="1" w:lastColumn="0" w:noHBand="0" w:noVBand="1"/>
      </w:tblPr>
      <w:tblGrid>
        <w:gridCol w:w="2388"/>
        <w:gridCol w:w="3544"/>
        <w:gridCol w:w="2410"/>
        <w:gridCol w:w="2334"/>
      </w:tblGrid>
      <w:tr w:rsidR="00317B07" w:rsidRPr="00C25B1C" w14:paraId="6D0A262C" w14:textId="77777777" w:rsidTr="00425595">
        <w:tc>
          <w:tcPr>
            <w:tcW w:w="2388" w:type="dxa"/>
          </w:tcPr>
          <w:p w14:paraId="1E72D296" w14:textId="77777777" w:rsidR="00317B07" w:rsidRPr="00C25B1C" w:rsidRDefault="00317B07"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En quoi consiste-t-elle</w:t>
            </w:r>
          </w:p>
        </w:tc>
        <w:tc>
          <w:tcPr>
            <w:tcW w:w="3544" w:type="dxa"/>
          </w:tcPr>
          <w:p w14:paraId="3605968A" w14:textId="77777777" w:rsidR="00317B07" w:rsidRPr="00C25B1C" w:rsidRDefault="00317B07"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Comment l’appliquer</w:t>
            </w:r>
          </w:p>
        </w:tc>
        <w:tc>
          <w:tcPr>
            <w:tcW w:w="2410" w:type="dxa"/>
          </w:tcPr>
          <w:p w14:paraId="0F6D0201" w14:textId="77777777" w:rsidR="00317B07" w:rsidRPr="00C25B1C" w:rsidRDefault="00317B07"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Avantages</w:t>
            </w:r>
          </w:p>
        </w:tc>
        <w:tc>
          <w:tcPr>
            <w:tcW w:w="2334" w:type="dxa"/>
          </w:tcPr>
          <w:p w14:paraId="63F299FB" w14:textId="77777777" w:rsidR="00317B07" w:rsidRPr="00C25B1C" w:rsidRDefault="00317B07"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Inconvénients</w:t>
            </w:r>
          </w:p>
        </w:tc>
      </w:tr>
      <w:tr w:rsidR="00317B07" w14:paraId="1CABE0FE" w14:textId="77777777" w:rsidTr="00425595">
        <w:tc>
          <w:tcPr>
            <w:tcW w:w="2388" w:type="dxa"/>
          </w:tcPr>
          <w:p w14:paraId="396746B8" w14:textId="35C1F5C0" w:rsidR="00317B07" w:rsidRDefault="00317B07" w:rsidP="00623B97">
            <w:pPr>
              <w:spacing w:after="3" w:line="249" w:lineRule="auto"/>
              <w:jc w:val="both"/>
              <w:rPr>
                <w:rFonts w:ascii="Avenir Book" w:eastAsia="Arial" w:hAnsi="Avenir Book" w:cs="Arial"/>
                <w:sz w:val="21"/>
                <w:szCs w:val="21"/>
              </w:rPr>
            </w:pPr>
            <w:r>
              <w:rPr>
                <w:rFonts w:ascii="Avenir Book" w:eastAsia="Arial" w:hAnsi="Avenir Book" w:cs="Arial"/>
                <w:sz w:val="21"/>
                <w:szCs w:val="21"/>
              </w:rPr>
              <w:t xml:space="preserve">Permet </w:t>
            </w:r>
            <w:r w:rsidRPr="00C25B1C">
              <w:rPr>
                <w:rFonts w:ascii="Avenir Book" w:eastAsia="Arial" w:hAnsi="Avenir Book" w:cs="Arial"/>
                <w:sz w:val="21"/>
                <w:szCs w:val="21"/>
              </w:rPr>
              <w:t xml:space="preserve">aux participants </w:t>
            </w:r>
            <w:r>
              <w:rPr>
                <w:rFonts w:ascii="Avenir Book" w:eastAsia="Arial" w:hAnsi="Avenir Book" w:cs="Arial"/>
                <w:sz w:val="21"/>
                <w:szCs w:val="21"/>
              </w:rPr>
              <w:t>d’apprendre par la pratique :</w:t>
            </w:r>
          </w:p>
          <w:p w14:paraId="00C25E5C" w14:textId="655B032A" w:rsidR="00317B07" w:rsidRPr="00C25B1C" w:rsidRDefault="00317B07" w:rsidP="00DE5C69">
            <w:pPr>
              <w:pStyle w:val="Paragraphedeliste"/>
              <w:numPr>
                <w:ilvl w:val="0"/>
                <w:numId w:val="10"/>
              </w:numPr>
              <w:spacing w:after="3" w:line="249" w:lineRule="auto"/>
              <w:ind w:left="292"/>
              <w:jc w:val="both"/>
              <w:rPr>
                <w:rFonts w:ascii="Avenir Book" w:eastAsia="Arial" w:hAnsi="Avenir Book" w:cs="Arial"/>
                <w:sz w:val="21"/>
                <w:szCs w:val="21"/>
              </w:rPr>
            </w:pPr>
            <w:r>
              <w:rPr>
                <w:rFonts w:ascii="Avenir Book" w:eastAsia="Arial" w:hAnsi="Avenir Book" w:cs="Arial"/>
                <w:sz w:val="21"/>
                <w:szCs w:val="21"/>
              </w:rPr>
              <w:t>Se base sur des exercices.</w:t>
            </w:r>
          </w:p>
        </w:tc>
        <w:tc>
          <w:tcPr>
            <w:tcW w:w="3544" w:type="dxa"/>
          </w:tcPr>
          <w:p w14:paraId="549BED92" w14:textId="07EF3784" w:rsidR="00317B07" w:rsidRPr="00317B07" w:rsidRDefault="00317B07" w:rsidP="00DE5C69">
            <w:pPr>
              <w:pStyle w:val="Paragraphedeliste"/>
              <w:numPr>
                <w:ilvl w:val="0"/>
                <w:numId w:val="14"/>
              </w:numPr>
              <w:spacing w:after="3" w:line="249" w:lineRule="auto"/>
              <w:jc w:val="both"/>
              <w:rPr>
                <w:rFonts w:ascii="Avenir Book" w:eastAsia="Arial" w:hAnsi="Avenir Book" w:cs="Arial"/>
                <w:sz w:val="21"/>
                <w:szCs w:val="21"/>
              </w:rPr>
            </w:pPr>
            <w:r w:rsidRPr="00317B07">
              <w:rPr>
                <w:rFonts w:ascii="Avenir Book" w:eastAsia="Arial" w:hAnsi="Avenir Book" w:cs="Arial"/>
                <w:sz w:val="21"/>
                <w:szCs w:val="21"/>
              </w:rPr>
              <w:t xml:space="preserve">L’animateur </w:t>
            </w:r>
            <w:r w:rsidRPr="00317B07">
              <w:rPr>
                <w:rFonts w:ascii="Avenir Book" w:eastAsia="Arial" w:hAnsi="Avenir Book" w:cs="Arial"/>
                <w:b/>
                <w:bCs/>
                <w:sz w:val="21"/>
                <w:szCs w:val="21"/>
              </w:rPr>
              <w:t>« fait »</w:t>
            </w:r>
            <w:r w:rsidRPr="00317B07">
              <w:rPr>
                <w:rFonts w:ascii="Avenir Book" w:eastAsia="Arial" w:hAnsi="Avenir Book" w:cs="Arial"/>
                <w:sz w:val="21"/>
                <w:szCs w:val="21"/>
              </w:rPr>
              <w:t> :</w:t>
            </w:r>
          </w:p>
          <w:p w14:paraId="7CF5D12D" w14:textId="35C12D02" w:rsidR="00317B07" w:rsidRPr="00317B07" w:rsidRDefault="00317B07" w:rsidP="00DE5C69">
            <w:pPr>
              <w:pStyle w:val="Paragraphedeliste"/>
              <w:numPr>
                <w:ilvl w:val="0"/>
                <w:numId w:val="13"/>
              </w:numPr>
              <w:spacing w:after="3" w:line="249" w:lineRule="auto"/>
              <w:ind w:left="344"/>
              <w:jc w:val="both"/>
              <w:rPr>
                <w:rFonts w:ascii="Avenir Book" w:eastAsia="Arial" w:hAnsi="Avenir Book" w:cs="Arial"/>
                <w:sz w:val="21"/>
                <w:szCs w:val="21"/>
              </w:rPr>
            </w:pPr>
            <w:r w:rsidRPr="00317B07">
              <w:rPr>
                <w:rFonts w:ascii="Avenir Book" w:eastAsia="Arial" w:hAnsi="Avenir Book" w:cs="Arial"/>
                <w:sz w:val="21"/>
                <w:szCs w:val="21"/>
              </w:rPr>
              <w:t>Il montre l</w:t>
            </w:r>
            <w:r>
              <w:rPr>
                <w:rFonts w:ascii="Avenir Book" w:eastAsia="Arial" w:hAnsi="Avenir Book" w:cs="Arial"/>
                <w:sz w:val="21"/>
                <w:szCs w:val="21"/>
              </w:rPr>
              <w:t>’</w:t>
            </w:r>
            <w:r w:rsidRPr="00317B07">
              <w:rPr>
                <w:rFonts w:ascii="Avenir Book" w:eastAsia="Arial" w:hAnsi="Avenir Book" w:cs="Arial"/>
                <w:sz w:val="21"/>
                <w:szCs w:val="21"/>
              </w:rPr>
              <w:t>exercice à réaliser à vitesse normale</w:t>
            </w:r>
            <w:r>
              <w:rPr>
                <w:rFonts w:ascii="Avenir Book" w:eastAsia="Arial" w:hAnsi="Avenir Book" w:cs="Arial"/>
                <w:sz w:val="21"/>
                <w:szCs w:val="21"/>
              </w:rPr>
              <w:t> ;</w:t>
            </w:r>
          </w:p>
          <w:p w14:paraId="40243809" w14:textId="77777777" w:rsidR="00317B07" w:rsidRDefault="00317B07" w:rsidP="00DE5C69">
            <w:pPr>
              <w:pStyle w:val="Paragraphedeliste"/>
              <w:numPr>
                <w:ilvl w:val="0"/>
                <w:numId w:val="13"/>
              </w:numPr>
              <w:spacing w:after="3" w:line="249" w:lineRule="auto"/>
              <w:ind w:left="344"/>
              <w:jc w:val="both"/>
              <w:rPr>
                <w:rFonts w:ascii="Avenir Book" w:eastAsia="Arial" w:hAnsi="Avenir Book" w:cs="Arial"/>
                <w:sz w:val="21"/>
                <w:szCs w:val="21"/>
              </w:rPr>
            </w:pPr>
            <w:r w:rsidRPr="00317B07">
              <w:rPr>
                <w:rFonts w:ascii="Avenir Book" w:eastAsia="Arial" w:hAnsi="Avenir Book" w:cs="Arial"/>
                <w:sz w:val="21"/>
                <w:szCs w:val="21"/>
              </w:rPr>
              <w:t>Puis</w:t>
            </w:r>
            <w:r>
              <w:rPr>
                <w:rFonts w:ascii="Avenir Book" w:eastAsia="Arial" w:hAnsi="Avenir Book" w:cs="Arial"/>
                <w:sz w:val="21"/>
                <w:szCs w:val="21"/>
              </w:rPr>
              <w:t xml:space="preserve">, </w:t>
            </w:r>
            <w:r w:rsidRPr="00317B07">
              <w:rPr>
                <w:rFonts w:ascii="Avenir Book" w:eastAsia="Arial" w:hAnsi="Avenir Book" w:cs="Arial"/>
                <w:sz w:val="21"/>
                <w:szCs w:val="21"/>
              </w:rPr>
              <w:t>il décompose chaque étape de la démonstration</w:t>
            </w:r>
            <w:r>
              <w:rPr>
                <w:rFonts w:ascii="Avenir Book" w:eastAsia="Arial" w:hAnsi="Avenir Book" w:cs="Arial"/>
                <w:sz w:val="21"/>
                <w:szCs w:val="21"/>
              </w:rPr>
              <w:t> ;</w:t>
            </w:r>
          </w:p>
          <w:p w14:paraId="37ACF755" w14:textId="4EE86FAE" w:rsidR="00317B07" w:rsidRDefault="00317B07" w:rsidP="00DE5C69">
            <w:pPr>
              <w:pStyle w:val="Paragraphedeliste"/>
              <w:numPr>
                <w:ilvl w:val="0"/>
                <w:numId w:val="13"/>
              </w:numPr>
              <w:spacing w:after="3" w:line="249" w:lineRule="auto"/>
              <w:ind w:left="344"/>
              <w:jc w:val="both"/>
              <w:rPr>
                <w:rFonts w:ascii="Avenir Book" w:eastAsia="Arial" w:hAnsi="Avenir Book" w:cs="Arial"/>
                <w:sz w:val="21"/>
                <w:szCs w:val="21"/>
              </w:rPr>
            </w:pPr>
            <w:r w:rsidRPr="00317B07">
              <w:rPr>
                <w:rFonts w:ascii="Avenir Book" w:eastAsia="Arial" w:hAnsi="Avenir Book" w:cs="Arial"/>
                <w:sz w:val="21"/>
                <w:szCs w:val="21"/>
              </w:rPr>
              <w:t>Enfin</w:t>
            </w:r>
            <w:r>
              <w:rPr>
                <w:rFonts w:ascii="Avenir Book" w:eastAsia="Arial" w:hAnsi="Avenir Book" w:cs="Arial"/>
                <w:sz w:val="21"/>
                <w:szCs w:val="21"/>
              </w:rPr>
              <w:t xml:space="preserve">, </w:t>
            </w:r>
            <w:r w:rsidRPr="00317B07">
              <w:rPr>
                <w:rFonts w:ascii="Avenir Book" w:eastAsia="Arial" w:hAnsi="Avenir Book" w:cs="Arial"/>
                <w:sz w:val="21"/>
                <w:szCs w:val="21"/>
              </w:rPr>
              <w:t>ils détaillent les points clés de la démonstration</w:t>
            </w:r>
            <w:r>
              <w:rPr>
                <w:rFonts w:ascii="Avenir Book" w:eastAsia="Arial" w:hAnsi="Avenir Book" w:cs="Arial"/>
                <w:sz w:val="21"/>
                <w:szCs w:val="21"/>
              </w:rPr>
              <w:t>.</w:t>
            </w:r>
          </w:p>
          <w:p w14:paraId="1BD4C753" w14:textId="77777777" w:rsidR="00317B07" w:rsidRDefault="00317B07" w:rsidP="00317B07">
            <w:pPr>
              <w:pStyle w:val="Paragraphedeliste"/>
              <w:spacing w:after="3" w:line="249" w:lineRule="auto"/>
              <w:ind w:left="344"/>
              <w:jc w:val="both"/>
              <w:rPr>
                <w:rFonts w:ascii="Avenir Book" w:eastAsia="Arial" w:hAnsi="Avenir Book" w:cs="Arial"/>
                <w:sz w:val="21"/>
                <w:szCs w:val="21"/>
              </w:rPr>
            </w:pPr>
          </w:p>
          <w:p w14:paraId="0E525D87" w14:textId="4CEF7FB6" w:rsidR="00317B07" w:rsidRDefault="00317B07" w:rsidP="00DE5C69">
            <w:pPr>
              <w:pStyle w:val="Paragraphedeliste"/>
              <w:numPr>
                <w:ilvl w:val="0"/>
                <w:numId w:val="14"/>
              </w:numPr>
              <w:spacing w:after="3" w:line="249" w:lineRule="auto"/>
              <w:jc w:val="both"/>
              <w:rPr>
                <w:rFonts w:ascii="Avenir Book" w:eastAsia="Arial" w:hAnsi="Avenir Book" w:cs="Arial"/>
                <w:sz w:val="21"/>
                <w:szCs w:val="21"/>
              </w:rPr>
            </w:pPr>
            <w:r w:rsidRPr="00317B07">
              <w:rPr>
                <w:rFonts w:ascii="Avenir Book" w:eastAsia="Arial" w:hAnsi="Avenir Book" w:cs="Arial"/>
                <w:sz w:val="21"/>
                <w:szCs w:val="21"/>
              </w:rPr>
              <w:t xml:space="preserve">L’animateur </w:t>
            </w:r>
            <w:r w:rsidRPr="00317B07">
              <w:rPr>
                <w:rFonts w:ascii="Avenir Book" w:eastAsia="Arial" w:hAnsi="Avenir Book" w:cs="Arial"/>
                <w:b/>
                <w:bCs/>
                <w:sz w:val="21"/>
                <w:szCs w:val="21"/>
              </w:rPr>
              <w:t>« fait faire »</w:t>
            </w:r>
            <w:r w:rsidRPr="00317B07">
              <w:rPr>
                <w:rFonts w:ascii="Avenir Book" w:eastAsia="Arial" w:hAnsi="Avenir Book" w:cs="Arial"/>
                <w:sz w:val="21"/>
                <w:szCs w:val="21"/>
              </w:rPr>
              <w:t xml:space="preserve"> par le participant ce qu'il vient de montrer</w:t>
            </w:r>
            <w:r>
              <w:rPr>
                <w:rFonts w:ascii="Avenir Book" w:eastAsia="Arial" w:hAnsi="Avenir Book" w:cs="Arial"/>
                <w:sz w:val="21"/>
                <w:szCs w:val="21"/>
              </w:rPr>
              <w:t>.</w:t>
            </w:r>
          </w:p>
          <w:p w14:paraId="1B034AAD" w14:textId="77777777" w:rsidR="00317B07" w:rsidRDefault="00317B07" w:rsidP="00317B07">
            <w:pPr>
              <w:pStyle w:val="Paragraphedeliste"/>
              <w:spacing w:after="3" w:line="249" w:lineRule="auto"/>
              <w:ind w:left="360"/>
              <w:jc w:val="both"/>
              <w:rPr>
                <w:rFonts w:ascii="Avenir Book" w:eastAsia="Arial" w:hAnsi="Avenir Book" w:cs="Arial"/>
                <w:sz w:val="21"/>
                <w:szCs w:val="21"/>
              </w:rPr>
            </w:pPr>
          </w:p>
          <w:p w14:paraId="0FF29AFB" w14:textId="7879EB8E" w:rsidR="00317B07" w:rsidRDefault="00317B07" w:rsidP="00DE5C69">
            <w:pPr>
              <w:pStyle w:val="Paragraphedeliste"/>
              <w:numPr>
                <w:ilvl w:val="0"/>
                <w:numId w:val="14"/>
              </w:numPr>
              <w:spacing w:after="3" w:line="249" w:lineRule="auto"/>
              <w:jc w:val="both"/>
              <w:rPr>
                <w:rFonts w:ascii="Avenir Book" w:eastAsia="Arial" w:hAnsi="Avenir Book" w:cs="Arial"/>
                <w:sz w:val="21"/>
                <w:szCs w:val="21"/>
              </w:rPr>
            </w:pPr>
            <w:r>
              <w:rPr>
                <w:rFonts w:ascii="Avenir Book" w:eastAsia="Arial" w:hAnsi="Avenir Book" w:cs="Arial"/>
                <w:sz w:val="21"/>
                <w:szCs w:val="21"/>
              </w:rPr>
              <w:t>L</w:t>
            </w:r>
            <w:r w:rsidRPr="00317B07">
              <w:rPr>
                <w:rFonts w:ascii="Avenir Book" w:eastAsia="Arial" w:hAnsi="Avenir Book" w:cs="Arial"/>
                <w:sz w:val="21"/>
                <w:szCs w:val="21"/>
              </w:rPr>
              <w:t xml:space="preserve">'animateur </w:t>
            </w:r>
            <w:r w:rsidRPr="00317B07">
              <w:rPr>
                <w:rFonts w:ascii="Avenir Book" w:eastAsia="Arial" w:hAnsi="Avenir Book" w:cs="Arial"/>
                <w:b/>
                <w:bCs/>
                <w:sz w:val="21"/>
                <w:szCs w:val="21"/>
              </w:rPr>
              <w:t>« refait »</w:t>
            </w:r>
            <w:r>
              <w:rPr>
                <w:rFonts w:ascii="Avenir Book" w:eastAsia="Arial" w:hAnsi="Avenir Book" w:cs="Arial"/>
                <w:sz w:val="21"/>
                <w:szCs w:val="21"/>
              </w:rPr>
              <w:t xml:space="preserve"> </w:t>
            </w:r>
            <w:r w:rsidRPr="00317B07">
              <w:rPr>
                <w:rFonts w:ascii="Avenir Book" w:eastAsia="Arial" w:hAnsi="Avenir Book" w:cs="Arial"/>
                <w:sz w:val="21"/>
                <w:szCs w:val="21"/>
              </w:rPr>
              <w:t>avec le participant pour corriger les incompréhensions et les maladresses</w:t>
            </w:r>
            <w:r>
              <w:rPr>
                <w:rFonts w:ascii="Avenir Book" w:eastAsia="Arial" w:hAnsi="Avenir Book" w:cs="Arial"/>
                <w:sz w:val="21"/>
                <w:szCs w:val="21"/>
              </w:rPr>
              <w:t>.</w:t>
            </w:r>
          </w:p>
          <w:p w14:paraId="7D66B510" w14:textId="477C72C5" w:rsidR="00317B07" w:rsidRPr="00317B07" w:rsidRDefault="00317B07" w:rsidP="00317B07">
            <w:pPr>
              <w:spacing w:after="3" w:line="249" w:lineRule="auto"/>
              <w:jc w:val="both"/>
              <w:rPr>
                <w:rFonts w:ascii="Avenir Book" w:eastAsia="Arial" w:hAnsi="Avenir Book" w:cs="Arial"/>
                <w:sz w:val="21"/>
                <w:szCs w:val="21"/>
              </w:rPr>
            </w:pPr>
            <w:r w:rsidRPr="00317B07">
              <w:rPr>
                <w:rFonts w:ascii="Avenir Book" w:eastAsia="Arial" w:hAnsi="Avenir Book" w:cs="Arial"/>
                <w:b/>
                <w:bCs/>
                <w:sz w:val="21"/>
                <w:szCs w:val="21"/>
              </w:rPr>
              <w:t>NB</w:t>
            </w:r>
            <w:r>
              <w:rPr>
                <w:rFonts w:ascii="Avenir Book" w:eastAsia="Arial" w:hAnsi="Avenir Book" w:cs="Arial"/>
                <w:sz w:val="21"/>
                <w:szCs w:val="21"/>
              </w:rPr>
              <w:t> : il est important d’utiliser les mêmes outils mis à disposition du participant sur son lieu de travail !</w:t>
            </w:r>
          </w:p>
        </w:tc>
        <w:tc>
          <w:tcPr>
            <w:tcW w:w="2410" w:type="dxa"/>
          </w:tcPr>
          <w:p w14:paraId="0BE12171" w14:textId="199F9E3B" w:rsidR="00317B07" w:rsidRDefault="00425595"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317B07">
              <w:rPr>
                <w:rFonts w:ascii="Avenir Book" w:eastAsia="Arial" w:hAnsi="Avenir Book" w:cs="Arial"/>
                <w:sz w:val="21"/>
                <w:szCs w:val="21"/>
              </w:rPr>
              <w:t>Propose</w:t>
            </w:r>
            <w:r w:rsidR="00317B07" w:rsidRPr="00317B07">
              <w:rPr>
                <w:rFonts w:ascii="Avenir Book" w:eastAsia="Arial" w:hAnsi="Avenir Book" w:cs="Arial"/>
                <w:sz w:val="21"/>
                <w:szCs w:val="21"/>
              </w:rPr>
              <w:t xml:space="preserve"> un exemple concret</w:t>
            </w:r>
            <w:r w:rsidR="00317B07">
              <w:rPr>
                <w:rFonts w:ascii="Avenir Book" w:eastAsia="Arial" w:hAnsi="Avenir Book" w:cs="Arial"/>
                <w:sz w:val="21"/>
                <w:szCs w:val="21"/>
              </w:rPr>
              <w:t> ;</w:t>
            </w:r>
          </w:p>
          <w:p w14:paraId="30FC8EC0" w14:textId="7DD69C89" w:rsidR="00317B07" w:rsidRDefault="00425595"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317B07">
              <w:rPr>
                <w:rFonts w:ascii="Avenir Book" w:eastAsia="Arial" w:hAnsi="Avenir Book" w:cs="Arial"/>
                <w:sz w:val="21"/>
                <w:szCs w:val="21"/>
              </w:rPr>
              <w:t>Vérifier</w:t>
            </w:r>
            <w:r w:rsidR="00317B07" w:rsidRPr="00317B07">
              <w:rPr>
                <w:rFonts w:ascii="Avenir Book" w:eastAsia="Arial" w:hAnsi="Avenir Book" w:cs="Arial"/>
                <w:sz w:val="21"/>
                <w:szCs w:val="21"/>
              </w:rPr>
              <w:t xml:space="preserve"> les acquis</w:t>
            </w:r>
            <w:r w:rsidR="00317B07">
              <w:rPr>
                <w:rFonts w:ascii="Avenir Book" w:eastAsia="Arial" w:hAnsi="Avenir Book" w:cs="Arial"/>
                <w:sz w:val="21"/>
                <w:szCs w:val="21"/>
              </w:rPr>
              <w:t> ;</w:t>
            </w:r>
          </w:p>
          <w:p w14:paraId="7EF5F9F7" w14:textId="126A30F7" w:rsidR="00317B07" w:rsidRPr="00317B07" w:rsidRDefault="00425595"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317B07">
              <w:rPr>
                <w:rFonts w:ascii="Avenir Book" w:eastAsia="Arial" w:hAnsi="Avenir Book" w:cs="Arial"/>
                <w:sz w:val="21"/>
                <w:szCs w:val="21"/>
              </w:rPr>
              <w:t>Permet</w:t>
            </w:r>
            <w:r w:rsidR="00317B07" w:rsidRPr="00317B07">
              <w:rPr>
                <w:rFonts w:ascii="Avenir Book" w:eastAsia="Arial" w:hAnsi="Avenir Book" w:cs="Arial"/>
                <w:sz w:val="21"/>
                <w:szCs w:val="21"/>
              </w:rPr>
              <w:t xml:space="preserve"> d'atteindre le 3e niveau de la progression pédagogique compétence consciente</w:t>
            </w:r>
          </w:p>
        </w:tc>
        <w:tc>
          <w:tcPr>
            <w:tcW w:w="2334" w:type="dxa"/>
          </w:tcPr>
          <w:p w14:paraId="3D8382AD" w14:textId="3BC953F2" w:rsidR="00317B07" w:rsidRPr="002D73BF" w:rsidRDefault="00317B07" w:rsidP="00DE5C69">
            <w:pPr>
              <w:pStyle w:val="Paragraphedeliste"/>
              <w:numPr>
                <w:ilvl w:val="0"/>
                <w:numId w:val="12"/>
              </w:numPr>
              <w:spacing w:after="3" w:line="249" w:lineRule="auto"/>
              <w:ind w:left="254"/>
              <w:jc w:val="both"/>
              <w:rPr>
                <w:rFonts w:ascii="Avenir Book" w:eastAsia="Arial" w:hAnsi="Avenir Book" w:cs="Arial"/>
                <w:sz w:val="21"/>
                <w:szCs w:val="21"/>
              </w:rPr>
            </w:pPr>
            <w:r w:rsidRPr="00317B07">
              <w:rPr>
                <w:rFonts w:ascii="Avenir Book" w:eastAsia="Arial" w:hAnsi="Avenir Book" w:cs="Arial"/>
                <w:sz w:val="21"/>
                <w:szCs w:val="21"/>
              </w:rPr>
              <w:t xml:space="preserve">Le temps d'animation </w:t>
            </w:r>
            <w:r>
              <w:rPr>
                <w:rFonts w:ascii="Avenir Book" w:eastAsia="Arial" w:hAnsi="Avenir Book" w:cs="Arial"/>
                <w:sz w:val="21"/>
                <w:szCs w:val="21"/>
              </w:rPr>
              <w:t>est</w:t>
            </w:r>
            <w:r w:rsidRPr="00317B07">
              <w:rPr>
                <w:rFonts w:ascii="Avenir Book" w:eastAsia="Arial" w:hAnsi="Avenir Book" w:cs="Arial"/>
                <w:sz w:val="21"/>
                <w:szCs w:val="21"/>
              </w:rPr>
              <w:t xml:space="preserve"> important</w:t>
            </w:r>
            <w:r>
              <w:rPr>
                <w:rFonts w:ascii="Avenir Book" w:eastAsia="Arial" w:hAnsi="Avenir Book" w:cs="Arial"/>
                <w:sz w:val="21"/>
                <w:szCs w:val="21"/>
              </w:rPr>
              <w:t> ;</w:t>
            </w:r>
          </w:p>
          <w:p w14:paraId="7938E9C1" w14:textId="5BD63C79" w:rsidR="00317B07" w:rsidRPr="002D73BF" w:rsidRDefault="00317B07" w:rsidP="00DE5C69">
            <w:pPr>
              <w:pStyle w:val="Paragraphedeliste"/>
              <w:numPr>
                <w:ilvl w:val="0"/>
                <w:numId w:val="12"/>
              </w:numPr>
              <w:spacing w:after="3" w:line="249" w:lineRule="auto"/>
              <w:ind w:left="254"/>
              <w:jc w:val="both"/>
              <w:rPr>
                <w:rFonts w:ascii="Avenir Book" w:eastAsia="Arial" w:hAnsi="Avenir Book" w:cs="Arial"/>
                <w:sz w:val="21"/>
                <w:szCs w:val="21"/>
              </w:rPr>
            </w:pPr>
            <w:r w:rsidRPr="00317B07">
              <w:rPr>
                <w:rFonts w:ascii="Avenir Book" w:eastAsia="Arial" w:hAnsi="Avenir Book" w:cs="Arial"/>
                <w:sz w:val="21"/>
                <w:szCs w:val="21"/>
              </w:rPr>
              <w:t>Le nombre de participants e</w:t>
            </w:r>
            <w:r>
              <w:rPr>
                <w:rFonts w:ascii="Avenir Book" w:eastAsia="Arial" w:hAnsi="Avenir Book" w:cs="Arial"/>
                <w:sz w:val="21"/>
                <w:szCs w:val="21"/>
              </w:rPr>
              <w:t>s</w:t>
            </w:r>
            <w:r w:rsidRPr="00317B07">
              <w:rPr>
                <w:rFonts w:ascii="Avenir Book" w:eastAsia="Arial" w:hAnsi="Avenir Book" w:cs="Arial"/>
                <w:sz w:val="21"/>
                <w:szCs w:val="21"/>
              </w:rPr>
              <w:t>t limité</w:t>
            </w:r>
            <w:r>
              <w:rPr>
                <w:rFonts w:ascii="Avenir Book" w:eastAsia="Arial" w:hAnsi="Avenir Book" w:cs="Arial"/>
                <w:sz w:val="21"/>
                <w:szCs w:val="21"/>
              </w:rPr>
              <w:t xml:space="preserve"> (&lt;12)</w:t>
            </w:r>
            <w:r w:rsidR="00425595">
              <w:rPr>
                <w:rFonts w:ascii="Avenir Book" w:eastAsia="Arial" w:hAnsi="Avenir Book" w:cs="Arial"/>
                <w:sz w:val="21"/>
                <w:szCs w:val="21"/>
              </w:rPr>
              <w:t> ;</w:t>
            </w:r>
          </w:p>
          <w:p w14:paraId="176C9930" w14:textId="5578A22B" w:rsidR="00317B07" w:rsidRPr="002D73BF" w:rsidRDefault="00425595" w:rsidP="00DE5C69">
            <w:pPr>
              <w:pStyle w:val="Paragraphedeliste"/>
              <w:numPr>
                <w:ilvl w:val="0"/>
                <w:numId w:val="12"/>
              </w:numPr>
              <w:spacing w:after="3" w:line="249" w:lineRule="auto"/>
              <w:ind w:left="254"/>
              <w:jc w:val="both"/>
              <w:rPr>
                <w:rFonts w:ascii="Avenir Book" w:eastAsia="Arial" w:hAnsi="Avenir Book" w:cs="Arial"/>
                <w:sz w:val="21"/>
                <w:szCs w:val="21"/>
              </w:rPr>
            </w:pPr>
            <w:r>
              <w:rPr>
                <w:rFonts w:ascii="Avenir Book" w:eastAsia="Arial" w:hAnsi="Avenir Book" w:cs="Arial"/>
                <w:sz w:val="21"/>
                <w:szCs w:val="21"/>
              </w:rPr>
              <w:t>L</w:t>
            </w:r>
            <w:r w:rsidRPr="00425595">
              <w:rPr>
                <w:rFonts w:ascii="Avenir Book" w:eastAsia="Arial" w:hAnsi="Avenir Book" w:cs="Arial"/>
                <w:sz w:val="21"/>
                <w:szCs w:val="21"/>
              </w:rPr>
              <w:t>'animateur doit très bien maîtriser son sujet</w:t>
            </w:r>
            <w:r w:rsidR="00143E5F">
              <w:rPr>
                <w:rFonts w:ascii="Avenir Book" w:eastAsia="Arial" w:hAnsi="Avenir Book" w:cs="Arial"/>
                <w:sz w:val="21"/>
                <w:szCs w:val="21"/>
              </w:rPr>
              <w:t>.</w:t>
            </w:r>
          </w:p>
          <w:p w14:paraId="3C3D7485" w14:textId="77777777" w:rsidR="00317B07" w:rsidRPr="00317B07" w:rsidRDefault="00317B07" w:rsidP="00623B97">
            <w:pPr>
              <w:spacing w:after="3" w:line="249" w:lineRule="auto"/>
              <w:ind w:left="-106"/>
              <w:jc w:val="both"/>
              <w:rPr>
                <w:rFonts w:ascii="Avenir Book" w:eastAsia="Arial" w:hAnsi="Avenir Book" w:cs="Arial"/>
                <w:sz w:val="21"/>
                <w:szCs w:val="21"/>
              </w:rPr>
            </w:pPr>
          </w:p>
        </w:tc>
      </w:tr>
    </w:tbl>
    <w:p w14:paraId="40E44FA0" w14:textId="77777777" w:rsidR="00C7470B" w:rsidRDefault="00C7470B" w:rsidP="00EA5268">
      <w:pPr>
        <w:spacing w:after="3" w:line="249" w:lineRule="auto"/>
        <w:ind w:left="17" w:hanging="10"/>
        <w:jc w:val="both"/>
        <w:rPr>
          <w:rFonts w:ascii="Avenir Book" w:eastAsia="Arial" w:hAnsi="Avenir Book" w:cs="Arial"/>
          <w:sz w:val="21"/>
          <w:szCs w:val="21"/>
        </w:rPr>
      </w:pPr>
    </w:p>
    <w:p w14:paraId="4CD4BFA4" w14:textId="4E09CFFE" w:rsidR="00626F6E" w:rsidRPr="003F47BA" w:rsidRDefault="00626F6E" w:rsidP="003F47BA">
      <w:pPr>
        <w:spacing w:after="3" w:line="249" w:lineRule="auto"/>
        <w:ind w:left="17" w:hanging="10"/>
        <w:jc w:val="both"/>
        <w:rPr>
          <w:rFonts w:ascii="Avenir Book" w:eastAsia="Arial" w:hAnsi="Avenir Book" w:cs="Arial"/>
          <w:b/>
          <w:color w:val="1F4E79" w:themeColor="accent5" w:themeShade="80"/>
        </w:rPr>
      </w:pPr>
      <w:r w:rsidRPr="00C25B1C">
        <w:rPr>
          <w:rFonts w:ascii="Avenir Book" w:eastAsia="Arial" w:hAnsi="Avenir Book" w:cs="Arial"/>
          <w:b/>
          <w:color w:val="1F4E79" w:themeColor="accent5" w:themeShade="80"/>
        </w:rPr>
        <w:t xml:space="preserve">La méthode </w:t>
      </w:r>
      <w:r>
        <w:rPr>
          <w:rFonts w:ascii="Avenir Book" w:eastAsia="Arial" w:hAnsi="Avenir Book" w:cs="Arial"/>
          <w:b/>
          <w:color w:val="1F4E79" w:themeColor="accent5" w:themeShade="80"/>
        </w:rPr>
        <w:t>applicative</w:t>
      </w:r>
    </w:p>
    <w:tbl>
      <w:tblPr>
        <w:tblStyle w:val="Grilledutableau"/>
        <w:tblW w:w="10676" w:type="dxa"/>
        <w:tblInd w:w="17" w:type="dxa"/>
        <w:tblLook w:val="04A0" w:firstRow="1" w:lastRow="0" w:firstColumn="1" w:lastColumn="0" w:noHBand="0" w:noVBand="1"/>
      </w:tblPr>
      <w:tblGrid>
        <w:gridCol w:w="2388"/>
        <w:gridCol w:w="3544"/>
        <w:gridCol w:w="2410"/>
        <w:gridCol w:w="2334"/>
      </w:tblGrid>
      <w:tr w:rsidR="00626F6E" w:rsidRPr="00C25B1C" w14:paraId="266EC529" w14:textId="77777777" w:rsidTr="00623B97">
        <w:tc>
          <w:tcPr>
            <w:tcW w:w="2388" w:type="dxa"/>
          </w:tcPr>
          <w:p w14:paraId="18C8D6CA" w14:textId="77777777" w:rsidR="00626F6E" w:rsidRPr="00C25B1C" w:rsidRDefault="00626F6E"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En quoi consiste-t-elle</w:t>
            </w:r>
          </w:p>
        </w:tc>
        <w:tc>
          <w:tcPr>
            <w:tcW w:w="3544" w:type="dxa"/>
          </w:tcPr>
          <w:p w14:paraId="6BE4BF8C" w14:textId="77777777" w:rsidR="00626F6E" w:rsidRPr="00C25B1C" w:rsidRDefault="00626F6E"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Comment l’appliquer</w:t>
            </w:r>
          </w:p>
        </w:tc>
        <w:tc>
          <w:tcPr>
            <w:tcW w:w="2410" w:type="dxa"/>
          </w:tcPr>
          <w:p w14:paraId="41955898" w14:textId="77777777" w:rsidR="00626F6E" w:rsidRPr="00C25B1C" w:rsidRDefault="00626F6E"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Avantages</w:t>
            </w:r>
          </w:p>
        </w:tc>
        <w:tc>
          <w:tcPr>
            <w:tcW w:w="2334" w:type="dxa"/>
          </w:tcPr>
          <w:p w14:paraId="19748714" w14:textId="77777777" w:rsidR="00626F6E" w:rsidRPr="00C25B1C" w:rsidRDefault="00626F6E"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Inconvénients</w:t>
            </w:r>
          </w:p>
        </w:tc>
      </w:tr>
      <w:tr w:rsidR="00626F6E" w14:paraId="7018C64D" w14:textId="77777777" w:rsidTr="00623B97">
        <w:tc>
          <w:tcPr>
            <w:tcW w:w="2388" w:type="dxa"/>
          </w:tcPr>
          <w:p w14:paraId="636B29B1" w14:textId="52430A69" w:rsidR="00626F6E" w:rsidRDefault="00626F6E" w:rsidP="00623B97">
            <w:pPr>
              <w:spacing w:after="3" w:line="249" w:lineRule="auto"/>
              <w:jc w:val="both"/>
              <w:rPr>
                <w:rFonts w:ascii="Avenir Book" w:eastAsia="Arial" w:hAnsi="Avenir Book" w:cs="Arial"/>
                <w:sz w:val="21"/>
                <w:szCs w:val="21"/>
              </w:rPr>
            </w:pPr>
            <w:r>
              <w:rPr>
                <w:rFonts w:ascii="Avenir Book" w:eastAsia="Arial" w:hAnsi="Avenir Book" w:cs="Arial"/>
                <w:sz w:val="21"/>
                <w:szCs w:val="21"/>
              </w:rPr>
              <w:t>Les</w:t>
            </w:r>
            <w:r w:rsidRPr="00C25B1C">
              <w:rPr>
                <w:rFonts w:ascii="Avenir Book" w:eastAsia="Arial" w:hAnsi="Avenir Book" w:cs="Arial"/>
                <w:sz w:val="21"/>
                <w:szCs w:val="21"/>
              </w:rPr>
              <w:t xml:space="preserve"> participants </w:t>
            </w:r>
            <w:r>
              <w:rPr>
                <w:rFonts w:ascii="Avenir Book" w:eastAsia="Arial" w:hAnsi="Avenir Book" w:cs="Arial"/>
                <w:sz w:val="21"/>
                <w:szCs w:val="21"/>
              </w:rPr>
              <w:t>mettent en œuvre ce qu’ils viennent d’apprendre.</w:t>
            </w:r>
          </w:p>
          <w:p w14:paraId="1311268E" w14:textId="77777777" w:rsidR="00626F6E" w:rsidRDefault="00626F6E" w:rsidP="00626F6E">
            <w:pPr>
              <w:spacing w:after="3" w:line="249" w:lineRule="auto"/>
              <w:jc w:val="both"/>
              <w:rPr>
                <w:rFonts w:ascii="Avenir Book" w:eastAsia="Arial" w:hAnsi="Avenir Book" w:cs="Arial"/>
                <w:sz w:val="21"/>
                <w:szCs w:val="21"/>
              </w:rPr>
            </w:pPr>
          </w:p>
          <w:p w14:paraId="30D9C03B" w14:textId="424C2B58" w:rsidR="00626F6E" w:rsidRPr="00626F6E" w:rsidRDefault="00626F6E" w:rsidP="00626F6E">
            <w:pPr>
              <w:spacing w:after="3" w:line="249" w:lineRule="auto"/>
              <w:jc w:val="both"/>
              <w:rPr>
                <w:rFonts w:ascii="Avenir Book" w:eastAsia="Arial" w:hAnsi="Avenir Book" w:cs="Arial"/>
                <w:sz w:val="21"/>
                <w:szCs w:val="21"/>
              </w:rPr>
            </w:pPr>
            <w:r w:rsidRPr="00626F6E">
              <w:rPr>
                <w:rFonts w:ascii="Avenir Book" w:eastAsia="Arial" w:hAnsi="Avenir Book" w:cs="Arial"/>
                <w:sz w:val="21"/>
                <w:szCs w:val="21"/>
              </w:rPr>
              <w:t>Elle utilise des exercices</w:t>
            </w:r>
            <w:r>
              <w:rPr>
                <w:rFonts w:ascii="Avenir Book" w:eastAsia="Arial" w:hAnsi="Avenir Book" w:cs="Arial"/>
                <w:sz w:val="21"/>
                <w:szCs w:val="21"/>
              </w:rPr>
              <w:t xml:space="preserve">, </w:t>
            </w:r>
            <w:r w:rsidRPr="00626F6E">
              <w:rPr>
                <w:rFonts w:ascii="Avenir Book" w:eastAsia="Arial" w:hAnsi="Avenir Book" w:cs="Arial"/>
                <w:sz w:val="21"/>
                <w:szCs w:val="21"/>
              </w:rPr>
              <w:t>des études de cas</w:t>
            </w:r>
            <w:r>
              <w:rPr>
                <w:rFonts w:ascii="Avenir Book" w:eastAsia="Arial" w:hAnsi="Avenir Book" w:cs="Arial"/>
                <w:sz w:val="21"/>
                <w:szCs w:val="21"/>
              </w:rPr>
              <w:t xml:space="preserve">, </w:t>
            </w:r>
            <w:r w:rsidRPr="00626F6E">
              <w:rPr>
                <w:rFonts w:ascii="Avenir Book" w:eastAsia="Arial" w:hAnsi="Avenir Book" w:cs="Arial"/>
                <w:sz w:val="21"/>
                <w:szCs w:val="21"/>
              </w:rPr>
              <w:t>des jeux adaptés</w:t>
            </w:r>
            <w:r>
              <w:rPr>
                <w:rFonts w:ascii="Avenir Book" w:eastAsia="Arial" w:hAnsi="Avenir Book" w:cs="Arial"/>
                <w:sz w:val="21"/>
                <w:szCs w:val="21"/>
              </w:rPr>
              <w:t xml:space="preserve">, </w:t>
            </w:r>
            <w:r w:rsidRPr="00626F6E">
              <w:rPr>
                <w:rFonts w:ascii="Avenir Book" w:eastAsia="Arial" w:hAnsi="Avenir Book" w:cs="Arial"/>
                <w:sz w:val="21"/>
                <w:szCs w:val="21"/>
              </w:rPr>
              <w:t>des jeux de rôle</w:t>
            </w:r>
            <w:r>
              <w:rPr>
                <w:rFonts w:ascii="Avenir Book" w:eastAsia="Arial" w:hAnsi="Avenir Book" w:cs="Arial"/>
                <w:sz w:val="21"/>
                <w:szCs w:val="21"/>
              </w:rPr>
              <w:t xml:space="preserve">s, </w:t>
            </w:r>
            <w:r w:rsidRPr="00626F6E">
              <w:rPr>
                <w:rFonts w:ascii="Avenir Book" w:eastAsia="Arial" w:hAnsi="Avenir Book" w:cs="Arial"/>
                <w:sz w:val="21"/>
                <w:szCs w:val="21"/>
              </w:rPr>
              <w:t>des simulations</w:t>
            </w:r>
            <w:r>
              <w:rPr>
                <w:rFonts w:ascii="Avenir Book" w:eastAsia="Arial" w:hAnsi="Avenir Book" w:cs="Arial"/>
                <w:sz w:val="21"/>
                <w:szCs w:val="21"/>
              </w:rPr>
              <w:t>.</w:t>
            </w:r>
          </w:p>
        </w:tc>
        <w:tc>
          <w:tcPr>
            <w:tcW w:w="3544" w:type="dxa"/>
          </w:tcPr>
          <w:p w14:paraId="2CB06464" w14:textId="1396905E" w:rsidR="00626F6E" w:rsidRPr="00626F6E" w:rsidRDefault="00626F6E" w:rsidP="00626F6E">
            <w:pPr>
              <w:spacing w:after="3" w:line="249" w:lineRule="auto"/>
              <w:jc w:val="both"/>
              <w:rPr>
                <w:rFonts w:ascii="Avenir Book" w:eastAsia="Arial" w:hAnsi="Avenir Book" w:cs="Arial"/>
                <w:sz w:val="21"/>
                <w:szCs w:val="21"/>
              </w:rPr>
            </w:pPr>
            <w:r w:rsidRPr="00626F6E">
              <w:rPr>
                <w:rFonts w:ascii="Avenir Book" w:eastAsia="Arial" w:hAnsi="Avenir Book" w:cs="Arial"/>
                <w:sz w:val="21"/>
                <w:szCs w:val="21"/>
              </w:rPr>
              <w:t xml:space="preserve">Le participant </w:t>
            </w:r>
            <w:r w:rsidRPr="00626F6E">
              <w:rPr>
                <w:rFonts w:ascii="Avenir Book" w:eastAsia="Arial" w:hAnsi="Avenir Book" w:cs="Arial"/>
                <w:b/>
                <w:bCs/>
                <w:sz w:val="21"/>
                <w:szCs w:val="21"/>
              </w:rPr>
              <w:t>« applique »</w:t>
            </w:r>
            <w:r w:rsidRPr="00626F6E">
              <w:rPr>
                <w:rFonts w:ascii="Avenir Book" w:eastAsia="Arial" w:hAnsi="Avenir Book" w:cs="Arial"/>
                <w:sz w:val="21"/>
                <w:szCs w:val="21"/>
              </w:rPr>
              <w:t> :</w:t>
            </w:r>
          </w:p>
          <w:p w14:paraId="76276DB3" w14:textId="77777777" w:rsidR="00626F6E" w:rsidRDefault="00626F6E" w:rsidP="00623B97">
            <w:pPr>
              <w:pStyle w:val="Paragraphedeliste"/>
              <w:spacing w:after="3" w:line="249" w:lineRule="auto"/>
              <w:ind w:left="344"/>
              <w:jc w:val="both"/>
              <w:rPr>
                <w:rFonts w:ascii="Avenir Book" w:eastAsia="Arial" w:hAnsi="Avenir Book" w:cs="Arial"/>
                <w:sz w:val="21"/>
                <w:szCs w:val="21"/>
              </w:rPr>
            </w:pPr>
          </w:p>
          <w:p w14:paraId="61A86D0D" w14:textId="5948FE73" w:rsidR="00626F6E" w:rsidRDefault="00626F6E" w:rsidP="00DE5C69">
            <w:pPr>
              <w:pStyle w:val="Paragraphedeliste"/>
              <w:numPr>
                <w:ilvl w:val="0"/>
                <w:numId w:val="16"/>
              </w:numPr>
              <w:spacing w:after="3" w:line="249" w:lineRule="auto"/>
              <w:jc w:val="both"/>
              <w:rPr>
                <w:rFonts w:ascii="Avenir Book" w:eastAsia="Arial" w:hAnsi="Avenir Book" w:cs="Arial"/>
                <w:sz w:val="21"/>
                <w:szCs w:val="21"/>
              </w:rPr>
            </w:pPr>
            <w:r w:rsidRPr="00626F6E">
              <w:rPr>
                <w:rFonts w:ascii="Avenir Book" w:eastAsia="Arial" w:hAnsi="Avenir Book" w:cs="Arial"/>
                <w:sz w:val="21"/>
                <w:szCs w:val="21"/>
              </w:rPr>
              <w:t>L'animateur explique le travail à faire</w:t>
            </w:r>
            <w:r>
              <w:rPr>
                <w:rFonts w:ascii="Avenir Book" w:eastAsia="Arial" w:hAnsi="Avenir Book" w:cs="Arial"/>
                <w:sz w:val="21"/>
                <w:szCs w:val="21"/>
              </w:rPr>
              <w:t>.</w:t>
            </w:r>
            <w:r w:rsidRPr="00626F6E">
              <w:rPr>
                <w:rFonts w:ascii="Avenir Book" w:eastAsia="Arial" w:hAnsi="Avenir Book" w:cs="Arial"/>
                <w:sz w:val="21"/>
                <w:szCs w:val="21"/>
              </w:rPr>
              <w:t xml:space="preserve"> Écrit au tableau </w:t>
            </w:r>
            <w:r>
              <w:rPr>
                <w:rFonts w:ascii="Avenir Book" w:eastAsia="Arial" w:hAnsi="Avenir Book" w:cs="Arial"/>
                <w:sz w:val="21"/>
                <w:szCs w:val="21"/>
              </w:rPr>
              <w:t xml:space="preserve">ou </w:t>
            </w:r>
            <w:r w:rsidRPr="00626F6E">
              <w:rPr>
                <w:rFonts w:ascii="Avenir Book" w:eastAsia="Arial" w:hAnsi="Avenir Book" w:cs="Arial"/>
                <w:sz w:val="21"/>
                <w:szCs w:val="21"/>
              </w:rPr>
              <w:t>distribue un document afin de permettre à chacun de s'y référer à tout moment</w:t>
            </w:r>
            <w:r>
              <w:rPr>
                <w:rFonts w:ascii="Avenir Book" w:eastAsia="Arial" w:hAnsi="Avenir Book" w:cs="Arial"/>
                <w:sz w:val="21"/>
                <w:szCs w:val="21"/>
              </w:rPr>
              <w:t>.</w:t>
            </w:r>
            <w:r w:rsidRPr="00626F6E">
              <w:rPr>
                <w:rFonts w:ascii="Avenir Book" w:eastAsia="Arial" w:hAnsi="Avenir Book" w:cs="Arial"/>
                <w:sz w:val="21"/>
                <w:szCs w:val="21"/>
              </w:rPr>
              <w:t xml:space="preserve"> </w:t>
            </w:r>
            <w:r>
              <w:rPr>
                <w:rFonts w:ascii="Avenir Book" w:eastAsia="Arial" w:hAnsi="Avenir Book" w:cs="Arial"/>
                <w:sz w:val="21"/>
                <w:szCs w:val="21"/>
              </w:rPr>
              <w:t>I</w:t>
            </w:r>
            <w:r w:rsidRPr="00626F6E">
              <w:rPr>
                <w:rFonts w:ascii="Avenir Book" w:eastAsia="Arial" w:hAnsi="Avenir Book" w:cs="Arial"/>
                <w:sz w:val="21"/>
                <w:szCs w:val="21"/>
              </w:rPr>
              <w:t>l indique le temps donné pour réaliser le travail</w:t>
            </w:r>
            <w:r>
              <w:rPr>
                <w:rFonts w:ascii="Avenir Book" w:eastAsia="Arial" w:hAnsi="Avenir Book" w:cs="Arial"/>
                <w:sz w:val="21"/>
                <w:szCs w:val="21"/>
              </w:rPr>
              <w:t>.</w:t>
            </w:r>
          </w:p>
          <w:p w14:paraId="156C83D6" w14:textId="77777777" w:rsidR="00626F6E" w:rsidRDefault="00626F6E" w:rsidP="00623B97">
            <w:pPr>
              <w:pStyle w:val="Paragraphedeliste"/>
              <w:spacing w:after="3" w:line="249" w:lineRule="auto"/>
              <w:ind w:left="360"/>
              <w:jc w:val="both"/>
              <w:rPr>
                <w:rFonts w:ascii="Avenir Book" w:eastAsia="Arial" w:hAnsi="Avenir Book" w:cs="Arial"/>
                <w:sz w:val="21"/>
                <w:szCs w:val="21"/>
              </w:rPr>
            </w:pPr>
          </w:p>
          <w:p w14:paraId="7F0A62BC" w14:textId="7CA27D5B" w:rsidR="00626F6E" w:rsidRDefault="00626F6E" w:rsidP="00DE5C69">
            <w:pPr>
              <w:pStyle w:val="Paragraphedeliste"/>
              <w:numPr>
                <w:ilvl w:val="0"/>
                <w:numId w:val="16"/>
              </w:numPr>
              <w:spacing w:after="3" w:line="249" w:lineRule="auto"/>
              <w:jc w:val="both"/>
              <w:rPr>
                <w:rFonts w:ascii="Avenir Book" w:eastAsia="Arial" w:hAnsi="Avenir Book" w:cs="Arial"/>
                <w:sz w:val="21"/>
                <w:szCs w:val="21"/>
              </w:rPr>
            </w:pPr>
            <w:r w:rsidRPr="00626F6E">
              <w:rPr>
                <w:rFonts w:ascii="Avenir Book" w:eastAsia="Arial" w:hAnsi="Avenir Book" w:cs="Arial"/>
                <w:sz w:val="21"/>
                <w:szCs w:val="21"/>
              </w:rPr>
              <w:t>Pendant le temps de travail des participants</w:t>
            </w:r>
            <w:r>
              <w:rPr>
                <w:rFonts w:ascii="Avenir Book" w:eastAsia="Arial" w:hAnsi="Avenir Book" w:cs="Arial"/>
                <w:sz w:val="21"/>
                <w:szCs w:val="21"/>
              </w:rPr>
              <w:t xml:space="preserve">, </w:t>
            </w:r>
            <w:r w:rsidRPr="00626F6E">
              <w:rPr>
                <w:rFonts w:ascii="Avenir Book" w:eastAsia="Arial" w:hAnsi="Avenir Book" w:cs="Arial"/>
                <w:sz w:val="21"/>
                <w:szCs w:val="21"/>
              </w:rPr>
              <w:t>l'animateur reste à leur disposition pour répondre aux questions</w:t>
            </w:r>
            <w:r>
              <w:rPr>
                <w:rFonts w:ascii="Avenir Book" w:eastAsia="Arial" w:hAnsi="Avenir Book" w:cs="Arial"/>
                <w:sz w:val="21"/>
                <w:szCs w:val="21"/>
              </w:rPr>
              <w:t>. I</w:t>
            </w:r>
            <w:r w:rsidRPr="00626F6E">
              <w:rPr>
                <w:rFonts w:ascii="Avenir Book" w:eastAsia="Arial" w:hAnsi="Avenir Book" w:cs="Arial"/>
                <w:sz w:val="21"/>
                <w:szCs w:val="21"/>
              </w:rPr>
              <w:t>l veille à la participation de tous</w:t>
            </w:r>
            <w:r>
              <w:rPr>
                <w:rFonts w:ascii="Avenir Book" w:eastAsia="Arial" w:hAnsi="Avenir Book" w:cs="Arial"/>
                <w:sz w:val="21"/>
                <w:szCs w:val="21"/>
              </w:rPr>
              <w:t>.</w:t>
            </w:r>
          </w:p>
          <w:p w14:paraId="7A29F6CF" w14:textId="77777777" w:rsidR="00626F6E" w:rsidRPr="00626F6E" w:rsidRDefault="00626F6E" w:rsidP="00626F6E">
            <w:pPr>
              <w:pStyle w:val="Paragraphedeliste"/>
              <w:rPr>
                <w:rFonts w:ascii="Avenir Book" w:eastAsia="Arial" w:hAnsi="Avenir Book" w:cs="Arial"/>
                <w:sz w:val="21"/>
                <w:szCs w:val="21"/>
              </w:rPr>
            </w:pPr>
          </w:p>
          <w:p w14:paraId="00AFFA82" w14:textId="10C6222F" w:rsidR="00626F6E" w:rsidRDefault="00626F6E" w:rsidP="00DE5C69">
            <w:pPr>
              <w:pStyle w:val="Paragraphedeliste"/>
              <w:numPr>
                <w:ilvl w:val="0"/>
                <w:numId w:val="16"/>
              </w:numPr>
              <w:spacing w:after="3" w:line="249" w:lineRule="auto"/>
              <w:jc w:val="both"/>
              <w:rPr>
                <w:rFonts w:ascii="Avenir Book" w:eastAsia="Arial" w:hAnsi="Avenir Book" w:cs="Arial"/>
                <w:sz w:val="21"/>
                <w:szCs w:val="21"/>
              </w:rPr>
            </w:pPr>
            <w:proofErr w:type="gramStart"/>
            <w:r w:rsidRPr="00626F6E">
              <w:rPr>
                <w:rFonts w:ascii="Avenir Book" w:eastAsia="Arial" w:hAnsi="Avenir Book" w:cs="Arial"/>
                <w:sz w:val="21"/>
                <w:szCs w:val="21"/>
              </w:rPr>
              <w:t>lorsque</w:t>
            </w:r>
            <w:proofErr w:type="gramEnd"/>
            <w:r w:rsidRPr="00626F6E">
              <w:rPr>
                <w:rFonts w:ascii="Avenir Book" w:eastAsia="Arial" w:hAnsi="Avenir Book" w:cs="Arial"/>
                <w:sz w:val="21"/>
                <w:szCs w:val="21"/>
              </w:rPr>
              <w:t xml:space="preserve"> le travail est terminé</w:t>
            </w:r>
            <w:r>
              <w:rPr>
                <w:rFonts w:ascii="Avenir Book" w:eastAsia="Arial" w:hAnsi="Avenir Book" w:cs="Arial"/>
                <w:sz w:val="21"/>
                <w:szCs w:val="21"/>
              </w:rPr>
              <w:t xml:space="preserve">, </w:t>
            </w:r>
            <w:r w:rsidRPr="00626F6E">
              <w:rPr>
                <w:rFonts w:ascii="Avenir Book" w:eastAsia="Arial" w:hAnsi="Avenir Book" w:cs="Arial"/>
                <w:sz w:val="21"/>
                <w:szCs w:val="21"/>
              </w:rPr>
              <w:t>l'animateur fait procéder à l'analyse de ce qui a été produit</w:t>
            </w:r>
            <w:r>
              <w:rPr>
                <w:rFonts w:ascii="Avenir Book" w:eastAsia="Arial" w:hAnsi="Avenir Book" w:cs="Arial"/>
                <w:sz w:val="21"/>
                <w:szCs w:val="21"/>
              </w:rPr>
              <w:t xml:space="preserve">, </w:t>
            </w:r>
            <w:r w:rsidRPr="00626F6E">
              <w:rPr>
                <w:rFonts w:ascii="Avenir Book" w:eastAsia="Arial" w:hAnsi="Avenir Book" w:cs="Arial"/>
                <w:sz w:val="21"/>
                <w:szCs w:val="21"/>
              </w:rPr>
              <w:t>par les participants ayant effectué le travail</w:t>
            </w:r>
            <w:r>
              <w:rPr>
                <w:rFonts w:ascii="Avenir Book" w:eastAsia="Arial" w:hAnsi="Avenir Book" w:cs="Arial"/>
                <w:sz w:val="21"/>
                <w:szCs w:val="21"/>
              </w:rPr>
              <w:t xml:space="preserve">, </w:t>
            </w:r>
            <w:r w:rsidRPr="00626F6E">
              <w:rPr>
                <w:rFonts w:ascii="Avenir Book" w:eastAsia="Arial" w:hAnsi="Avenir Book" w:cs="Arial"/>
                <w:sz w:val="21"/>
                <w:szCs w:val="21"/>
              </w:rPr>
              <w:t>puis par le reste du groupe</w:t>
            </w:r>
            <w:r>
              <w:rPr>
                <w:rFonts w:ascii="Avenir Book" w:eastAsia="Arial" w:hAnsi="Avenir Book" w:cs="Arial"/>
                <w:sz w:val="21"/>
                <w:szCs w:val="21"/>
              </w:rPr>
              <w:t xml:space="preserve">. </w:t>
            </w:r>
            <w:proofErr w:type="gramStart"/>
            <w:r w:rsidRPr="00626F6E">
              <w:rPr>
                <w:rFonts w:ascii="Avenir Book" w:eastAsia="Arial" w:hAnsi="Avenir Book" w:cs="Arial"/>
                <w:sz w:val="21"/>
                <w:szCs w:val="21"/>
              </w:rPr>
              <w:t>ils</w:t>
            </w:r>
            <w:proofErr w:type="gramEnd"/>
            <w:r w:rsidRPr="00626F6E">
              <w:rPr>
                <w:rFonts w:ascii="Avenir Book" w:eastAsia="Arial" w:hAnsi="Avenir Book" w:cs="Arial"/>
                <w:sz w:val="21"/>
                <w:szCs w:val="21"/>
              </w:rPr>
              <w:t xml:space="preserve"> examinent ce qui a été réussi</w:t>
            </w:r>
            <w:r>
              <w:rPr>
                <w:rFonts w:ascii="Avenir Book" w:eastAsia="Arial" w:hAnsi="Avenir Book" w:cs="Arial"/>
                <w:sz w:val="21"/>
                <w:szCs w:val="21"/>
              </w:rPr>
              <w:t xml:space="preserve">, </w:t>
            </w:r>
            <w:r w:rsidRPr="00626F6E">
              <w:rPr>
                <w:rFonts w:ascii="Avenir Book" w:eastAsia="Arial" w:hAnsi="Avenir Book" w:cs="Arial"/>
                <w:sz w:val="21"/>
                <w:szCs w:val="21"/>
              </w:rPr>
              <w:t>ce qui n'a pas été réussi</w:t>
            </w:r>
            <w:r>
              <w:rPr>
                <w:rFonts w:ascii="Avenir Book" w:eastAsia="Arial" w:hAnsi="Avenir Book" w:cs="Arial"/>
                <w:sz w:val="21"/>
                <w:szCs w:val="21"/>
              </w:rPr>
              <w:t xml:space="preserve"> </w:t>
            </w:r>
            <w:r w:rsidRPr="00626F6E">
              <w:rPr>
                <w:rFonts w:ascii="Avenir Book" w:eastAsia="Arial" w:hAnsi="Avenir Book" w:cs="Arial"/>
                <w:sz w:val="21"/>
                <w:szCs w:val="21"/>
              </w:rPr>
              <w:t>les possibilités d'amélioration</w:t>
            </w:r>
            <w:r>
              <w:rPr>
                <w:rFonts w:ascii="Avenir Book" w:eastAsia="Arial" w:hAnsi="Avenir Book" w:cs="Arial"/>
                <w:sz w:val="21"/>
                <w:szCs w:val="21"/>
              </w:rPr>
              <w:t>.</w:t>
            </w:r>
          </w:p>
          <w:p w14:paraId="2FB6D033" w14:textId="77777777" w:rsidR="00143E5F" w:rsidRPr="00143E5F" w:rsidRDefault="00143E5F" w:rsidP="00143E5F">
            <w:pPr>
              <w:pStyle w:val="Paragraphedeliste"/>
              <w:rPr>
                <w:rFonts w:ascii="Avenir Book" w:eastAsia="Arial" w:hAnsi="Avenir Book" w:cs="Arial"/>
                <w:sz w:val="21"/>
                <w:szCs w:val="21"/>
              </w:rPr>
            </w:pPr>
          </w:p>
          <w:p w14:paraId="1C1A157B" w14:textId="0337A2E7" w:rsidR="00143E5F" w:rsidRDefault="00143E5F" w:rsidP="00DE5C69">
            <w:pPr>
              <w:pStyle w:val="Paragraphedeliste"/>
              <w:numPr>
                <w:ilvl w:val="0"/>
                <w:numId w:val="16"/>
              </w:numPr>
              <w:spacing w:after="3" w:line="249" w:lineRule="auto"/>
              <w:jc w:val="both"/>
              <w:rPr>
                <w:rFonts w:ascii="Avenir Book" w:eastAsia="Arial" w:hAnsi="Avenir Book" w:cs="Arial"/>
                <w:sz w:val="21"/>
                <w:szCs w:val="21"/>
              </w:rPr>
            </w:pPr>
            <w:r w:rsidRPr="00143E5F">
              <w:rPr>
                <w:rFonts w:ascii="Avenir Book" w:eastAsia="Arial" w:hAnsi="Avenir Book" w:cs="Arial"/>
                <w:sz w:val="21"/>
                <w:szCs w:val="21"/>
              </w:rPr>
              <w:t>L’animateur fait la synthèse des principaux points mis en valeur par le travail réalisé</w:t>
            </w:r>
            <w:r>
              <w:rPr>
                <w:rFonts w:ascii="Avenir Book" w:eastAsia="Arial" w:hAnsi="Avenir Book" w:cs="Arial"/>
                <w:sz w:val="21"/>
                <w:szCs w:val="21"/>
              </w:rPr>
              <w:t xml:space="preserve">. </w:t>
            </w:r>
            <w:r w:rsidRPr="00143E5F">
              <w:rPr>
                <w:rFonts w:ascii="Avenir Book" w:eastAsia="Arial" w:hAnsi="Avenir Book" w:cs="Arial"/>
                <w:sz w:val="21"/>
                <w:szCs w:val="21"/>
              </w:rPr>
              <w:t>Il est important de ne pas laisser le participant travailler seul pour éviter qu'il porte seul la responsabilité d'un éventuel échec</w:t>
            </w:r>
            <w:r>
              <w:rPr>
                <w:rFonts w:ascii="Avenir Book" w:eastAsia="Arial" w:hAnsi="Avenir Book" w:cs="Arial"/>
                <w:sz w:val="21"/>
                <w:szCs w:val="21"/>
              </w:rPr>
              <w:t>.</w:t>
            </w:r>
          </w:p>
          <w:p w14:paraId="4C7AB6C4" w14:textId="087117EB" w:rsidR="00626F6E" w:rsidRPr="00317B07" w:rsidRDefault="00626F6E" w:rsidP="00623B97">
            <w:pPr>
              <w:spacing w:after="3" w:line="249" w:lineRule="auto"/>
              <w:jc w:val="both"/>
              <w:rPr>
                <w:rFonts w:ascii="Avenir Book" w:eastAsia="Arial" w:hAnsi="Avenir Book" w:cs="Arial"/>
                <w:sz w:val="21"/>
                <w:szCs w:val="21"/>
              </w:rPr>
            </w:pPr>
          </w:p>
        </w:tc>
        <w:tc>
          <w:tcPr>
            <w:tcW w:w="2410" w:type="dxa"/>
          </w:tcPr>
          <w:p w14:paraId="1AC24968" w14:textId="73FAFFFF" w:rsidR="00143E5F" w:rsidRDefault="00143E5F"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143E5F">
              <w:rPr>
                <w:rFonts w:ascii="Avenir Book" w:eastAsia="Arial" w:hAnsi="Avenir Book" w:cs="Arial"/>
                <w:sz w:val="21"/>
                <w:szCs w:val="21"/>
              </w:rPr>
              <w:lastRenderedPageBreak/>
              <w:t>Développer l'autonomie</w:t>
            </w:r>
            <w:r>
              <w:rPr>
                <w:rFonts w:ascii="Avenir Book" w:eastAsia="Arial" w:hAnsi="Avenir Book" w:cs="Arial"/>
                <w:sz w:val="21"/>
                <w:szCs w:val="21"/>
              </w:rPr>
              <w:t xml:space="preserve">, </w:t>
            </w:r>
            <w:r w:rsidRPr="00143E5F">
              <w:rPr>
                <w:rFonts w:ascii="Avenir Book" w:eastAsia="Arial" w:hAnsi="Avenir Book" w:cs="Arial"/>
                <w:sz w:val="21"/>
                <w:szCs w:val="21"/>
              </w:rPr>
              <w:t xml:space="preserve">l'initiative et </w:t>
            </w:r>
            <w:proofErr w:type="spellStart"/>
            <w:r w:rsidRPr="00143E5F">
              <w:rPr>
                <w:rFonts w:ascii="Avenir Book" w:eastAsia="Arial" w:hAnsi="Avenir Book" w:cs="Arial"/>
                <w:sz w:val="21"/>
                <w:szCs w:val="21"/>
              </w:rPr>
              <w:t>là</w:t>
            </w:r>
            <w:proofErr w:type="spellEnd"/>
            <w:r w:rsidRPr="00143E5F">
              <w:rPr>
                <w:rFonts w:ascii="Avenir Book" w:eastAsia="Arial" w:hAnsi="Avenir Book" w:cs="Arial"/>
                <w:sz w:val="21"/>
                <w:szCs w:val="21"/>
              </w:rPr>
              <w:t xml:space="preserve"> créativité</w:t>
            </w:r>
            <w:r>
              <w:rPr>
                <w:rFonts w:ascii="Avenir Book" w:eastAsia="Arial" w:hAnsi="Avenir Book" w:cs="Arial"/>
                <w:sz w:val="21"/>
                <w:szCs w:val="21"/>
              </w:rPr>
              <w:t> ;</w:t>
            </w:r>
          </w:p>
          <w:p w14:paraId="7F3BE17A" w14:textId="59DF8B48" w:rsidR="00143E5F" w:rsidRPr="00317B07" w:rsidRDefault="00143E5F" w:rsidP="00DE5C69">
            <w:pPr>
              <w:pStyle w:val="Paragraphedeliste"/>
              <w:numPr>
                <w:ilvl w:val="0"/>
                <w:numId w:val="12"/>
              </w:numPr>
              <w:spacing w:after="3" w:line="249" w:lineRule="auto"/>
              <w:ind w:left="317" w:hanging="425"/>
              <w:jc w:val="both"/>
              <w:rPr>
                <w:rFonts w:ascii="Avenir Book" w:eastAsia="Arial" w:hAnsi="Avenir Book" w:cs="Arial"/>
                <w:sz w:val="21"/>
                <w:szCs w:val="21"/>
              </w:rPr>
            </w:pPr>
            <w:proofErr w:type="gramStart"/>
            <w:r w:rsidRPr="00143E5F">
              <w:rPr>
                <w:rFonts w:ascii="Avenir Book" w:eastAsia="Arial" w:hAnsi="Avenir Book" w:cs="Arial"/>
                <w:sz w:val="21"/>
                <w:szCs w:val="21"/>
              </w:rPr>
              <w:t>favorise</w:t>
            </w:r>
            <w:proofErr w:type="gramEnd"/>
            <w:r w:rsidRPr="00143E5F">
              <w:rPr>
                <w:rFonts w:ascii="Avenir Book" w:eastAsia="Arial" w:hAnsi="Avenir Book" w:cs="Arial"/>
                <w:sz w:val="21"/>
                <w:szCs w:val="21"/>
              </w:rPr>
              <w:t xml:space="preserve"> l'apprentissage</w:t>
            </w:r>
            <w:r>
              <w:rPr>
                <w:rFonts w:ascii="Avenir Book" w:eastAsia="Arial" w:hAnsi="Avenir Book" w:cs="Arial"/>
                <w:sz w:val="21"/>
                <w:szCs w:val="21"/>
              </w:rPr>
              <w:t xml:space="preserve">, </w:t>
            </w:r>
            <w:r w:rsidRPr="00143E5F">
              <w:rPr>
                <w:rFonts w:ascii="Avenir Book" w:eastAsia="Arial" w:hAnsi="Avenir Book" w:cs="Arial"/>
                <w:sz w:val="21"/>
                <w:szCs w:val="21"/>
              </w:rPr>
              <w:t>l'esprit d'analyse et le sens critique</w:t>
            </w:r>
            <w:r>
              <w:rPr>
                <w:rFonts w:ascii="Avenir Book" w:eastAsia="Arial" w:hAnsi="Avenir Book" w:cs="Arial"/>
                <w:sz w:val="21"/>
                <w:szCs w:val="21"/>
              </w:rPr>
              <w:t>,</w:t>
            </w:r>
            <w:r w:rsidRPr="00143E5F">
              <w:rPr>
                <w:rFonts w:ascii="Avenir Book" w:eastAsia="Arial" w:hAnsi="Avenir Book" w:cs="Arial"/>
                <w:sz w:val="21"/>
                <w:szCs w:val="21"/>
              </w:rPr>
              <w:t xml:space="preserve"> ainsi que la dynamique de groupe</w:t>
            </w:r>
            <w:r>
              <w:rPr>
                <w:rFonts w:ascii="Avenir Book" w:eastAsia="Arial" w:hAnsi="Avenir Book" w:cs="Arial"/>
                <w:sz w:val="21"/>
                <w:szCs w:val="21"/>
              </w:rPr>
              <w:t>.</w:t>
            </w:r>
          </w:p>
          <w:p w14:paraId="14D3BB6A" w14:textId="75AF34FD" w:rsidR="00626F6E" w:rsidRPr="00143E5F" w:rsidRDefault="00626F6E" w:rsidP="00143E5F">
            <w:pPr>
              <w:spacing w:after="3" w:line="249" w:lineRule="auto"/>
              <w:ind w:left="-108"/>
              <w:jc w:val="both"/>
              <w:rPr>
                <w:rFonts w:ascii="Avenir Book" w:eastAsia="Arial" w:hAnsi="Avenir Book" w:cs="Arial"/>
                <w:sz w:val="21"/>
                <w:szCs w:val="21"/>
              </w:rPr>
            </w:pPr>
          </w:p>
        </w:tc>
        <w:tc>
          <w:tcPr>
            <w:tcW w:w="2334" w:type="dxa"/>
          </w:tcPr>
          <w:p w14:paraId="19C981EA" w14:textId="77777777" w:rsidR="00626F6E" w:rsidRPr="002D73BF" w:rsidRDefault="00626F6E" w:rsidP="00DE5C69">
            <w:pPr>
              <w:pStyle w:val="Paragraphedeliste"/>
              <w:numPr>
                <w:ilvl w:val="0"/>
                <w:numId w:val="12"/>
              </w:numPr>
              <w:spacing w:after="3" w:line="249" w:lineRule="auto"/>
              <w:ind w:left="254"/>
              <w:jc w:val="both"/>
              <w:rPr>
                <w:rFonts w:ascii="Avenir Book" w:eastAsia="Arial" w:hAnsi="Avenir Book" w:cs="Arial"/>
                <w:sz w:val="21"/>
                <w:szCs w:val="21"/>
              </w:rPr>
            </w:pPr>
            <w:r w:rsidRPr="00317B07">
              <w:rPr>
                <w:rFonts w:ascii="Avenir Book" w:eastAsia="Arial" w:hAnsi="Avenir Book" w:cs="Arial"/>
                <w:sz w:val="21"/>
                <w:szCs w:val="21"/>
              </w:rPr>
              <w:t xml:space="preserve">Le temps d'animation </w:t>
            </w:r>
            <w:r>
              <w:rPr>
                <w:rFonts w:ascii="Avenir Book" w:eastAsia="Arial" w:hAnsi="Avenir Book" w:cs="Arial"/>
                <w:sz w:val="21"/>
                <w:szCs w:val="21"/>
              </w:rPr>
              <w:t>est</w:t>
            </w:r>
            <w:r w:rsidRPr="00317B07">
              <w:rPr>
                <w:rFonts w:ascii="Avenir Book" w:eastAsia="Arial" w:hAnsi="Avenir Book" w:cs="Arial"/>
                <w:sz w:val="21"/>
                <w:szCs w:val="21"/>
              </w:rPr>
              <w:t xml:space="preserve"> important</w:t>
            </w:r>
            <w:r>
              <w:rPr>
                <w:rFonts w:ascii="Avenir Book" w:eastAsia="Arial" w:hAnsi="Avenir Book" w:cs="Arial"/>
                <w:sz w:val="21"/>
                <w:szCs w:val="21"/>
              </w:rPr>
              <w:t> ;</w:t>
            </w:r>
          </w:p>
          <w:p w14:paraId="6289AE85" w14:textId="77777777" w:rsidR="00626F6E" w:rsidRPr="002D73BF" w:rsidRDefault="00626F6E" w:rsidP="00DE5C69">
            <w:pPr>
              <w:pStyle w:val="Paragraphedeliste"/>
              <w:numPr>
                <w:ilvl w:val="0"/>
                <w:numId w:val="12"/>
              </w:numPr>
              <w:spacing w:after="3" w:line="249" w:lineRule="auto"/>
              <w:ind w:left="254"/>
              <w:jc w:val="both"/>
              <w:rPr>
                <w:rFonts w:ascii="Avenir Book" w:eastAsia="Arial" w:hAnsi="Avenir Book" w:cs="Arial"/>
                <w:sz w:val="21"/>
                <w:szCs w:val="21"/>
              </w:rPr>
            </w:pPr>
            <w:r w:rsidRPr="00317B07">
              <w:rPr>
                <w:rFonts w:ascii="Avenir Book" w:eastAsia="Arial" w:hAnsi="Avenir Book" w:cs="Arial"/>
                <w:sz w:val="21"/>
                <w:szCs w:val="21"/>
              </w:rPr>
              <w:t>Le nombre de participants e</w:t>
            </w:r>
            <w:r>
              <w:rPr>
                <w:rFonts w:ascii="Avenir Book" w:eastAsia="Arial" w:hAnsi="Avenir Book" w:cs="Arial"/>
                <w:sz w:val="21"/>
                <w:szCs w:val="21"/>
              </w:rPr>
              <w:t>s</w:t>
            </w:r>
            <w:r w:rsidRPr="00317B07">
              <w:rPr>
                <w:rFonts w:ascii="Avenir Book" w:eastAsia="Arial" w:hAnsi="Avenir Book" w:cs="Arial"/>
                <w:sz w:val="21"/>
                <w:szCs w:val="21"/>
              </w:rPr>
              <w:t>t limité</w:t>
            </w:r>
            <w:r>
              <w:rPr>
                <w:rFonts w:ascii="Avenir Book" w:eastAsia="Arial" w:hAnsi="Avenir Book" w:cs="Arial"/>
                <w:sz w:val="21"/>
                <w:szCs w:val="21"/>
              </w:rPr>
              <w:t xml:space="preserve"> (&lt;12) ;</w:t>
            </w:r>
          </w:p>
          <w:p w14:paraId="56F90D37" w14:textId="6160B124" w:rsidR="00626F6E" w:rsidRPr="002D73BF" w:rsidRDefault="00626F6E" w:rsidP="00DE5C69">
            <w:pPr>
              <w:pStyle w:val="Paragraphedeliste"/>
              <w:numPr>
                <w:ilvl w:val="0"/>
                <w:numId w:val="12"/>
              </w:numPr>
              <w:spacing w:after="3" w:line="249" w:lineRule="auto"/>
              <w:ind w:left="254"/>
              <w:jc w:val="both"/>
              <w:rPr>
                <w:rFonts w:ascii="Avenir Book" w:eastAsia="Arial" w:hAnsi="Avenir Book" w:cs="Arial"/>
                <w:sz w:val="21"/>
                <w:szCs w:val="21"/>
              </w:rPr>
            </w:pPr>
            <w:r>
              <w:rPr>
                <w:rFonts w:ascii="Avenir Book" w:eastAsia="Arial" w:hAnsi="Avenir Book" w:cs="Arial"/>
                <w:sz w:val="21"/>
                <w:szCs w:val="21"/>
              </w:rPr>
              <w:t>L</w:t>
            </w:r>
            <w:r w:rsidRPr="00425595">
              <w:rPr>
                <w:rFonts w:ascii="Avenir Book" w:eastAsia="Arial" w:hAnsi="Avenir Book" w:cs="Arial"/>
                <w:sz w:val="21"/>
                <w:szCs w:val="21"/>
              </w:rPr>
              <w:t>'animateur doit très bien maîtriser son sujet</w:t>
            </w:r>
            <w:r w:rsidR="00143E5F">
              <w:rPr>
                <w:rFonts w:ascii="Avenir Book" w:eastAsia="Arial" w:hAnsi="Avenir Book" w:cs="Arial"/>
                <w:sz w:val="21"/>
                <w:szCs w:val="21"/>
              </w:rPr>
              <w:t>.</w:t>
            </w:r>
          </w:p>
          <w:p w14:paraId="2B7CDC36" w14:textId="77777777" w:rsidR="00626F6E" w:rsidRPr="00317B07" w:rsidRDefault="00626F6E" w:rsidP="00623B97">
            <w:pPr>
              <w:spacing w:after="3" w:line="249" w:lineRule="auto"/>
              <w:ind w:left="-106"/>
              <w:jc w:val="both"/>
              <w:rPr>
                <w:rFonts w:ascii="Avenir Book" w:eastAsia="Arial" w:hAnsi="Avenir Book" w:cs="Arial"/>
                <w:sz w:val="21"/>
                <w:szCs w:val="21"/>
              </w:rPr>
            </w:pPr>
          </w:p>
        </w:tc>
      </w:tr>
    </w:tbl>
    <w:p w14:paraId="017C6B24" w14:textId="77777777" w:rsidR="00626F6E" w:rsidRDefault="00626F6E" w:rsidP="00626F6E">
      <w:pPr>
        <w:spacing w:after="3" w:line="249" w:lineRule="auto"/>
        <w:ind w:left="17" w:hanging="10"/>
        <w:jc w:val="both"/>
        <w:rPr>
          <w:rFonts w:ascii="Avenir Book" w:eastAsia="Arial" w:hAnsi="Avenir Book" w:cs="Arial"/>
          <w:sz w:val="21"/>
          <w:szCs w:val="21"/>
        </w:rPr>
      </w:pPr>
    </w:p>
    <w:p w14:paraId="0CE85DA8" w14:textId="697D1BD6" w:rsidR="00143E5F" w:rsidRPr="003F47BA" w:rsidRDefault="00143E5F" w:rsidP="00143E5F">
      <w:pPr>
        <w:spacing w:after="3" w:line="249" w:lineRule="auto"/>
        <w:jc w:val="both"/>
        <w:rPr>
          <w:rFonts w:ascii="Avenir Book" w:eastAsia="Arial" w:hAnsi="Avenir Book" w:cs="Arial"/>
          <w:b/>
          <w:color w:val="1F4E79" w:themeColor="accent5" w:themeShade="80"/>
        </w:rPr>
      </w:pPr>
      <w:r w:rsidRPr="00C25B1C">
        <w:rPr>
          <w:rFonts w:ascii="Avenir Book" w:eastAsia="Arial" w:hAnsi="Avenir Book" w:cs="Arial"/>
          <w:b/>
          <w:color w:val="1F4E79" w:themeColor="accent5" w:themeShade="80"/>
        </w:rPr>
        <w:t xml:space="preserve">La méthode </w:t>
      </w:r>
      <w:r>
        <w:rPr>
          <w:rFonts w:ascii="Avenir Book" w:eastAsia="Arial" w:hAnsi="Avenir Book" w:cs="Arial"/>
          <w:b/>
          <w:color w:val="1F4E79" w:themeColor="accent5" w:themeShade="80"/>
        </w:rPr>
        <w:t>heuristique</w:t>
      </w:r>
    </w:p>
    <w:tbl>
      <w:tblPr>
        <w:tblStyle w:val="Grilledutableau"/>
        <w:tblW w:w="10676" w:type="dxa"/>
        <w:tblInd w:w="17" w:type="dxa"/>
        <w:tblLook w:val="04A0" w:firstRow="1" w:lastRow="0" w:firstColumn="1" w:lastColumn="0" w:noHBand="0" w:noVBand="1"/>
      </w:tblPr>
      <w:tblGrid>
        <w:gridCol w:w="2388"/>
        <w:gridCol w:w="3544"/>
        <w:gridCol w:w="2410"/>
        <w:gridCol w:w="2334"/>
      </w:tblGrid>
      <w:tr w:rsidR="00143E5F" w:rsidRPr="00C25B1C" w14:paraId="778729B1" w14:textId="77777777" w:rsidTr="00623B97">
        <w:tc>
          <w:tcPr>
            <w:tcW w:w="2388" w:type="dxa"/>
          </w:tcPr>
          <w:p w14:paraId="495DC109" w14:textId="77777777" w:rsidR="00143E5F" w:rsidRPr="00C25B1C" w:rsidRDefault="00143E5F"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En quoi consiste-t-elle</w:t>
            </w:r>
          </w:p>
        </w:tc>
        <w:tc>
          <w:tcPr>
            <w:tcW w:w="3544" w:type="dxa"/>
          </w:tcPr>
          <w:p w14:paraId="2CC3494B" w14:textId="77777777" w:rsidR="00143E5F" w:rsidRPr="00C25B1C" w:rsidRDefault="00143E5F"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Comment l’appliquer</w:t>
            </w:r>
          </w:p>
        </w:tc>
        <w:tc>
          <w:tcPr>
            <w:tcW w:w="2410" w:type="dxa"/>
          </w:tcPr>
          <w:p w14:paraId="5ADF7F9C" w14:textId="77777777" w:rsidR="00143E5F" w:rsidRPr="00C25B1C" w:rsidRDefault="00143E5F"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Avantages</w:t>
            </w:r>
          </w:p>
        </w:tc>
        <w:tc>
          <w:tcPr>
            <w:tcW w:w="2334" w:type="dxa"/>
          </w:tcPr>
          <w:p w14:paraId="4B2F7ACF" w14:textId="77777777" w:rsidR="00143E5F" w:rsidRPr="00C25B1C" w:rsidRDefault="00143E5F" w:rsidP="00623B97">
            <w:pPr>
              <w:spacing w:after="3" w:line="249" w:lineRule="auto"/>
              <w:jc w:val="both"/>
              <w:rPr>
                <w:rFonts w:ascii="Avenir Book" w:eastAsia="Arial" w:hAnsi="Avenir Book" w:cs="Arial"/>
                <w:b/>
                <w:bCs/>
                <w:color w:val="0070C0"/>
                <w:sz w:val="21"/>
                <w:szCs w:val="21"/>
              </w:rPr>
            </w:pPr>
            <w:r w:rsidRPr="00C25B1C">
              <w:rPr>
                <w:rFonts w:ascii="Avenir Book" w:eastAsia="Arial" w:hAnsi="Avenir Book" w:cs="Arial"/>
                <w:b/>
                <w:bCs/>
                <w:color w:val="0070C0"/>
                <w:sz w:val="21"/>
                <w:szCs w:val="21"/>
              </w:rPr>
              <w:t>Inconvénients</w:t>
            </w:r>
          </w:p>
        </w:tc>
      </w:tr>
      <w:tr w:rsidR="00143E5F" w14:paraId="00DB1E1E" w14:textId="77777777" w:rsidTr="00623B97">
        <w:tc>
          <w:tcPr>
            <w:tcW w:w="2388" w:type="dxa"/>
          </w:tcPr>
          <w:p w14:paraId="5C8817E6" w14:textId="1FA4A39B" w:rsidR="00143E5F" w:rsidRDefault="008373E3" w:rsidP="00143E5F">
            <w:pPr>
              <w:spacing w:after="3" w:line="249" w:lineRule="auto"/>
              <w:jc w:val="both"/>
              <w:rPr>
                <w:rFonts w:ascii="Avenir Book" w:eastAsia="Arial" w:hAnsi="Avenir Book" w:cs="Arial"/>
                <w:sz w:val="21"/>
                <w:szCs w:val="21"/>
              </w:rPr>
            </w:pPr>
            <w:r w:rsidRPr="008373E3">
              <w:rPr>
                <w:rFonts w:ascii="Avenir Book" w:eastAsia="Arial" w:hAnsi="Avenir Book" w:cs="Arial"/>
                <w:sz w:val="21"/>
                <w:szCs w:val="21"/>
              </w:rPr>
              <w:t>Suscite l'imagination des participants pour les mener à de nouvelles découvertes</w:t>
            </w:r>
            <w:r>
              <w:rPr>
                <w:rFonts w:ascii="Avenir Book" w:eastAsia="Arial" w:hAnsi="Avenir Book" w:cs="Arial"/>
                <w:sz w:val="21"/>
                <w:szCs w:val="21"/>
              </w:rPr>
              <w:t>.</w:t>
            </w:r>
          </w:p>
          <w:p w14:paraId="0CB75CB9" w14:textId="77777777" w:rsidR="008373E3" w:rsidRDefault="008373E3" w:rsidP="00143E5F">
            <w:pPr>
              <w:spacing w:after="3" w:line="249" w:lineRule="auto"/>
              <w:jc w:val="both"/>
              <w:rPr>
                <w:rFonts w:ascii="Avenir Book" w:eastAsia="Arial" w:hAnsi="Avenir Book" w:cs="Arial"/>
                <w:sz w:val="21"/>
                <w:szCs w:val="21"/>
              </w:rPr>
            </w:pPr>
          </w:p>
          <w:p w14:paraId="0FAFE672" w14:textId="788D9A10" w:rsidR="008373E3" w:rsidRPr="00143E5F" w:rsidRDefault="008373E3" w:rsidP="00143E5F">
            <w:pPr>
              <w:spacing w:after="3" w:line="249" w:lineRule="auto"/>
              <w:jc w:val="both"/>
              <w:rPr>
                <w:rFonts w:ascii="Avenir Book" w:eastAsia="Arial" w:hAnsi="Avenir Book" w:cs="Arial"/>
                <w:sz w:val="21"/>
                <w:szCs w:val="21"/>
              </w:rPr>
            </w:pPr>
            <w:r>
              <w:rPr>
                <w:rFonts w:ascii="Avenir Book" w:eastAsia="Arial" w:hAnsi="Avenir Book" w:cs="Arial"/>
                <w:sz w:val="21"/>
                <w:szCs w:val="21"/>
              </w:rPr>
              <w:t>U</w:t>
            </w:r>
            <w:r w:rsidRPr="008373E3">
              <w:rPr>
                <w:rFonts w:ascii="Avenir Book" w:eastAsia="Arial" w:hAnsi="Avenir Book" w:cs="Arial"/>
                <w:sz w:val="21"/>
                <w:szCs w:val="21"/>
              </w:rPr>
              <w:t>tilise par exemple le brainstorming ou le scénario catastrophe</w:t>
            </w:r>
            <w:r>
              <w:rPr>
                <w:rFonts w:ascii="Avenir Book" w:eastAsia="Arial" w:hAnsi="Avenir Book" w:cs="Arial"/>
                <w:sz w:val="21"/>
                <w:szCs w:val="21"/>
              </w:rPr>
              <w:t>.</w:t>
            </w:r>
          </w:p>
        </w:tc>
        <w:tc>
          <w:tcPr>
            <w:tcW w:w="3544" w:type="dxa"/>
          </w:tcPr>
          <w:p w14:paraId="6A284CEC" w14:textId="78A3FAC1" w:rsidR="00143E5F" w:rsidRPr="008373E3" w:rsidRDefault="00143E5F" w:rsidP="008373E3">
            <w:pPr>
              <w:spacing w:after="3" w:line="249" w:lineRule="auto"/>
              <w:jc w:val="both"/>
              <w:rPr>
                <w:rFonts w:ascii="Avenir Book" w:eastAsia="Arial" w:hAnsi="Avenir Book" w:cs="Arial"/>
                <w:sz w:val="21"/>
                <w:szCs w:val="21"/>
              </w:rPr>
            </w:pPr>
            <w:r w:rsidRPr="008373E3">
              <w:rPr>
                <w:rFonts w:ascii="Avenir Book" w:eastAsia="Arial" w:hAnsi="Avenir Book" w:cs="Arial"/>
                <w:sz w:val="21"/>
                <w:szCs w:val="21"/>
              </w:rPr>
              <w:t>L</w:t>
            </w:r>
            <w:r w:rsidR="008373E3" w:rsidRPr="008373E3">
              <w:rPr>
                <w:rFonts w:ascii="Avenir Book" w:eastAsia="Arial" w:hAnsi="Avenir Book" w:cs="Arial"/>
                <w:sz w:val="21"/>
                <w:szCs w:val="21"/>
              </w:rPr>
              <w:t>e participant</w:t>
            </w:r>
            <w:r w:rsidRPr="008373E3">
              <w:rPr>
                <w:rFonts w:ascii="Avenir Book" w:eastAsia="Arial" w:hAnsi="Avenir Book" w:cs="Arial"/>
                <w:sz w:val="21"/>
                <w:szCs w:val="21"/>
              </w:rPr>
              <w:t xml:space="preserve"> </w:t>
            </w:r>
            <w:r w:rsidRPr="008373E3">
              <w:rPr>
                <w:rFonts w:ascii="Avenir Book" w:eastAsia="Arial" w:hAnsi="Avenir Book" w:cs="Arial"/>
                <w:b/>
                <w:bCs/>
                <w:sz w:val="21"/>
                <w:szCs w:val="21"/>
              </w:rPr>
              <w:t>« </w:t>
            </w:r>
            <w:r w:rsidR="008373E3" w:rsidRPr="008373E3">
              <w:rPr>
                <w:rFonts w:ascii="Avenir Book" w:eastAsia="Arial" w:hAnsi="Avenir Book" w:cs="Arial"/>
                <w:b/>
                <w:bCs/>
                <w:sz w:val="21"/>
                <w:szCs w:val="21"/>
              </w:rPr>
              <w:t>découvre</w:t>
            </w:r>
            <w:r w:rsidRPr="008373E3">
              <w:rPr>
                <w:rFonts w:ascii="Avenir Book" w:eastAsia="Arial" w:hAnsi="Avenir Book" w:cs="Arial"/>
                <w:b/>
                <w:bCs/>
                <w:sz w:val="21"/>
                <w:szCs w:val="21"/>
              </w:rPr>
              <w:t xml:space="preserve"> »</w:t>
            </w:r>
            <w:r w:rsidRPr="008373E3">
              <w:rPr>
                <w:rFonts w:ascii="Avenir Book" w:eastAsia="Arial" w:hAnsi="Avenir Book" w:cs="Arial"/>
                <w:sz w:val="21"/>
                <w:szCs w:val="21"/>
              </w:rPr>
              <w:t> :</w:t>
            </w:r>
          </w:p>
          <w:p w14:paraId="4F746322" w14:textId="77777777" w:rsidR="00143E5F" w:rsidRDefault="00143E5F" w:rsidP="00623B97">
            <w:pPr>
              <w:spacing w:after="3" w:line="249" w:lineRule="auto"/>
              <w:jc w:val="both"/>
              <w:rPr>
                <w:rFonts w:ascii="Avenir Book" w:eastAsia="Arial" w:hAnsi="Avenir Book" w:cs="Arial"/>
                <w:b/>
                <w:bCs/>
                <w:sz w:val="21"/>
                <w:szCs w:val="21"/>
              </w:rPr>
            </w:pPr>
          </w:p>
          <w:p w14:paraId="20031EDA" w14:textId="77777777" w:rsidR="008373E3" w:rsidRDefault="008373E3" w:rsidP="00623B97">
            <w:pPr>
              <w:spacing w:after="3" w:line="249" w:lineRule="auto"/>
              <w:jc w:val="both"/>
              <w:rPr>
                <w:rFonts w:ascii="Avenir Book" w:eastAsia="Arial" w:hAnsi="Avenir Book" w:cs="Arial"/>
                <w:sz w:val="21"/>
                <w:szCs w:val="21"/>
              </w:rPr>
            </w:pPr>
            <w:r w:rsidRPr="008373E3">
              <w:rPr>
                <w:rFonts w:ascii="Avenir Book" w:eastAsia="Arial" w:hAnsi="Avenir Book" w:cs="Arial"/>
                <w:sz w:val="21"/>
                <w:szCs w:val="21"/>
              </w:rPr>
              <w:t>Quel que soit le support, l'animateur veille à la participation de tous.</w:t>
            </w:r>
          </w:p>
          <w:p w14:paraId="6A5B3E12" w14:textId="51395873" w:rsidR="008373E3" w:rsidRPr="008373E3" w:rsidRDefault="008373E3" w:rsidP="00623B97">
            <w:pPr>
              <w:spacing w:after="3" w:line="249" w:lineRule="auto"/>
              <w:jc w:val="both"/>
              <w:rPr>
                <w:rFonts w:ascii="Avenir Book" w:eastAsia="Arial" w:hAnsi="Avenir Book" w:cs="Arial"/>
                <w:sz w:val="21"/>
                <w:szCs w:val="21"/>
              </w:rPr>
            </w:pPr>
          </w:p>
        </w:tc>
        <w:tc>
          <w:tcPr>
            <w:tcW w:w="2410" w:type="dxa"/>
          </w:tcPr>
          <w:p w14:paraId="709C01E3" w14:textId="7E84C980" w:rsidR="00143E5F" w:rsidRDefault="008373E3"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8373E3">
              <w:rPr>
                <w:rFonts w:ascii="Avenir Book" w:eastAsia="Arial" w:hAnsi="Avenir Book" w:cs="Arial"/>
                <w:sz w:val="21"/>
                <w:szCs w:val="21"/>
              </w:rPr>
              <w:t>Développer l'initiative et l</w:t>
            </w:r>
            <w:r w:rsidR="003F47BA">
              <w:rPr>
                <w:rFonts w:ascii="Avenir Book" w:eastAsia="Arial" w:hAnsi="Avenir Book" w:cs="Arial"/>
                <w:sz w:val="21"/>
                <w:szCs w:val="21"/>
              </w:rPr>
              <w:t>a</w:t>
            </w:r>
            <w:r w:rsidRPr="008373E3">
              <w:rPr>
                <w:rFonts w:ascii="Avenir Book" w:eastAsia="Arial" w:hAnsi="Avenir Book" w:cs="Arial"/>
                <w:sz w:val="21"/>
                <w:szCs w:val="21"/>
              </w:rPr>
              <w:t xml:space="preserve"> créativité</w:t>
            </w:r>
            <w:r>
              <w:rPr>
                <w:rFonts w:ascii="Avenir Book" w:eastAsia="Arial" w:hAnsi="Avenir Book" w:cs="Arial"/>
                <w:sz w:val="21"/>
                <w:szCs w:val="21"/>
              </w:rPr>
              <w:t> ;</w:t>
            </w:r>
          </w:p>
          <w:p w14:paraId="62CBFB53" w14:textId="1B5FD65C" w:rsidR="008373E3" w:rsidRDefault="008373E3"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8373E3">
              <w:rPr>
                <w:rFonts w:ascii="Avenir Book" w:eastAsia="Arial" w:hAnsi="Avenir Book" w:cs="Arial"/>
                <w:sz w:val="21"/>
                <w:szCs w:val="21"/>
              </w:rPr>
              <w:t>L’autonomie est maximale</w:t>
            </w:r>
            <w:r>
              <w:rPr>
                <w:rFonts w:ascii="Avenir Book" w:eastAsia="Arial" w:hAnsi="Avenir Book" w:cs="Arial"/>
                <w:sz w:val="21"/>
                <w:szCs w:val="21"/>
              </w:rPr>
              <w:t> ;</w:t>
            </w:r>
          </w:p>
          <w:p w14:paraId="0D15A5ED" w14:textId="15B2E897" w:rsidR="008373E3" w:rsidRPr="00317B07" w:rsidRDefault="008373E3" w:rsidP="00DE5C69">
            <w:pPr>
              <w:pStyle w:val="Paragraphedeliste"/>
              <w:numPr>
                <w:ilvl w:val="0"/>
                <w:numId w:val="12"/>
              </w:numPr>
              <w:spacing w:after="3" w:line="249" w:lineRule="auto"/>
              <w:ind w:left="317" w:hanging="425"/>
              <w:jc w:val="both"/>
              <w:rPr>
                <w:rFonts w:ascii="Avenir Book" w:eastAsia="Arial" w:hAnsi="Avenir Book" w:cs="Arial"/>
                <w:sz w:val="21"/>
                <w:szCs w:val="21"/>
              </w:rPr>
            </w:pPr>
            <w:r w:rsidRPr="008373E3">
              <w:rPr>
                <w:rFonts w:ascii="Avenir Book" w:eastAsia="Arial" w:hAnsi="Avenir Book" w:cs="Arial"/>
                <w:sz w:val="21"/>
                <w:szCs w:val="21"/>
              </w:rPr>
              <w:t>Lorsqu’un groupe découvre lui-même ce qu'il est venu apprendre</w:t>
            </w:r>
            <w:r>
              <w:rPr>
                <w:rFonts w:ascii="Avenir Book" w:eastAsia="Arial" w:hAnsi="Avenir Book" w:cs="Arial"/>
                <w:sz w:val="21"/>
                <w:szCs w:val="21"/>
              </w:rPr>
              <w:t>,</w:t>
            </w:r>
            <w:r w:rsidRPr="008373E3">
              <w:rPr>
                <w:rFonts w:ascii="Avenir Book" w:eastAsia="Arial" w:hAnsi="Avenir Book" w:cs="Arial"/>
                <w:sz w:val="21"/>
                <w:szCs w:val="21"/>
              </w:rPr>
              <w:t xml:space="preserve"> il acquiert une forte motivation pour l'appliquer très vite</w:t>
            </w:r>
            <w:r>
              <w:rPr>
                <w:rFonts w:ascii="Avenir Book" w:eastAsia="Arial" w:hAnsi="Avenir Book" w:cs="Arial"/>
                <w:sz w:val="21"/>
                <w:szCs w:val="21"/>
              </w:rPr>
              <w:t>.</w:t>
            </w:r>
          </w:p>
        </w:tc>
        <w:tc>
          <w:tcPr>
            <w:tcW w:w="2334" w:type="dxa"/>
          </w:tcPr>
          <w:p w14:paraId="128B1EC3" w14:textId="6AA6EEBE" w:rsidR="00143E5F" w:rsidRPr="002D73BF" w:rsidRDefault="00143E5F" w:rsidP="00DE5C69">
            <w:pPr>
              <w:pStyle w:val="Paragraphedeliste"/>
              <w:numPr>
                <w:ilvl w:val="0"/>
                <w:numId w:val="12"/>
              </w:numPr>
              <w:spacing w:after="3" w:line="249" w:lineRule="auto"/>
              <w:ind w:left="254"/>
              <w:jc w:val="both"/>
              <w:rPr>
                <w:rFonts w:ascii="Avenir Book" w:eastAsia="Arial" w:hAnsi="Avenir Book" w:cs="Arial"/>
                <w:sz w:val="21"/>
                <w:szCs w:val="21"/>
              </w:rPr>
            </w:pPr>
            <w:r w:rsidRPr="00317B07">
              <w:rPr>
                <w:rFonts w:ascii="Avenir Book" w:eastAsia="Arial" w:hAnsi="Avenir Book" w:cs="Arial"/>
                <w:sz w:val="21"/>
                <w:szCs w:val="21"/>
              </w:rPr>
              <w:t xml:space="preserve">Le temps d'animation </w:t>
            </w:r>
            <w:r>
              <w:rPr>
                <w:rFonts w:ascii="Avenir Book" w:eastAsia="Arial" w:hAnsi="Avenir Book" w:cs="Arial"/>
                <w:sz w:val="21"/>
                <w:szCs w:val="21"/>
              </w:rPr>
              <w:t>est</w:t>
            </w:r>
            <w:r w:rsidRPr="00317B07">
              <w:rPr>
                <w:rFonts w:ascii="Avenir Book" w:eastAsia="Arial" w:hAnsi="Avenir Book" w:cs="Arial"/>
                <w:sz w:val="21"/>
                <w:szCs w:val="21"/>
              </w:rPr>
              <w:t xml:space="preserve"> important</w:t>
            </w:r>
            <w:r>
              <w:rPr>
                <w:rFonts w:ascii="Avenir Book" w:eastAsia="Arial" w:hAnsi="Avenir Book" w:cs="Arial"/>
                <w:sz w:val="21"/>
                <w:szCs w:val="21"/>
              </w:rPr>
              <w:t> </w:t>
            </w:r>
            <w:r w:rsidR="008373E3">
              <w:rPr>
                <w:rFonts w:ascii="Avenir Book" w:eastAsia="Arial" w:hAnsi="Avenir Book" w:cs="Arial"/>
                <w:sz w:val="21"/>
                <w:szCs w:val="21"/>
              </w:rPr>
              <w:t xml:space="preserve">et </w:t>
            </w:r>
            <w:r w:rsidR="008373E3" w:rsidRPr="008373E3">
              <w:rPr>
                <w:rFonts w:ascii="Avenir Book" w:eastAsia="Arial" w:hAnsi="Avenir Book" w:cs="Arial"/>
                <w:sz w:val="21"/>
                <w:szCs w:val="21"/>
              </w:rPr>
              <w:t>parfois difficile à planifier</w:t>
            </w:r>
            <w:r w:rsidR="008373E3">
              <w:rPr>
                <w:rFonts w:ascii="Avenir Book" w:eastAsia="Arial" w:hAnsi="Avenir Book" w:cs="Arial"/>
                <w:sz w:val="21"/>
                <w:szCs w:val="21"/>
              </w:rPr>
              <w:t xml:space="preserve"> </w:t>
            </w:r>
            <w:r>
              <w:rPr>
                <w:rFonts w:ascii="Avenir Book" w:eastAsia="Arial" w:hAnsi="Avenir Book" w:cs="Arial"/>
                <w:sz w:val="21"/>
                <w:szCs w:val="21"/>
              </w:rPr>
              <w:t>;</w:t>
            </w:r>
          </w:p>
          <w:p w14:paraId="7E27D203" w14:textId="77777777" w:rsidR="00143E5F" w:rsidRPr="002D73BF" w:rsidRDefault="00143E5F" w:rsidP="00DE5C69">
            <w:pPr>
              <w:pStyle w:val="Paragraphedeliste"/>
              <w:numPr>
                <w:ilvl w:val="0"/>
                <w:numId w:val="12"/>
              </w:numPr>
              <w:spacing w:after="3" w:line="249" w:lineRule="auto"/>
              <w:ind w:left="254"/>
              <w:jc w:val="both"/>
              <w:rPr>
                <w:rFonts w:ascii="Avenir Book" w:eastAsia="Arial" w:hAnsi="Avenir Book" w:cs="Arial"/>
                <w:sz w:val="21"/>
                <w:szCs w:val="21"/>
              </w:rPr>
            </w:pPr>
            <w:r w:rsidRPr="00317B07">
              <w:rPr>
                <w:rFonts w:ascii="Avenir Book" w:eastAsia="Arial" w:hAnsi="Avenir Book" w:cs="Arial"/>
                <w:sz w:val="21"/>
                <w:szCs w:val="21"/>
              </w:rPr>
              <w:t>Le nombre de participants e</w:t>
            </w:r>
            <w:r>
              <w:rPr>
                <w:rFonts w:ascii="Avenir Book" w:eastAsia="Arial" w:hAnsi="Avenir Book" w:cs="Arial"/>
                <w:sz w:val="21"/>
                <w:szCs w:val="21"/>
              </w:rPr>
              <w:t>s</w:t>
            </w:r>
            <w:r w:rsidRPr="00317B07">
              <w:rPr>
                <w:rFonts w:ascii="Avenir Book" w:eastAsia="Arial" w:hAnsi="Avenir Book" w:cs="Arial"/>
                <w:sz w:val="21"/>
                <w:szCs w:val="21"/>
              </w:rPr>
              <w:t>t limité</w:t>
            </w:r>
            <w:r>
              <w:rPr>
                <w:rFonts w:ascii="Avenir Book" w:eastAsia="Arial" w:hAnsi="Avenir Book" w:cs="Arial"/>
                <w:sz w:val="21"/>
                <w:szCs w:val="21"/>
              </w:rPr>
              <w:t xml:space="preserve"> (&lt;12) ;</w:t>
            </w:r>
          </w:p>
          <w:p w14:paraId="6768D910" w14:textId="77777777" w:rsidR="00B24687" w:rsidRDefault="00143E5F" w:rsidP="00DE5C69">
            <w:pPr>
              <w:pStyle w:val="Paragraphedeliste"/>
              <w:numPr>
                <w:ilvl w:val="0"/>
                <w:numId w:val="12"/>
              </w:numPr>
              <w:spacing w:after="3" w:line="249" w:lineRule="auto"/>
              <w:ind w:left="254"/>
              <w:jc w:val="both"/>
              <w:rPr>
                <w:rFonts w:ascii="Avenir Book" w:eastAsia="Arial" w:hAnsi="Avenir Book" w:cs="Arial"/>
                <w:sz w:val="21"/>
                <w:szCs w:val="21"/>
              </w:rPr>
            </w:pPr>
            <w:r>
              <w:rPr>
                <w:rFonts w:ascii="Avenir Book" w:eastAsia="Arial" w:hAnsi="Avenir Book" w:cs="Arial"/>
                <w:sz w:val="21"/>
                <w:szCs w:val="21"/>
              </w:rPr>
              <w:t>L</w:t>
            </w:r>
            <w:r w:rsidRPr="00425595">
              <w:rPr>
                <w:rFonts w:ascii="Avenir Book" w:eastAsia="Arial" w:hAnsi="Avenir Book" w:cs="Arial"/>
                <w:sz w:val="21"/>
                <w:szCs w:val="21"/>
              </w:rPr>
              <w:t>'animateur doit très bien maîtriser son sujet</w:t>
            </w:r>
            <w:r w:rsidR="008373E3">
              <w:rPr>
                <w:rFonts w:ascii="Avenir Book" w:eastAsia="Arial" w:hAnsi="Avenir Book" w:cs="Arial"/>
                <w:sz w:val="21"/>
                <w:szCs w:val="21"/>
              </w:rPr>
              <w:t> ;</w:t>
            </w:r>
            <w:r w:rsidR="00B24687" w:rsidRPr="00B24687">
              <w:rPr>
                <w:rFonts w:ascii="Avenir Book" w:eastAsia="Arial" w:hAnsi="Avenir Book" w:cs="Arial"/>
                <w:sz w:val="21"/>
                <w:szCs w:val="21"/>
              </w:rPr>
              <w:t xml:space="preserve"> </w:t>
            </w:r>
          </w:p>
          <w:p w14:paraId="0FB3D410" w14:textId="20FB6545" w:rsidR="00143E5F" w:rsidRPr="00317B07" w:rsidRDefault="008373E3" w:rsidP="00DE5C69">
            <w:pPr>
              <w:pStyle w:val="Paragraphedeliste"/>
              <w:numPr>
                <w:ilvl w:val="0"/>
                <w:numId w:val="12"/>
              </w:numPr>
              <w:spacing w:after="3" w:line="249" w:lineRule="auto"/>
              <w:ind w:left="254"/>
              <w:jc w:val="both"/>
              <w:rPr>
                <w:rFonts w:ascii="Avenir Book" w:eastAsia="Arial" w:hAnsi="Avenir Book" w:cs="Arial"/>
                <w:sz w:val="21"/>
                <w:szCs w:val="21"/>
              </w:rPr>
            </w:pPr>
            <w:r>
              <w:rPr>
                <w:rFonts w:ascii="Avenir Book" w:eastAsia="Arial" w:hAnsi="Avenir Book" w:cs="Arial"/>
                <w:sz w:val="21"/>
                <w:szCs w:val="21"/>
              </w:rPr>
              <w:t>L</w:t>
            </w:r>
            <w:r w:rsidRPr="008373E3">
              <w:rPr>
                <w:rFonts w:ascii="Avenir Book" w:eastAsia="Arial" w:hAnsi="Avenir Book" w:cs="Arial"/>
                <w:sz w:val="21"/>
                <w:szCs w:val="21"/>
              </w:rPr>
              <w:t>es participants risquent d'avoir une sensation de flou</w:t>
            </w:r>
            <w:r>
              <w:rPr>
                <w:rFonts w:ascii="Avenir Book" w:eastAsia="Arial" w:hAnsi="Avenir Book" w:cs="Arial"/>
                <w:sz w:val="21"/>
                <w:szCs w:val="21"/>
              </w:rPr>
              <w:t>.</w:t>
            </w:r>
          </w:p>
        </w:tc>
      </w:tr>
    </w:tbl>
    <w:p w14:paraId="711F1021" w14:textId="77777777" w:rsidR="00143E5F" w:rsidRDefault="00143E5F" w:rsidP="00143E5F">
      <w:pPr>
        <w:spacing w:after="3" w:line="249" w:lineRule="auto"/>
        <w:ind w:left="17" w:hanging="10"/>
        <w:jc w:val="both"/>
        <w:rPr>
          <w:rFonts w:ascii="Avenir Book" w:eastAsia="Arial" w:hAnsi="Avenir Book" w:cs="Arial"/>
          <w:sz w:val="21"/>
          <w:szCs w:val="21"/>
        </w:rPr>
      </w:pPr>
    </w:p>
    <w:p w14:paraId="19D07EE1" w14:textId="3B16C386" w:rsidR="0052101E" w:rsidRDefault="00B24687" w:rsidP="0052101E">
      <w:pPr>
        <w:rPr>
          <w:rFonts w:ascii="Avenir Book" w:eastAsia="Arial" w:hAnsi="Avenir Book" w:cs="Arial"/>
          <w:sz w:val="21"/>
          <w:szCs w:val="21"/>
        </w:rPr>
      </w:pPr>
      <w:r>
        <w:rPr>
          <w:rFonts w:ascii="Avenir Book" w:eastAsia="Arial" w:hAnsi="Avenir Book" w:cs="Arial"/>
          <w:sz w:val="21"/>
          <w:szCs w:val="21"/>
        </w:rPr>
        <w:br w:type="page"/>
      </w:r>
    </w:p>
    <w:p w14:paraId="7357BA0D" w14:textId="078984C7" w:rsidR="00C5682E" w:rsidRDefault="00C5682E" w:rsidP="0052101E">
      <w:pPr>
        <w:rPr>
          <w:rFonts w:ascii="Avenir Book" w:eastAsia="Arial" w:hAnsi="Avenir Book" w:cs="Arial"/>
          <w:sz w:val="21"/>
          <w:szCs w:val="21"/>
        </w:rPr>
      </w:pPr>
    </w:p>
    <w:p w14:paraId="41B78A1A" w14:textId="77777777" w:rsidR="00C5682E" w:rsidRDefault="00C5682E" w:rsidP="0052101E">
      <w:pPr>
        <w:rPr>
          <w:rFonts w:ascii="Avenir Book" w:eastAsia="Arial" w:hAnsi="Avenir Book" w:cs="Arial"/>
          <w:sz w:val="21"/>
          <w:szCs w:val="21"/>
        </w:rPr>
      </w:pPr>
    </w:p>
    <w:tbl>
      <w:tblPr>
        <w:tblStyle w:val="Grilledutableau"/>
        <w:tblW w:w="0" w:type="auto"/>
        <w:tblInd w:w="17" w:type="dxa"/>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651"/>
        <w:gridCol w:w="5778"/>
      </w:tblGrid>
      <w:tr w:rsidR="0052101E" w14:paraId="21C114D4" w14:textId="77777777" w:rsidTr="00623B97">
        <w:tc>
          <w:tcPr>
            <w:tcW w:w="4651" w:type="dxa"/>
            <w:shd w:val="clear" w:color="auto" w:fill="auto"/>
            <w:vAlign w:val="center"/>
          </w:tcPr>
          <w:p w14:paraId="160456F5" w14:textId="77777777" w:rsidR="0052101E" w:rsidRDefault="0052101E" w:rsidP="00623B97">
            <w:pPr>
              <w:spacing w:after="3" w:line="249" w:lineRule="auto"/>
              <w:rPr>
                <w:rFonts w:ascii="Avenir Book" w:hAnsi="Avenir Book"/>
                <w:b/>
                <w:bCs/>
                <w:color w:val="FF9300"/>
                <w:sz w:val="28"/>
                <w:szCs w:val="28"/>
              </w:rPr>
            </w:pPr>
          </w:p>
          <w:p w14:paraId="3F88C374" w14:textId="414FF82F" w:rsidR="0052101E" w:rsidRDefault="0052101E" w:rsidP="00623B97">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N°6</w:t>
            </w:r>
          </w:p>
          <w:p w14:paraId="7CBF19CB" w14:textId="77777777" w:rsidR="0052101E" w:rsidRDefault="0052101E" w:rsidP="00623B97">
            <w:pPr>
              <w:spacing w:after="3" w:line="249" w:lineRule="auto"/>
              <w:rPr>
                <w:rFonts w:ascii="Avenir Book" w:hAnsi="Avenir Book"/>
                <w:b/>
                <w:bCs/>
                <w:color w:val="FF9300"/>
                <w:sz w:val="28"/>
                <w:szCs w:val="28"/>
              </w:rPr>
            </w:pPr>
          </w:p>
        </w:tc>
        <w:tc>
          <w:tcPr>
            <w:tcW w:w="5778" w:type="dxa"/>
            <w:shd w:val="clear" w:color="auto" w:fill="auto"/>
            <w:vAlign w:val="center"/>
          </w:tcPr>
          <w:p w14:paraId="1C2A6713" w14:textId="1EA71E38" w:rsidR="0052101E" w:rsidRDefault="0052101E" w:rsidP="0052101E">
            <w:pPr>
              <w:spacing w:after="3" w:line="249" w:lineRule="auto"/>
              <w:rPr>
                <w:rFonts w:ascii="Avenir Book" w:hAnsi="Avenir Book"/>
                <w:b/>
                <w:bCs/>
                <w:color w:val="FF9300"/>
                <w:sz w:val="28"/>
                <w:szCs w:val="28"/>
              </w:rPr>
            </w:pPr>
            <w:r>
              <w:rPr>
                <w:rFonts w:ascii="Avenir Book" w:hAnsi="Avenir Book"/>
                <w:b/>
                <w:bCs/>
                <w:color w:val="FF9300"/>
                <w:sz w:val="28"/>
                <w:szCs w:val="28"/>
              </w:rPr>
              <w:t>Les outils d’apprentissage</w:t>
            </w:r>
          </w:p>
        </w:tc>
      </w:tr>
    </w:tbl>
    <w:p w14:paraId="1230E0CB" w14:textId="77777777" w:rsidR="0052101E" w:rsidRDefault="0052101E" w:rsidP="0052101E">
      <w:pPr>
        <w:jc w:val="both"/>
        <w:rPr>
          <w:rFonts w:ascii="Avenir Book" w:eastAsia="Arial" w:hAnsi="Avenir Book" w:cs="Arial"/>
          <w:sz w:val="21"/>
          <w:szCs w:val="21"/>
        </w:rPr>
      </w:pPr>
    </w:p>
    <w:p w14:paraId="402BE939" w14:textId="719DBB89" w:rsidR="0052101E" w:rsidRPr="001C69C6" w:rsidRDefault="0052101E" w:rsidP="0052101E">
      <w:pPr>
        <w:spacing w:after="3" w:line="249" w:lineRule="auto"/>
        <w:jc w:val="both"/>
        <w:rPr>
          <w:rFonts w:ascii="Avenir Book" w:eastAsia="Arial" w:hAnsi="Avenir Book" w:cs="Arial"/>
          <w:b/>
          <w:color w:val="1F4E79" w:themeColor="accent5" w:themeShade="80"/>
        </w:rPr>
      </w:pPr>
      <w:r w:rsidRPr="0052101E">
        <w:rPr>
          <w:rFonts w:ascii="Avenir Book" w:eastAsia="Arial" w:hAnsi="Avenir Book" w:cs="Arial"/>
          <w:b/>
          <w:color w:val="1F4E79" w:themeColor="accent5" w:themeShade="80"/>
        </w:rPr>
        <w:t xml:space="preserve">Pour introduire </w:t>
      </w:r>
      <w:r w:rsidRPr="001C69C6">
        <w:rPr>
          <w:rFonts w:ascii="Avenir Book" w:eastAsia="Arial" w:hAnsi="Avenir Book" w:cs="Arial"/>
          <w:b/>
          <w:color w:val="1F4E79" w:themeColor="accent5" w:themeShade="80"/>
        </w:rPr>
        <w:t>/des sujets</w:t>
      </w:r>
    </w:p>
    <w:p w14:paraId="6F9EF9BC" w14:textId="77777777" w:rsidR="0052101E" w:rsidRPr="001C69C6" w:rsidRDefault="0052101E" w:rsidP="00DE5C69">
      <w:pPr>
        <w:numPr>
          <w:ilvl w:val="0"/>
          <w:numId w:val="20"/>
        </w:numPr>
        <w:shd w:val="clear" w:color="auto" w:fill="FFFFFF"/>
        <w:ind w:left="1095"/>
        <w:jc w:val="both"/>
        <w:rPr>
          <w:rFonts w:ascii="Avenir Book" w:hAnsi="Avenir Book" w:cs="Open Sans"/>
          <w:color w:val="000000" w:themeColor="text1"/>
          <w:sz w:val="21"/>
          <w:szCs w:val="21"/>
        </w:rPr>
      </w:pPr>
      <w:r w:rsidRPr="0052101E">
        <w:rPr>
          <w:rFonts w:ascii="Avenir Book" w:hAnsi="Avenir Book" w:cs="Open Sans"/>
          <w:color w:val="000000" w:themeColor="text1"/>
          <w:sz w:val="21"/>
          <w:szCs w:val="21"/>
        </w:rPr>
        <w:t>Q</w:t>
      </w:r>
      <w:r w:rsidRPr="001C69C6">
        <w:rPr>
          <w:rFonts w:ascii="Avenir Book" w:hAnsi="Avenir Book" w:cs="Open Sans"/>
          <w:color w:val="000000" w:themeColor="text1"/>
          <w:sz w:val="21"/>
          <w:szCs w:val="21"/>
        </w:rPr>
        <w:t>uestionnaires ou quiz pour "l’entrée en matière" : sensibiliser chacun de manière individuelle, en focalisant l’attention sur certains aspects à traiter du sujet ET donner ensuite matière à discussion-débat</w:t>
      </w:r>
    </w:p>
    <w:p w14:paraId="40DF8CD2" w14:textId="0FA1712E" w:rsidR="0052101E" w:rsidRPr="001C69C6" w:rsidRDefault="0052101E" w:rsidP="00DE5C69">
      <w:pPr>
        <w:numPr>
          <w:ilvl w:val="0"/>
          <w:numId w:val="20"/>
        </w:numPr>
        <w:shd w:val="clear" w:color="auto" w:fill="FFFFFF"/>
        <w:ind w:left="1095"/>
        <w:jc w:val="both"/>
        <w:rPr>
          <w:rFonts w:ascii="Avenir Book" w:hAnsi="Avenir Book" w:cs="Open Sans"/>
          <w:color w:val="000000" w:themeColor="text1"/>
          <w:sz w:val="21"/>
          <w:szCs w:val="21"/>
        </w:rPr>
      </w:pPr>
      <w:r w:rsidRPr="001C69C6">
        <w:rPr>
          <w:rFonts w:ascii="Avenir Book" w:hAnsi="Avenir Book" w:cs="Open Sans"/>
          <w:color w:val="000000" w:themeColor="text1"/>
          <w:sz w:val="21"/>
          <w:szCs w:val="21"/>
        </w:rPr>
        <w:t>Des exercices de type "</w:t>
      </w:r>
      <w:proofErr w:type="spellStart"/>
      <w:r w:rsidRPr="001C69C6">
        <w:rPr>
          <w:rFonts w:ascii="Avenir Book" w:hAnsi="Avenir Book" w:cs="Open Sans"/>
          <w:color w:val="000000" w:themeColor="text1"/>
          <w:sz w:val="21"/>
          <w:szCs w:val="21"/>
        </w:rPr>
        <w:t>brain</w:t>
      </w:r>
      <w:proofErr w:type="spellEnd"/>
      <w:r w:rsidRPr="001C69C6">
        <w:rPr>
          <w:rFonts w:ascii="Avenir Book" w:hAnsi="Avenir Book" w:cs="Open Sans"/>
          <w:color w:val="000000" w:themeColor="text1"/>
          <w:sz w:val="21"/>
          <w:szCs w:val="21"/>
        </w:rPr>
        <w:t xml:space="preserve"> </w:t>
      </w:r>
      <w:proofErr w:type="spellStart"/>
      <w:r w:rsidR="003F47BA" w:rsidRPr="001C69C6">
        <w:rPr>
          <w:rFonts w:ascii="Avenir Book" w:hAnsi="Avenir Book" w:cs="Open Sans"/>
          <w:color w:val="000000" w:themeColor="text1"/>
          <w:sz w:val="21"/>
          <w:szCs w:val="21"/>
        </w:rPr>
        <w:t>storming</w:t>
      </w:r>
      <w:proofErr w:type="spellEnd"/>
      <w:r w:rsidR="003F47BA" w:rsidRPr="001C69C6">
        <w:rPr>
          <w:rFonts w:ascii="Avenir Book" w:hAnsi="Avenir Book" w:cs="Open Sans"/>
          <w:color w:val="000000" w:themeColor="text1"/>
          <w:sz w:val="21"/>
          <w:szCs w:val="21"/>
        </w:rPr>
        <w:t xml:space="preserve"> guidé</w:t>
      </w:r>
      <w:r w:rsidRPr="001C69C6">
        <w:rPr>
          <w:rFonts w:ascii="Avenir Book" w:hAnsi="Avenir Book" w:cs="Open Sans"/>
          <w:color w:val="000000" w:themeColor="text1"/>
          <w:sz w:val="21"/>
          <w:szCs w:val="21"/>
        </w:rPr>
        <w:t>", suivis de phases de restructuration et synthèse (l’animat</w:t>
      </w:r>
      <w:r w:rsidRPr="0052101E">
        <w:rPr>
          <w:rFonts w:ascii="Avenir Book" w:hAnsi="Avenir Book" w:cs="Open Sans"/>
          <w:color w:val="000000" w:themeColor="text1"/>
          <w:sz w:val="21"/>
          <w:szCs w:val="21"/>
        </w:rPr>
        <w:t>eur</w:t>
      </w:r>
      <w:r w:rsidRPr="001C69C6">
        <w:rPr>
          <w:rFonts w:ascii="Avenir Book" w:hAnsi="Avenir Book" w:cs="Open Sans"/>
          <w:color w:val="000000" w:themeColor="text1"/>
          <w:sz w:val="21"/>
          <w:szCs w:val="21"/>
        </w:rPr>
        <w:t xml:space="preserve"> régul</w:t>
      </w:r>
      <w:r w:rsidRPr="0052101E">
        <w:rPr>
          <w:rFonts w:ascii="Avenir Book" w:hAnsi="Avenir Book" w:cs="Open Sans"/>
          <w:color w:val="000000" w:themeColor="text1"/>
          <w:sz w:val="21"/>
          <w:szCs w:val="21"/>
        </w:rPr>
        <w:t>e</w:t>
      </w:r>
      <w:r w:rsidRPr="001C69C6">
        <w:rPr>
          <w:rFonts w:ascii="Avenir Book" w:hAnsi="Avenir Book" w:cs="Open Sans"/>
          <w:color w:val="000000" w:themeColor="text1"/>
          <w:sz w:val="21"/>
          <w:szCs w:val="21"/>
        </w:rPr>
        <w:t>/ reformul</w:t>
      </w:r>
      <w:r w:rsidRPr="0052101E">
        <w:rPr>
          <w:rFonts w:ascii="Avenir Book" w:hAnsi="Avenir Book" w:cs="Open Sans"/>
          <w:color w:val="000000" w:themeColor="text1"/>
          <w:sz w:val="21"/>
          <w:szCs w:val="21"/>
        </w:rPr>
        <w:t>e</w:t>
      </w:r>
      <w:r w:rsidRPr="001C69C6">
        <w:rPr>
          <w:rFonts w:ascii="Avenir Book" w:hAnsi="Avenir Book" w:cs="Open Sans"/>
          <w:color w:val="000000" w:themeColor="text1"/>
          <w:sz w:val="21"/>
          <w:szCs w:val="21"/>
        </w:rPr>
        <w:t xml:space="preserve"> et/ou apport</w:t>
      </w:r>
      <w:r w:rsidRPr="0052101E">
        <w:rPr>
          <w:rFonts w:ascii="Avenir Book" w:hAnsi="Avenir Book" w:cs="Open Sans"/>
          <w:color w:val="000000" w:themeColor="text1"/>
          <w:sz w:val="21"/>
          <w:szCs w:val="21"/>
        </w:rPr>
        <w:t>e</w:t>
      </w:r>
      <w:r w:rsidRPr="001C69C6">
        <w:rPr>
          <w:rFonts w:ascii="Avenir Book" w:hAnsi="Avenir Book" w:cs="Open Sans"/>
          <w:color w:val="000000" w:themeColor="text1"/>
          <w:sz w:val="21"/>
          <w:szCs w:val="21"/>
        </w:rPr>
        <w:t xml:space="preserve"> des éléments supplémentaires)</w:t>
      </w:r>
    </w:p>
    <w:p w14:paraId="5B2A20F0" w14:textId="1C9D5F96" w:rsidR="0052101E" w:rsidRPr="0052101E" w:rsidRDefault="0052101E" w:rsidP="00DE5C69">
      <w:pPr>
        <w:numPr>
          <w:ilvl w:val="0"/>
          <w:numId w:val="20"/>
        </w:numPr>
        <w:shd w:val="clear" w:color="auto" w:fill="FFFFFF"/>
        <w:ind w:left="1095"/>
        <w:jc w:val="both"/>
        <w:rPr>
          <w:rFonts w:ascii="Avenir Book" w:hAnsi="Avenir Book" w:cs="Open Sans"/>
          <w:color w:val="000000" w:themeColor="text1"/>
          <w:sz w:val="21"/>
          <w:szCs w:val="21"/>
        </w:rPr>
      </w:pPr>
      <w:r w:rsidRPr="001C69C6">
        <w:rPr>
          <w:rFonts w:ascii="Avenir Book" w:hAnsi="Avenir Book" w:cs="Open Sans"/>
          <w:color w:val="000000" w:themeColor="text1"/>
          <w:sz w:val="21"/>
          <w:szCs w:val="21"/>
        </w:rPr>
        <w:t>Des exercices de présentations réciproque pour "briser la glace" et donner matière à interactions</w:t>
      </w:r>
    </w:p>
    <w:p w14:paraId="5C68CA71" w14:textId="77777777" w:rsidR="0052101E" w:rsidRPr="001C69C6" w:rsidRDefault="0052101E" w:rsidP="0052101E">
      <w:pPr>
        <w:shd w:val="clear" w:color="auto" w:fill="FFFFFF"/>
        <w:ind w:left="1095"/>
        <w:jc w:val="both"/>
        <w:rPr>
          <w:rFonts w:ascii="Avenir Book" w:hAnsi="Avenir Book" w:cs="Open Sans"/>
          <w:color w:val="666666"/>
          <w:sz w:val="23"/>
          <w:szCs w:val="23"/>
        </w:rPr>
      </w:pPr>
    </w:p>
    <w:p w14:paraId="7A3E906B" w14:textId="297E6FAA" w:rsidR="0052101E" w:rsidRPr="001C69C6" w:rsidRDefault="0052101E" w:rsidP="0052101E">
      <w:pPr>
        <w:spacing w:after="3" w:line="249" w:lineRule="auto"/>
        <w:jc w:val="both"/>
        <w:rPr>
          <w:rFonts w:ascii="Avenir Book" w:eastAsia="Arial" w:hAnsi="Avenir Book" w:cs="Arial"/>
          <w:b/>
          <w:color w:val="1F4E79" w:themeColor="accent5" w:themeShade="80"/>
        </w:rPr>
      </w:pPr>
      <w:r>
        <w:rPr>
          <w:rFonts w:ascii="Avenir Book" w:eastAsia="Arial" w:hAnsi="Avenir Book" w:cs="Arial"/>
          <w:b/>
          <w:color w:val="1F4E79" w:themeColor="accent5" w:themeShade="80"/>
        </w:rPr>
        <w:t>Pour un a</w:t>
      </w:r>
      <w:r w:rsidRPr="001C69C6">
        <w:rPr>
          <w:rFonts w:ascii="Avenir Book" w:eastAsia="Arial" w:hAnsi="Avenir Book" w:cs="Arial"/>
          <w:b/>
          <w:color w:val="1F4E79" w:themeColor="accent5" w:themeShade="80"/>
        </w:rPr>
        <w:t>pprentissage opérationnel</w:t>
      </w:r>
    </w:p>
    <w:p w14:paraId="4D375507" w14:textId="08BF57B6" w:rsidR="0052101E" w:rsidRPr="001C69C6" w:rsidRDefault="0052101E" w:rsidP="00DE5C69">
      <w:pPr>
        <w:numPr>
          <w:ilvl w:val="0"/>
          <w:numId w:val="21"/>
        </w:numPr>
        <w:shd w:val="clear" w:color="auto" w:fill="FFFFFF"/>
        <w:ind w:left="1095"/>
        <w:jc w:val="both"/>
        <w:rPr>
          <w:rFonts w:ascii="Avenir Book" w:hAnsi="Avenir Book" w:cs="Open Sans"/>
          <w:color w:val="000000" w:themeColor="text1"/>
          <w:sz w:val="21"/>
          <w:szCs w:val="21"/>
        </w:rPr>
      </w:pPr>
      <w:r w:rsidRPr="001C69C6">
        <w:rPr>
          <w:rFonts w:ascii="Avenir Book" w:hAnsi="Avenir Book" w:cs="Open Sans"/>
          <w:color w:val="000000" w:themeColor="text1"/>
          <w:sz w:val="21"/>
          <w:szCs w:val="21"/>
        </w:rPr>
        <w:t xml:space="preserve">Des études de cas ou études d’outils ou documents exemples, à travailler </w:t>
      </w:r>
      <w:r w:rsidRPr="0052101E">
        <w:rPr>
          <w:rFonts w:ascii="Avenir Book" w:hAnsi="Avenir Book" w:cs="Open Sans"/>
          <w:color w:val="000000" w:themeColor="text1"/>
          <w:sz w:val="21"/>
          <w:szCs w:val="21"/>
        </w:rPr>
        <w:t>en sous-groupes</w:t>
      </w:r>
      <w:r w:rsidRPr="001C69C6">
        <w:rPr>
          <w:rFonts w:ascii="Avenir Book" w:hAnsi="Avenir Book" w:cs="Open Sans"/>
          <w:color w:val="000000" w:themeColor="text1"/>
          <w:sz w:val="21"/>
          <w:szCs w:val="21"/>
        </w:rPr>
        <w:t>, suivis de leur présentation devant les collègues pour comparaison, analyse et apports réciproques</w:t>
      </w:r>
      <w:r w:rsidRPr="0052101E">
        <w:rPr>
          <w:rFonts w:ascii="Avenir Book" w:hAnsi="Avenir Book" w:cs="Open Sans"/>
          <w:color w:val="000000" w:themeColor="text1"/>
          <w:sz w:val="21"/>
          <w:szCs w:val="21"/>
        </w:rPr>
        <w:t xml:space="preserve"> et complémentaires</w:t>
      </w:r>
    </w:p>
    <w:p w14:paraId="5EC5C6A2" w14:textId="77777777" w:rsidR="0052101E" w:rsidRPr="001C69C6" w:rsidRDefault="0052101E" w:rsidP="00DE5C69">
      <w:pPr>
        <w:numPr>
          <w:ilvl w:val="0"/>
          <w:numId w:val="21"/>
        </w:numPr>
        <w:shd w:val="clear" w:color="auto" w:fill="FFFFFF"/>
        <w:ind w:left="1095"/>
        <w:jc w:val="both"/>
        <w:rPr>
          <w:rFonts w:ascii="Avenir Book" w:hAnsi="Avenir Book" w:cs="Open Sans"/>
          <w:color w:val="000000" w:themeColor="text1"/>
          <w:sz w:val="21"/>
          <w:szCs w:val="21"/>
        </w:rPr>
      </w:pPr>
      <w:r w:rsidRPr="001C69C6">
        <w:rPr>
          <w:rFonts w:ascii="Avenir Book" w:hAnsi="Avenir Book" w:cs="Open Sans"/>
          <w:color w:val="000000" w:themeColor="text1"/>
          <w:sz w:val="21"/>
          <w:szCs w:val="21"/>
        </w:rPr>
        <w:t>Des exercices ludiques pour l’expérimentation ou la mise en évidence de problématiques ou points particulièrement importants</w:t>
      </w:r>
    </w:p>
    <w:p w14:paraId="64620D91" w14:textId="77777777" w:rsidR="0052101E" w:rsidRPr="001C69C6" w:rsidRDefault="0052101E" w:rsidP="00DE5C69">
      <w:pPr>
        <w:numPr>
          <w:ilvl w:val="0"/>
          <w:numId w:val="21"/>
        </w:numPr>
        <w:shd w:val="clear" w:color="auto" w:fill="FFFFFF"/>
        <w:ind w:left="1095"/>
        <w:jc w:val="both"/>
        <w:rPr>
          <w:rFonts w:ascii="Avenir Book" w:hAnsi="Avenir Book" w:cs="Open Sans"/>
          <w:color w:val="000000" w:themeColor="text1"/>
          <w:sz w:val="21"/>
          <w:szCs w:val="21"/>
        </w:rPr>
      </w:pPr>
      <w:r w:rsidRPr="001C69C6">
        <w:rPr>
          <w:rFonts w:ascii="Avenir Book" w:hAnsi="Avenir Book" w:cs="Open Sans"/>
          <w:color w:val="000000" w:themeColor="text1"/>
          <w:sz w:val="21"/>
          <w:szCs w:val="21"/>
        </w:rPr>
        <w:t xml:space="preserve">Des jeux de rôles ou simulations </w:t>
      </w:r>
      <w:proofErr w:type="spellStart"/>
      <w:r w:rsidRPr="001C69C6">
        <w:rPr>
          <w:rFonts w:ascii="Avenir Book" w:hAnsi="Avenir Book" w:cs="Open Sans"/>
          <w:color w:val="000000" w:themeColor="text1"/>
          <w:sz w:val="21"/>
          <w:szCs w:val="21"/>
        </w:rPr>
        <w:t>vidéoscopés</w:t>
      </w:r>
      <w:proofErr w:type="spellEnd"/>
      <w:r w:rsidRPr="001C69C6">
        <w:rPr>
          <w:rFonts w:ascii="Avenir Book" w:hAnsi="Avenir Book" w:cs="Open Sans"/>
          <w:color w:val="000000" w:themeColor="text1"/>
          <w:sz w:val="21"/>
          <w:szCs w:val="21"/>
        </w:rPr>
        <w:t xml:space="preserve"> pour la prise de conscience de ses propres comportements et la mise en œuvre de techniques ou itinéraires d’actions</w:t>
      </w:r>
    </w:p>
    <w:p w14:paraId="20AF4FEA" w14:textId="49AE9F7C" w:rsidR="0052101E" w:rsidRPr="0052101E" w:rsidRDefault="0052101E" w:rsidP="00DE5C69">
      <w:pPr>
        <w:numPr>
          <w:ilvl w:val="0"/>
          <w:numId w:val="21"/>
        </w:numPr>
        <w:shd w:val="clear" w:color="auto" w:fill="FFFFFF"/>
        <w:ind w:left="1095"/>
        <w:jc w:val="both"/>
        <w:rPr>
          <w:rFonts w:ascii="Avenir Book" w:hAnsi="Avenir Book" w:cs="Open Sans"/>
          <w:color w:val="000000" w:themeColor="text1"/>
          <w:sz w:val="21"/>
          <w:szCs w:val="21"/>
        </w:rPr>
      </w:pPr>
      <w:r w:rsidRPr="001C69C6">
        <w:rPr>
          <w:rFonts w:ascii="Avenir Book" w:hAnsi="Avenir Book" w:cs="Open Sans"/>
          <w:color w:val="000000" w:themeColor="text1"/>
          <w:sz w:val="21"/>
          <w:szCs w:val="21"/>
        </w:rPr>
        <w:t>L'entraînement à des situations de communication réelles et délicates (meetings, entretiens, etc.)</w:t>
      </w:r>
    </w:p>
    <w:p w14:paraId="4B294092" w14:textId="77777777" w:rsidR="0052101E" w:rsidRPr="001C69C6" w:rsidRDefault="0052101E" w:rsidP="0052101E">
      <w:pPr>
        <w:shd w:val="clear" w:color="auto" w:fill="FFFFFF"/>
        <w:ind w:left="1095"/>
        <w:jc w:val="both"/>
        <w:rPr>
          <w:rFonts w:ascii="Avenir Book" w:hAnsi="Avenir Book" w:cs="Open Sans"/>
          <w:color w:val="666666"/>
          <w:sz w:val="23"/>
          <w:szCs w:val="23"/>
        </w:rPr>
      </w:pPr>
    </w:p>
    <w:p w14:paraId="00998E7E" w14:textId="626EA4A1" w:rsidR="0052101E" w:rsidRPr="001C69C6" w:rsidRDefault="0052101E" w:rsidP="0052101E">
      <w:pPr>
        <w:spacing w:after="3" w:line="249" w:lineRule="auto"/>
        <w:jc w:val="both"/>
        <w:rPr>
          <w:rFonts w:ascii="Avenir Book" w:eastAsia="Arial" w:hAnsi="Avenir Book" w:cs="Arial"/>
          <w:b/>
          <w:color w:val="1F4E79" w:themeColor="accent5" w:themeShade="80"/>
        </w:rPr>
      </w:pPr>
      <w:r>
        <w:rPr>
          <w:rFonts w:ascii="Avenir Book" w:eastAsia="Arial" w:hAnsi="Avenir Book" w:cs="Arial"/>
          <w:b/>
          <w:color w:val="1F4E79" w:themeColor="accent5" w:themeShade="80"/>
        </w:rPr>
        <w:t>Pour une a</w:t>
      </w:r>
      <w:r w:rsidRPr="001C69C6">
        <w:rPr>
          <w:rFonts w:ascii="Avenir Book" w:eastAsia="Arial" w:hAnsi="Avenir Book" w:cs="Arial"/>
          <w:b/>
          <w:color w:val="1F4E79" w:themeColor="accent5" w:themeShade="80"/>
        </w:rPr>
        <w:t>cquisition ou la synthèse de connaissances fondamentales</w:t>
      </w:r>
    </w:p>
    <w:p w14:paraId="1DFC1A05" w14:textId="77777777" w:rsidR="0052101E" w:rsidRPr="001C69C6" w:rsidRDefault="0052101E" w:rsidP="00DE5C69">
      <w:pPr>
        <w:numPr>
          <w:ilvl w:val="0"/>
          <w:numId w:val="22"/>
        </w:numPr>
        <w:shd w:val="clear" w:color="auto" w:fill="FFFFFF"/>
        <w:ind w:left="1095"/>
        <w:jc w:val="both"/>
        <w:rPr>
          <w:rFonts w:ascii="Avenir Book" w:hAnsi="Avenir Book" w:cs="Open Sans"/>
          <w:color w:val="000000" w:themeColor="text1"/>
          <w:sz w:val="21"/>
          <w:szCs w:val="21"/>
        </w:rPr>
      </w:pPr>
      <w:r w:rsidRPr="001C69C6">
        <w:rPr>
          <w:rFonts w:ascii="Avenir Book" w:hAnsi="Avenir Book" w:cs="Open Sans"/>
          <w:color w:val="000000" w:themeColor="text1"/>
          <w:sz w:val="21"/>
          <w:szCs w:val="21"/>
        </w:rPr>
        <w:t>Des apports théoriques, illustrés d’exemples sous forme de visuels (supports informatiques, supports papier, simulations virtuelles…) et alternés avec des phases de questions-réponses</w:t>
      </w:r>
    </w:p>
    <w:p w14:paraId="6B7EE5AA" w14:textId="77777777" w:rsidR="0052101E" w:rsidRPr="001C69C6" w:rsidRDefault="0052101E" w:rsidP="00DE5C69">
      <w:pPr>
        <w:numPr>
          <w:ilvl w:val="0"/>
          <w:numId w:val="22"/>
        </w:numPr>
        <w:shd w:val="clear" w:color="auto" w:fill="FFFFFF"/>
        <w:ind w:left="1095"/>
        <w:jc w:val="both"/>
        <w:rPr>
          <w:rFonts w:ascii="Avenir Book" w:hAnsi="Avenir Book" w:cs="Open Sans"/>
          <w:color w:val="000000" w:themeColor="text1"/>
          <w:sz w:val="21"/>
          <w:szCs w:val="21"/>
        </w:rPr>
      </w:pPr>
      <w:r w:rsidRPr="001C69C6">
        <w:rPr>
          <w:rFonts w:ascii="Avenir Book" w:hAnsi="Avenir Book" w:cs="Open Sans"/>
          <w:color w:val="000000" w:themeColor="text1"/>
          <w:sz w:val="21"/>
          <w:szCs w:val="21"/>
        </w:rPr>
        <w:t>Des bibliographies ou webographies commentées</w:t>
      </w:r>
    </w:p>
    <w:p w14:paraId="7E3DAAC5" w14:textId="5BECEAF8" w:rsidR="0052101E" w:rsidRPr="0052101E" w:rsidRDefault="0052101E" w:rsidP="00DE5C69">
      <w:pPr>
        <w:numPr>
          <w:ilvl w:val="0"/>
          <w:numId w:val="22"/>
        </w:numPr>
        <w:shd w:val="clear" w:color="auto" w:fill="FFFFFF"/>
        <w:ind w:left="1095"/>
        <w:jc w:val="both"/>
        <w:rPr>
          <w:rFonts w:ascii="Avenir Book" w:hAnsi="Avenir Book" w:cs="Open Sans"/>
          <w:color w:val="000000" w:themeColor="text1"/>
          <w:sz w:val="21"/>
          <w:szCs w:val="21"/>
        </w:rPr>
      </w:pPr>
      <w:r w:rsidRPr="001C69C6">
        <w:rPr>
          <w:rFonts w:ascii="Avenir Book" w:hAnsi="Avenir Book" w:cs="Open Sans"/>
          <w:color w:val="000000" w:themeColor="text1"/>
          <w:sz w:val="21"/>
          <w:szCs w:val="21"/>
        </w:rPr>
        <w:t xml:space="preserve">Des préparations d'intervention en situations réelles (au sein de l'entreprise ou en tant </w:t>
      </w:r>
      <w:r w:rsidRPr="0052101E">
        <w:rPr>
          <w:rFonts w:ascii="Avenir Book" w:hAnsi="Avenir Book" w:cs="Open Sans"/>
          <w:color w:val="000000" w:themeColor="text1"/>
          <w:sz w:val="21"/>
          <w:szCs w:val="21"/>
        </w:rPr>
        <w:t>qu’intervenant)</w:t>
      </w:r>
    </w:p>
    <w:p w14:paraId="2BB37B30" w14:textId="77777777" w:rsidR="0052101E" w:rsidRDefault="0052101E" w:rsidP="0052101E">
      <w:pPr>
        <w:shd w:val="clear" w:color="auto" w:fill="FFFFFF"/>
        <w:rPr>
          <w:rFonts w:ascii="Avenir Book" w:hAnsi="Avenir Book" w:cs="Open Sans"/>
          <w:color w:val="666666"/>
          <w:sz w:val="23"/>
          <w:szCs w:val="23"/>
        </w:rPr>
      </w:pPr>
    </w:p>
    <w:p w14:paraId="1ECD417A" w14:textId="10732086" w:rsidR="0052101E" w:rsidRPr="0052101E" w:rsidRDefault="0052101E" w:rsidP="0052101E">
      <w:pPr>
        <w:spacing w:after="3" w:line="249" w:lineRule="auto"/>
        <w:jc w:val="both"/>
        <w:rPr>
          <w:rFonts w:ascii="Avenir Book" w:eastAsia="Arial" w:hAnsi="Avenir Book" w:cs="Arial"/>
          <w:b/>
          <w:color w:val="1F4E79" w:themeColor="accent5" w:themeShade="80"/>
        </w:rPr>
      </w:pPr>
      <w:r w:rsidRPr="0052101E">
        <w:rPr>
          <w:rFonts w:ascii="Avenir Book" w:eastAsia="Arial" w:hAnsi="Avenir Book" w:cs="Arial"/>
          <w:b/>
          <w:color w:val="1F4E79" w:themeColor="accent5" w:themeShade="80"/>
        </w:rPr>
        <w:t xml:space="preserve">Pour faciliter un apprentissage </w:t>
      </w:r>
    </w:p>
    <w:p w14:paraId="3740CFA8" w14:textId="5B972FBC" w:rsidR="0052101E" w:rsidRPr="0052101E" w:rsidRDefault="0052101E" w:rsidP="0052101E">
      <w:pPr>
        <w:spacing w:before="150" w:after="150"/>
        <w:rPr>
          <w:rFonts w:ascii="Avenir Book" w:hAnsi="Avenir Book" w:cs="Open Sans"/>
          <w:color w:val="232323"/>
          <w:sz w:val="21"/>
          <w:szCs w:val="21"/>
        </w:rPr>
      </w:pPr>
      <w:r w:rsidRPr="0052101E">
        <w:rPr>
          <w:rFonts w:ascii="Avenir Book" w:hAnsi="Avenir Book" w:cs="Open Sans"/>
          <w:b/>
          <w:bCs/>
          <w:color w:val="000000"/>
          <w:sz w:val="21"/>
          <w:szCs w:val="21"/>
        </w:rPr>
        <w:t xml:space="preserve">Le </w:t>
      </w:r>
      <w:proofErr w:type="spellStart"/>
      <w:r w:rsidRPr="0052101E">
        <w:rPr>
          <w:rFonts w:ascii="Avenir Book" w:hAnsi="Avenir Book" w:cs="Open Sans"/>
          <w:b/>
          <w:bCs/>
          <w:color w:val="000000"/>
          <w:sz w:val="21"/>
          <w:szCs w:val="21"/>
        </w:rPr>
        <w:t>Mind</w:t>
      </w:r>
      <w:proofErr w:type="spellEnd"/>
      <w:r w:rsidRPr="0052101E">
        <w:rPr>
          <w:rFonts w:ascii="Avenir Book" w:hAnsi="Avenir Book" w:cs="Open Sans"/>
          <w:b/>
          <w:bCs/>
          <w:color w:val="000000"/>
          <w:sz w:val="21"/>
          <w:szCs w:val="21"/>
        </w:rPr>
        <w:t>-Mapping ou carte mentale</w:t>
      </w:r>
    </w:p>
    <w:p w14:paraId="4C6B3620" w14:textId="4856B8F1" w:rsidR="0052101E" w:rsidRPr="0052101E" w:rsidRDefault="0052101E" w:rsidP="00C0781D">
      <w:pPr>
        <w:spacing w:before="150" w:after="150"/>
        <w:jc w:val="both"/>
        <w:rPr>
          <w:rFonts w:ascii="Avenir Book" w:hAnsi="Avenir Book" w:cs="Open Sans"/>
          <w:color w:val="232323"/>
          <w:sz w:val="21"/>
          <w:szCs w:val="21"/>
        </w:rPr>
      </w:pPr>
      <w:r w:rsidRPr="0052101E">
        <w:rPr>
          <w:rFonts w:ascii="Avenir Book" w:hAnsi="Avenir Book" w:cs="Open Sans"/>
          <w:color w:val="000000"/>
          <w:sz w:val="21"/>
          <w:szCs w:val="21"/>
        </w:rPr>
        <w:t xml:space="preserve">Hélène Weber </w:t>
      </w:r>
      <w:r>
        <w:rPr>
          <w:rFonts w:ascii="Avenir Book" w:hAnsi="Avenir Book" w:cs="Open Sans"/>
          <w:color w:val="000000"/>
          <w:sz w:val="21"/>
          <w:szCs w:val="21"/>
        </w:rPr>
        <w:t>(</w:t>
      </w:r>
      <w:r w:rsidR="00C0781D">
        <w:rPr>
          <w:rFonts w:ascii="Avenir Book" w:hAnsi="Avenir Book" w:cs="Open Sans"/>
          <w:color w:val="000000"/>
          <w:sz w:val="21"/>
          <w:szCs w:val="21"/>
        </w:rPr>
        <w:t xml:space="preserve">auteur, </w:t>
      </w:r>
      <w:r>
        <w:rPr>
          <w:rFonts w:ascii="Avenir Book" w:hAnsi="Avenir Book" w:cs="Open Sans"/>
          <w:color w:val="000000"/>
          <w:sz w:val="21"/>
          <w:szCs w:val="21"/>
        </w:rPr>
        <w:t>psycholo</w:t>
      </w:r>
      <w:r w:rsidR="00C0781D">
        <w:rPr>
          <w:rFonts w:ascii="Avenir Book" w:hAnsi="Avenir Book" w:cs="Open Sans"/>
          <w:color w:val="000000"/>
          <w:sz w:val="21"/>
          <w:szCs w:val="21"/>
        </w:rPr>
        <w:t xml:space="preserve">gue et docteur en sociologie) </w:t>
      </w:r>
      <w:r w:rsidRPr="0052101E">
        <w:rPr>
          <w:rFonts w:ascii="Avenir Book" w:hAnsi="Avenir Book" w:cs="Open Sans"/>
          <w:color w:val="000000"/>
          <w:sz w:val="21"/>
          <w:szCs w:val="21"/>
        </w:rPr>
        <w:t xml:space="preserve">définit une </w:t>
      </w:r>
      <w:proofErr w:type="spellStart"/>
      <w:r w:rsidRPr="0052101E">
        <w:rPr>
          <w:rFonts w:ascii="Avenir Book" w:hAnsi="Avenir Book" w:cs="Open Sans"/>
          <w:color w:val="000000"/>
          <w:sz w:val="21"/>
          <w:szCs w:val="21"/>
        </w:rPr>
        <w:t>Mind</w:t>
      </w:r>
      <w:proofErr w:type="spellEnd"/>
      <w:r w:rsidRPr="0052101E">
        <w:rPr>
          <w:rFonts w:ascii="Avenir Book" w:hAnsi="Avenir Book" w:cs="Open Sans"/>
          <w:color w:val="000000"/>
          <w:sz w:val="21"/>
          <w:szCs w:val="21"/>
        </w:rPr>
        <w:t xml:space="preserve"> </w:t>
      </w:r>
      <w:proofErr w:type="spellStart"/>
      <w:r w:rsidRPr="0052101E">
        <w:rPr>
          <w:rFonts w:ascii="Avenir Book" w:hAnsi="Avenir Book" w:cs="Open Sans"/>
          <w:color w:val="000000"/>
          <w:sz w:val="21"/>
          <w:szCs w:val="21"/>
        </w:rPr>
        <w:t>Map</w:t>
      </w:r>
      <w:proofErr w:type="spellEnd"/>
      <w:r w:rsidRPr="0052101E">
        <w:rPr>
          <w:rFonts w:ascii="Avenir Book" w:hAnsi="Avenir Book" w:cs="Open Sans"/>
          <w:color w:val="000000"/>
          <w:sz w:val="21"/>
          <w:szCs w:val="21"/>
        </w:rPr>
        <w:t xml:space="preserve"> comme un outil d’organisation des informations qui favorise à la fois leur compréhension et leur mémorisation.</w:t>
      </w:r>
    </w:p>
    <w:p w14:paraId="48083826" w14:textId="77777777" w:rsidR="0052101E" w:rsidRPr="0052101E" w:rsidRDefault="0052101E" w:rsidP="00C0781D">
      <w:pPr>
        <w:spacing w:before="150" w:after="150"/>
        <w:jc w:val="both"/>
        <w:rPr>
          <w:rFonts w:ascii="Avenir Book" w:hAnsi="Avenir Book" w:cs="Open Sans"/>
          <w:color w:val="232323"/>
          <w:sz w:val="21"/>
          <w:szCs w:val="21"/>
        </w:rPr>
      </w:pPr>
      <w:r w:rsidRPr="0052101E">
        <w:rPr>
          <w:rFonts w:ascii="Avenir Book" w:hAnsi="Avenir Book" w:cs="Open Sans"/>
          <w:color w:val="000000"/>
          <w:sz w:val="21"/>
          <w:szCs w:val="21"/>
        </w:rPr>
        <w:t xml:space="preserve">Le </w:t>
      </w:r>
      <w:proofErr w:type="spellStart"/>
      <w:r w:rsidRPr="0052101E">
        <w:rPr>
          <w:rFonts w:ascii="Avenir Book" w:hAnsi="Avenir Book" w:cs="Open Sans"/>
          <w:color w:val="000000"/>
          <w:sz w:val="21"/>
          <w:szCs w:val="21"/>
        </w:rPr>
        <w:t>Mind</w:t>
      </w:r>
      <w:proofErr w:type="spellEnd"/>
      <w:r w:rsidRPr="0052101E">
        <w:rPr>
          <w:rFonts w:ascii="Avenir Book" w:hAnsi="Avenir Book" w:cs="Open Sans"/>
          <w:color w:val="000000"/>
          <w:sz w:val="21"/>
          <w:szCs w:val="21"/>
        </w:rPr>
        <w:t xml:space="preserve"> Mapping est un outil qui facilite la compréhension à travers le :</w:t>
      </w:r>
    </w:p>
    <w:p w14:paraId="7E5EF16D" w14:textId="1EA91758" w:rsidR="0052101E" w:rsidRPr="0052101E" w:rsidRDefault="003F47BA" w:rsidP="00DE5C69">
      <w:pPr>
        <w:numPr>
          <w:ilvl w:val="0"/>
          <w:numId w:val="22"/>
        </w:numPr>
        <w:shd w:val="clear" w:color="auto" w:fill="FFFFFF"/>
        <w:ind w:left="1095"/>
        <w:jc w:val="both"/>
        <w:rPr>
          <w:rFonts w:ascii="Avenir Book" w:hAnsi="Avenir Book" w:cs="Open Sans"/>
          <w:color w:val="000000" w:themeColor="text1"/>
          <w:sz w:val="21"/>
          <w:szCs w:val="21"/>
        </w:rPr>
      </w:pPr>
      <w:r w:rsidRPr="0052101E">
        <w:rPr>
          <w:rFonts w:ascii="Avenir Book" w:hAnsi="Avenir Book" w:cs="Open Sans"/>
          <w:color w:val="000000" w:themeColor="text1"/>
          <w:sz w:val="21"/>
          <w:szCs w:val="21"/>
        </w:rPr>
        <w:t>Respect</w:t>
      </w:r>
      <w:r w:rsidR="00C0781D" w:rsidRPr="0052101E">
        <w:rPr>
          <w:rFonts w:ascii="Avenir Book" w:hAnsi="Avenir Book" w:cs="Open Sans"/>
          <w:color w:val="000000" w:themeColor="text1"/>
          <w:sz w:val="21"/>
          <w:szCs w:val="21"/>
        </w:rPr>
        <w:t xml:space="preserve"> du</w:t>
      </w:r>
      <w:r w:rsidR="0052101E" w:rsidRPr="0052101E">
        <w:rPr>
          <w:rFonts w:ascii="Avenir Book" w:hAnsi="Avenir Book" w:cs="Open Sans"/>
          <w:color w:val="000000" w:themeColor="text1"/>
          <w:sz w:val="21"/>
          <w:szCs w:val="21"/>
        </w:rPr>
        <w:t xml:space="preserve"> fonctionnement naturel du cerveau par associations d’idées,</w:t>
      </w:r>
    </w:p>
    <w:p w14:paraId="1B60EAD2" w14:textId="105B1E16" w:rsidR="0052101E" w:rsidRPr="0052101E" w:rsidRDefault="00C0781D" w:rsidP="00DE5C69">
      <w:pPr>
        <w:numPr>
          <w:ilvl w:val="0"/>
          <w:numId w:val="22"/>
        </w:numPr>
        <w:shd w:val="clear" w:color="auto" w:fill="FFFFFF"/>
        <w:ind w:left="1095"/>
        <w:jc w:val="both"/>
        <w:rPr>
          <w:rFonts w:ascii="Avenir Book" w:hAnsi="Avenir Book" w:cs="Open Sans"/>
          <w:color w:val="000000" w:themeColor="text1"/>
          <w:sz w:val="21"/>
          <w:szCs w:val="21"/>
        </w:rPr>
      </w:pPr>
      <w:r w:rsidRPr="0052101E">
        <w:rPr>
          <w:rFonts w:ascii="Avenir Book" w:hAnsi="Avenir Book" w:cs="Open Sans"/>
          <w:color w:val="000000" w:themeColor="text1"/>
          <w:sz w:val="21"/>
          <w:szCs w:val="21"/>
        </w:rPr>
        <w:t>La</w:t>
      </w:r>
      <w:r w:rsidR="0052101E" w:rsidRPr="0052101E">
        <w:rPr>
          <w:rFonts w:ascii="Avenir Book" w:hAnsi="Avenir Book" w:cs="Open Sans"/>
          <w:color w:val="000000" w:themeColor="text1"/>
          <w:sz w:val="21"/>
          <w:szCs w:val="21"/>
        </w:rPr>
        <w:t xml:space="preserve"> mise en lien visuel des idées.</w:t>
      </w:r>
    </w:p>
    <w:p w14:paraId="701D3674" w14:textId="77777777" w:rsidR="0052101E" w:rsidRPr="0052101E" w:rsidRDefault="0052101E" w:rsidP="00C0781D">
      <w:pPr>
        <w:spacing w:before="150" w:after="150"/>
        <w:jc w:val="both"/>
        <w:rPr>
          <w:rFonts w:ascii="Avenir Book" w:hAnsi="Avenir Book" w:cs="Open Sans"/>
          <w:color w:val="232323"/>
          <w:sz w:val="21"/>
          <w:szCs w:val="21"/>
        </w:rPr>
      </w:pPr>
      <w:r w:rsidRPr="0052101E">
        <w:rPr>
          <w:rFonts w:ascii="Avenir Book" w:hAnsi="Avenir Book" w:cs="Open Sans"/>
          <w:color w:val="000000"/>
          <w:sz w:val="21"/>
          <w:szCs w:val="21"/>
        </w:rPr>
        <w:t>La carte mentale est un excellent moyen de réactiver les connaissances :</w:t>
      </w:r>
    </w:p>
    <w:p w14:paraId="2BBEFAE0" w14:textId="50C363E2" w:rsidR="0052101E" w:rsidRPr="0052101E" w:rsidRDefault="00C0781D" w:rsidP="00DE5C69">
      <w:pPr>
        <w:numPr>
          <w:ilvl w:val="0"/>
          <w:numId w:val="22"/>
        </w:numPr>
        <w:shd w:val="clear" w:color="auto" w:fill="FFFFFF"/>
        <w:ind w:left="1095"/>
        <w:jc w:val="both"/>
        <w:rPr>
          <w:rFonts w:ascii="Avenir Book" w:hAnsi="Avenir Book" w:cs="Open Sans"/>
          <w:color w:val="000000" w:themeColor="text1"/>
          <w:sz w:val="21"/>
          <w:szCs w:val="21"/>
        </w:rPr>
      </w:pPr>
      <w:r w:rsidRPr="0052101E">
        <w:rPr>
          <w:rFonts w:ascii="Avenir Book" w:hAnsi="Avenir Book" w:cs="Open Sans"/>
          <w:color w:val="000000" w:themeColor="text1"/>
          <w:sz w:val="21"/>
          <w:szCs w:val="21"/>
        </w:rPr>
        <w:t>En</w:t>
      </w:r>
      <w:r w:rsidR="0052101E" w:rsidRPr="0052101E">
        <w:rPr>
          <w:rFonts w:ascii="Avenir Book" w:hAnsi="Avenir Book" w:cs="Open Sans"/>
          <w:color w:val="000000" w:themeColor="text1"/>
          <w:sz w:val="21"/>
          <w:szCs w:val="21"/>
        </w:rPr>
        <w:t xml:space="preserve"> suivant avec les doigts les branches de l’idée centrale jusqu’au dernier niveau,</w:t>
      </w:r>
    </w:p>
    <w:p w14:paraId="58AB2B3B" w14:textId="7140604E" w:rsidR="0052101E" w:rsidRPr="0052101E" w:rsidRDefault="00C0781D" w:rsidP="00DE5C69">
      <w:pPr>
        <w:numPr>
          <w:ilvl w:val="0"/>
          <w:numId w:val="22"/>
        </w:numPr>
        <w:shd w:val="clear" w:color="auto" w:fill="FFFFFF"/>
        <w:ind w:left="1095"/>
        <w:jc w:val="both"/>
        <w:rPr>
          <w:rFonts w:ascii="Avenir Book" w:hAnsi="Avenir Book" w:cs="Open Sans"/>
          <w:color w:val="000000" w:themeColor="text1"/>
          <w:sz w:val="21"/>
          <w:szCs w:val="21"/>
        </w:rPr>
      </w:pPr>
      <w:r w:rsidRPr="0052101E">
        <w:rPr>
          <w:rFonts w:ascii="Avenir Book" w:hAnsi="Avenir Book" w:cs="Open Sans"/>
          <w:color w:val="000000" w:themeColor="text1"/>
          <w:sz w:val="21"/>
          <w:szCs w:val="21"/>
        </w:rPr>
        <w:t>En</w:t>
      </w:r>
      <w:r w:rsidR="0052101E" w:rsidRPr="0052101E">
        <w:rPr>
          <w:rFonts w:ascii="Avenir Book" w:hAnsi="Avenir Book" w:cs="Open Sans"/>
          <w:color w:val="000000" w:themeColor="text1"/>
          <w:sz w:val="21"/>
          <w:szCs w:val="21"/>
        </w:rPr>
        <w:t> mettant en mots les images et en phrases les mots clés, en racontant des histoires,</w:t>
      </w:r>
    </w:p>
    <w:p w14:paraId="39A657B1" w14:textId="2F1AD617" w:rsidR="0052101E" w:rsidRPr="0052101E" w:rsidRDefault="00C0781D" w:rsidP="00DE5C69">
      <w:pPr>
        <w:numPr>
          <w:ilvl w:val="0"/>
          <w:numId w:val="22"/>
        </w:numPr>
        <w:shd w:val="clear" w:color="auto" w:fill="FFFFFF"/>
        <w:ind w:left="1095"/>
        <w:jc w:val="both"/>
        <w:rPr>
          <w:rFonts w:ascii="Avenir Book" w:hAnsi="Avenir Book" w:cs="Open Sans"/>
          <w:color w:val="000000" w:themeColor="text1"/>
          <w:sz w:val="21"/>
          <w:szCs w:val="21"/>
        </w:rPr>
      </w:pPr>
      <w:r w:rsidRPr="0052101E">
        <w:rPr>
          <w:rFonts w:ascii="Avenir Book" w:hAnsi="Avenir Book" w:cs="Open Sans"/>
          <w:color w:val="000000" w:themeColor="text1"/>
          <w:sz w:val="21"/>
          <w:szCs w:val="21"/>
        </w:rPr>
        <w:t>En</w:t>
      </w:r>
      <w:r w:rsidR="0052101E" w:rsidRPr="0052101E">
        <w:rPr>
          <w:rFonts w:ascii="Avenir Book" w:hAnsi="Avenir Book" w:cs="Open Sans"/>
          <w:color w:val="000000" w:themeColor="text1"/>
          <w:sz w:val="21"/>
          <w:szCs w:val="21"/>
        </w:rPr>
        <w:t xml:space="preserve"> photographiant mentalement les éléments de la carte.</w:t>
      </w:r>
    </w:p>
    <w:p w14:paraId="40F32AFD" w14:textId="77777777" w:rsidR="0052101E" w:rsidRPr="0052101E" w:rsidRDefault="0052101E" w:rsidP="0052101E">
      <w:pPr>
        <w:shd w:val="clear" w:color="auto" w:fill="FFFFFF"/>
        <w:rPr>
          <w:rFonts w:ascii="Avenir Book" w:hAnsi="Avenir Book" w:cs="Open Sans"/>
          <w:color w:val="666666"/>
          <w:sz w:val="23"/>
          <w:szCs w:val="23"/>
        </w:rPr>
      </w:pPr>
    </w:p>
    <w:p w14:paraId="06AFC035" w14:textId="3939F00C" w:rsidR="00B24687" w:rsidRDefault="0052101E">
      <w:pPr>
        <w:rPr>
          <w:rFonts w:ascii="Avenir Book" w:eastAsia="Arial" w:hAnsi="Avenir Book" w:cs="Arial"/>
          <w:sz w:val="21"/>
          <w:szCs w:val="21"/>
        </w:rPr>
      </w:pPr>
      <w:r>
        <w:rPr>
          <w:rFonts w:ascii="Avenir Book" w:eastAsia="Arial" w:hAnsi="Avenir Book" w:cs="Arial"/>
          <w:sz w:val="21"/>
          <w:szCs w:val="21"/>
        </w:rPr>
        <w:br w:type="page"/>
      </w:r>
    </w:p>
    <w:p w14:paraId="7EBAC5B6" w14:textId="5E3FD0A6" w:rsidR="00C5682E" w:rsidRDefault="00C5682E">
      <w:pPr>
        <w:rPr>
          <w:rFonts w:ascii="Avenir Book" w:eastAsia="Arial" w:hAnsi="Avenir Book" w:cs="Arial"/>
          <w:sz w:val="21"/>
          <w:szCs w:val="21"/>
        </w:rPr>
      </w:pPr>
    </w:p>
    <w:p w14:paraId="5134621F" w14:textId="77777777" w:rsidR="00C5682E" w:rsidRPr="00D917CD" w:rsidRDefault="00C5682E">
      <w:pPr>
        <w:rPr>
          <w:rFonts w:ascii="Avenir Book" w:eastAsia="Arial" w:hAnsi="Avenir Book" w:cs="Arial"/>
          <w:sz w:val="10"/>
          <w:szCs w:val="10"/>
        </w:rPr>
      </w:pPr>
    </w:p>
    <w:tbl>
      <w:tblPr>
        <w:tblStyle w:val="Grilledutableau"/>
        <w:tblW w:w="0" w:type="auto"/>
        <w:tblInd w:w="17" w:type="dxa"/>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651"/>
        <w:gridCol w:w="5778"/>
      </w:tblGrid>
      <w:tr w:rsidR="00B24687" w14:paraId="459F7A70" w14:textId="77777777" w:rsidTr="00623B97">
        <w:tc>
          <w:tcPr>
            <w:tcW w:w="4651" w:type="dxa"/>
            <w:shd w:val="clear" w:color="auto" w:fill="auto"/>
            <w:vAlign w:val="center"/>
          </w:tcPr>
          <w:p w14:paraId="19B8F80D" w14:textId="77777777" w:rsidR="00B24687" w:rsidRDefault="00B24687" w:rsidP="00623B97">
            <w:pPr>
              <w:spacing w:after="3" w:line="249" w:lineRule="auto"/>
              <w:rPr>
                <w:rFonts w:ascii="Avenir Book" w:hAnsi="Avenir Book"/>
                <w:b/>
                <w:bCs/>
                <w:color w:val="FF9300"/>
                <w:sz w:val="28"/>
                <w:szCs w:val="28"/>
              </w:rPr>
            </w:pPr>
          </w:p>
          <w:p w14:paraId="6810D6D9" w14:textId="17E92D17" w:rsidR="00B24687" w:rsidRDefault="00B24687" w:rsidP="00623B97">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w:t>
            </w:r>
            <w:r w:rsidR="0052101E">
              <w:rPr>
                <w:rFonts w:ascii="Avenir Book" w:hAnsi="Avenir Book"/>
                <w:b/>
                <w:bCs/>
                <w:color w:val="FF9300"/>
                <w:sz w:val="28"/>
                <w:szCs w:val="28"/>
              </w:rPr>
              <w:t>7</w:t>
            </w:r>
          </w:p>
          <w:p w14:paraId="690F31A6" w14:textId="77777777" w:rsidR="00B24687" w:rsidRDefault="00B24687" w:rsidP="00623B97">
            <w:pPr>
              <w:spacing w:after="3" w:line="249" w:lineRule="auto"/>
              <w:rPr>
                <w:rFonts w:ascii="Avenir Book" w:hAnsi="Avenir Book"/>
                <w:b/>
                <w:bCs/>
                <w:color w:val="FF9300"/>
                <w:sz w:val="28"/>
                <w:szCs w:val="28"/>
              </w:rPr>
            </w:pPr>
          </w:p>
        </w:tc>
        <w:tc>
          <w:tcPr>
            <w:tcW w:w="5778" w:type="dxa"/>
            <w:shd w:val="clear" w:color="auto" w:fill="auto"/>
            <w:vAlign w:val="center"/>
          </w:tcPr>
          <w:p w14:paraId="06F09FF3" w14:textId="77777777" w:rsidR="00B24687" w:rsidRDefault="00B24687" w:rsidP="00623B97">
            <w:pPr>
              <w:spacing w:after="3" w:line="249" w:lineRule="auto"/>
              <w:ind w:left="17" w:hanging="10"/>
              <w:rPr>
                <w:rFonts w:ascii="Avenir Book" w:hAnsi="Avenir Book"/>
                <w:b/>
                <w:bCs/>
                <w:color w:val="FF9300"/>
                <w:sz w:val="28"/>
                <w:szCs w:val="28"/>
              </w:rPr>
            </w:pPr>
          </w:p>
          <w:p w14:paraId="5834DD4E" w14:textId="4E7B65BE" w:rsidR="00B24687" w:rsidRDefault="00B24687" w:rsidP="00623B97">
            <w:pPr>
              <w:spacing w:after="3" w:line="249" w:lineRule="auto"/>
              <w:ind w:left="17" w:hanging="10"/>
              <w:rPr>
                <w:rFonts w:ascii="Avenir Book" w:hAnsi="Avenir Book"/>
                <w:b/>
                <w:bCs/>
                <w:color w:val="FF9300"/>
                <w:sz w:val="28"/>
                <w:szCs w:val="28"/>
              </w:rPr>
            </w:pPr>
            <w:r>
              <w:rPr>
                <w:rFonts w:ascii="Avenir Book" w:hAnsi="Avenir Book"/>
                <w:b/>
                <w:bCs/>
                <w:color w:val="FF9300"/>
                <w:sz w:val="28"/>
                <w:szCs w:val="28"/>
              </w:rPr>
              <w:t>Faciliter et animer</w:t>
            </w:r>
          </w:p>
          <w:p w14:paraId="7F1AE3BB" w14:textId="77777777" w:rsidR="00B24687" w:rsidRDefault="00B24687" w:rsidP="00623B97">
            <w:pPr>
              <w:spacing w:after="3" w:line="249" w:lineRule="auto"/>
              <w:ind w:left="17" w:hanging="10"/>
              <w:rPr>
                <w:rFonts w:ascii="Avenir Book" w:hAnsi="Avenir Book"/>
                <w:b/>
                <w:bCs/>
                <w:color w:val="FF9300"/>
                <w:sz w:val="28"/>
                <w:szCs w:val="28"/>
              </w:rPr>
            </w:pPr>
          </w:p>
        </w:tc>
      </w:tr>
    </w:tbl>
    <w:p w14:paraId="7E755BE4" w14:textId="7753299E" w:rsidR="00473DEF" w:rsidRPr="00473DEF" w:rsidRDefault="00473DEF" w:rsidP="00EE0D04">
      <w:pPr>
        <w:spacing w:after="3" w:line="249" w:lineRule="auto"/>
        <w:jc w:val="both"/>
        <w:rPr>
          <w:rFonts w:ascii="Avenir Book" w:eastAsia="Arial" w:hAnsi="Avenir Book" w:cs="Arial"/>
          <w:color w:val="000000" w:themeColor="text1"/>
          <w:sz w:val="21"/>
          <w:szCs w:val="21"/>
        </w:rPr>
      </w:pPr>
    </w:p>
    <w:p w14:paraId="15C06F2D" w14:textId="77777777" w:rsidR="00473DEF" w:rsidRPr="00473DEF" w:rsidRDefault="00473DEF" w:rsidP="00473DEF">
      <w:pPr>
        <w:pStyle w:val="Paragraphedeliste"/>
        <w:ind w:left="33"/>
        <w:jc w:val="both"/>
        <w:rPr>
          <w:rFonts w:ascii="Avenir Book" w:eastAsia="Arial" w:hAnsi="Avenir Book" w:cs="Arial"/>
          <w:b/>
          <w:color w:val="1F4E79" w:themeColor="accent5" w:themeShade="80"/>
        </w:rPr>
      </w:pPr>
      <w:r w:rsidRPr="00473DEF">
        <w:rPr>
          <w:rFonts w:ascii="Avenir Book" w:eastAsia="Arial" w:hAnsi="Avenir Book" w:cs="Arial"/>
          <w:b/>
          <w:color w:val="1F4E79" w:themeColor="accent5" w:themeShade="80"/>
        </w:rPr>
        <w:t>Faciliter</w:t>
      </w:r>
    </w:p>
    <w:p w14:paraId="1275E139" w14:textId="77777777" w:rsidR="00473DEF" w:rsidRPr="00D917CD" w:rsidRDefault="00473DEF" w:rsidP="009949F7">
      <w:pPr>
        <w:pStyle w:val="Paragraphedeliste"/>
        <w:ind w:left="1560"/>
        <w:jc w:val="both"/>
        <w:rPr>
          <w:rFonts w:ascii="Avenir Book" w:hAnsi="Avenir Book"/>
          <w:color w:val="000000" w:themeColor="text1"/>
          <w:sz w:val="10"/>
          <w:szCs w:val="10"/>
          <w:lang w:val="fr-CA"/>
        </w:rPr>
      </w:pPr>
    </w:p>
    <w:p w14:paraId="4F4E134F" w14:textId="77777777" w:rsidR="00473DEF" w:rsidRPr="009949F7" w:rsidRDefault="00473DEF" w:rsidP="009949F7">
      <w:pPr>
        <w:pStyle w:val="Paragraphedeliste"/>
        <w:numPr>
          <w:ilvl w:val="2"/>
          <w:numId w:val="17"/>
        </w:numPr>
        <w:jc w:val="both"/>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 xml:space="preserve">Lâche prise du contrôle, fait confiance à l’auto-organisation et à la </w:t>
      </w:r>
      <w:r w:rsidRPr="009949F7">
        <w:rPr>
          <w:rFonts w:ascii="Avenir Book" w:hAnsi="Avenir Book"/>
          <w:color w:val="000000" w:themeColor="text1"/>
          <w:sz w:val="21"/>
          <w:szCs w:val="28"/>
          <w:u w:val="single"/>
          <w:lang w:val="fr-CA"/>
        </w:rPr>
        <w:t>passion</w:t>
      </w:r>
      <w:r w:rsidRPr="009949F7">
        <w:rPr>
          <w:rFonts w:ascii="Avenir Book" w:hAnsi="Avenir Book"/>
          <w:color w:val="000000" w:themeColor="text1"/>
          <w:sz w:val="21"/>
          <w:szCs w:val="28"/>
          <w:lang w:val="fr-CA"/>
        </w:rPr>
        <w:t xml:space="preserve"> des participants – le moteur de leur motivation et de leur propre énergie.</w:t>
      </w:r>
    </w:p>
    <w:p w14:paraId="0147A21B" w14:textId="77777777" w:rsidR="00473DEF" w:rsidRPr="009949F7" w:rsidRDefault="00473DEF" w:rsidP="009949F7">
      <w:pPr>
        <w:pStyle w:val="Paragraphedeliste"/>
        <w:numPr>
          <w:ilvl w:val="2"/>
          <w:numId w:val="17"/>
        </w:numPr>
        <w:jc w:val="both"/>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Favorise l’autonomie plutôt que la dépendance. Retourne vers eux, les questions des participants plutôt que de répondre avec des solutions. Ex., « Vous avez pensé à quoi comme réponse? »</w:t>
      </w:r>
    </w:p>
    <w:p w14:paraId="3422A892" w14:textId="77777777" w:rsidR="00473DEF" w:rsidRPr="009949F7" w:rsidRDefault="00473DEF" w:rsidP="009949F7">
      <w:pPr>
        <w:pStyle w:val="Paragraphedeliste"/>
        <w:numPr>
          <w:ilvl w:val="2"/>
          <w:numId w:val="17"/>
        </w:numPr>
        <w:jc w:val="both"/>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 xml:space="preserve">Crée climat, l’espace et les conditions qui permettent aux gens de s’animer, d’apprendre, se dire et se responsabiliser. </w:t>
      </w:r>
    </w:p>
    <w:p w14:paraId="30A9BCD0" w14:textId="77777777" w:rsidR="00473DEF" w:rsidRPr="009949F7" w:rsidRDefault="00473DEF" w:rsidP="009949F7">
      <w:pPr>
        <w:pStyle w:val="Paragraphedeliste"/>
        <w:numPr>
          <w:ilvl w:val="2"/>
          <w:numId w:val="17"/>
        </w:numPr>
        <w:jc w:val="both"/>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 xml:space="preserve">Créer à l’avance un cadre le plus sécurisant possible. </w:t>
      </w:r>
    </w:p>
    <w:p w14:paraId="7ABD3962" w14:textId="77777777" w:rsidR="00473DEF" w:rsidRPr="009949F7" w:rsidRDefault="00473DEF" w:rsidP="009949F7">
      <w:pPr>
        <w:pStyle w:val="Paragraphedeliste"/>
        <w:numPr>
          <w:ilvl w:val="2"/>
          <w:numId w:val="17"/>
        </w:numPr>
        <w:jc w:val="both"/>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Permet une zone d’inconfort et un certain chaos qui favorisent l’apprentissage, le changement et la transformation.</w:t>
      </w:r>
    </w:p>
    <w:p w14:paraId="484F678A" w14:textId="77777777" w:rsidR="00473DEF" w:rsidRPr="009949F7" w:rsidRDefault="00473DEF" w:rsidP="009949F7">
      <w:pPr>
        <w:pStyle w:val="Paragraphedeliste"/>
        <w:numPr>
          <w:ilvl w:val="2"/>
          <w:numId w:val="17"/>
        </w:numPr>
        <w:jc w:val="both"/>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Est une ancre, un gardien de la démarche et de l’espace versus « gérer le groupe ». La lumière est sur les participants et non pas sur le facilitateur.</w:t>
      </w:r>
    </w:p>
    <w:p w14:paraId="2943EFD4" w14:textId="77777777" w:rsidR="00473DEF" w:rsidRPr="009949F7" w:rsidRDefault="00473DEF" w:rsidP="009949F7">
      <w:pPr>
        <w:pStyle w:val="Paragraphedeliste"/>
        <w:numPr>
          <w:ilvl w:val="2"/>
          <w:numId w:val="17"/>
        </w:numPr>
        <w:jc w:val="both"/>
        <w:rPr>
          <w:rFonts w:ascii="Avenir Book" w:hAnsi="Avenir Book"/>
          <w:b/>
          <w:color w:val="000000" w:themeColor="text1"/>
          <w:sz w:val="21"/>
          <w:szCs w:val="28"/>
          <w:lang w:val="fr-CA"/>
        </w:rPr>
      </w:pPr>
      <w:r w:rsidRPr="009949F7">
        <w:rPr>
          <w:rFonts w:ascii="Avenir Book" w:hAnsi="Avenir Book"/>
          <w:color w:val="000000" w:themeColor="text1"/>
          <w:sz w:val="21"/>
          <w:szCs w:val="28"/>
          <w:lang w:val="fr-CA"/>
        </w:rPr>
        <w:t xml:space="preserve">Est une présence discrète, disponible mais a un profil en retrait : ne va jamais dans des groupes de discussion (ou autour en mode observateur). </w:t>
      </w:r>
    </w:p>
    <w:p w14:paraId="2E545190" w14:textId="193B35A1" w:rsidR="00473DEF" w:rsidRPr="009949F7" w:rsidRDefault="00473DEF" w:rsidP="009949F7">
      <w:pPr>
        <w:ind w:left="1418"/>
        <w:jc w:val="both"/>
        <w:rPr>
          <w:rFonts w:ascii="Avenir Book" w:hAnsi="Avenir Book"/>
          <w:b/>
          <w:color w:val="000000" w:themeColor="text1"/>
          <w:sz w:val="21"/>
          <w:szCs w:val="28"/>
          <w:lang w:val="fr-CA"/>
        </w:rPr>
      </w:pPr>
    </w:p>
    <w:p w14:paraId="00FAA877" w14:textId="77777777" w:rsidR="00EE0D04" w:rsidRPr="009949F7" w:rsidRDefault="00EE0D04" w:rsidP="009949F7">
      <w:pPr>
        <w:widowControl w:val="0"/>
        <w:suppressAutoHyphens/>
        <w:overflowPunct w:val="0"/>
        <w:autoSpaceDE w:val="0"/>
        <w:ind w:left="426"/>
        <w:jc w:val="both"/>
        <w:textAlignment w:val="baseline"/>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Le facilitateur est davantage un guide et un gardien de la démarche.</w:t>
      </w:r>
    </w:p>
    <w:p w14:paraId="2B1D8D7C" w14:textId="77777777" w:rsidR="00EE0D04" w:rsidRPr="009949F7" w:rsidRDefault="00EE0D04" w:rsidP="009949F7">
      <w:pPr>
        <w:widowControl w:val="0"/>
        <w:suppressAutoHyphens/>
        <w:overflowPunct w:val="0"/>
        <w:autoSpaceDE w:val="0"/>
        <w:ind w:left="426"/>
        <w:jc w:val="both"/>
        <w:textAlignment w:val="baseline"/>
        <w:rPr>
          <w:rFonts w:ascii="Avenir Book" w:hAnsi="Avenir Book"/>
          <w:color w:val="000000" w:themeColor="text1"/>
          <w:sz w:val="21"/>
          <w:szCs w:val="28"/>
          <w:lang w:val="fr-CA"/>
        </w:rPr>
      </w:pPr>
    </w:p>
    <w:p w14:paraId="27C9A6FD" w14:textId="77777777" w:rsidR="00EE0D04" w:rsidRPr="009949F7" w:rsidRDefault="00EE0D04" w:rsidP="009949F7">
      <w:pPr>
        <w:ind w:left="426" w:hanging="10"/>
        <w:jc w:val="both"/>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Il est moins visible et n’a pas le même rôle de stimuler et de soutenir l’énergie du groupe tel qu’on le retrouve dans l’animation classique.</w:t>
      </w:r>
    </w:p>
    <w:p w14:paraId="0F851EC8" w14:textId="77777777" w:rsidR="00EE0D04" w:rsidRPr="009949F7" w:rsidRDefault="00EE0D04" w:rsidP="009949F7">
      <w:pPr>
        <w:jc w:val="both"/>
        <w:rPr>
          <w:rFonts w:ascii="Avenir Book" w:hAnsi="Avenir Book"/>
          <w:b/>
          <w:color w:val="000000" w:themeColor="text1"/>
          <w:sz w:val="21"/>
          <w:szCs w:val="28"/>
          <w:lang w:val="fr-CA"/>
        </w:rPr>
      </w:pPr>
    </w:p>
    <w:p w14:paraId="73C9C7F8" w14:textId="77777777" w:rsidR="00473DEF" w:rsidRPr="00473DEF" w:rsidRDefault="00473DEF" w:rsidP="00473DEF">
      <w:pPr>
        <w:pStyle w:val="Paragraphedeliste"/>
        <w:ind w:left="0"/>
        <w:jc w:val="both"/>
        <w:rPr>
          <w:rFonts w:ascii="Avenir Book" w:eastAsia="Arial" w:hAnsi="Avenir Book" w:cs="Arial"/>
          <w:b/>
          <w:color w:val="1F4E79" w:themeColor="accent5" w:themeShade="80"/>
        </w:rPr>
      </w:pPr>
      <w:r w:rsidRPr="00473DEF">
        <w:rPr>
          <w:rFonts w:ascii="Avenir Book" w:eastAsia="Arial" w:hAnsi="Avenir Book" w:cs="Arial"/>
          <w:b/>
          <w:color w:val="1F4E79" w:themeColor="accent5" w:themeShade="80"/>
        </w:rPr>
        <w:t xml:space="preserve">Animer  </w:t>
      </w:r>
    </w:p>
    <w:p w14:paraId="1F0959F3" w14:textId="77777777" w:rsidR="00473DEF" w:rsidRPr="009949F7" w:rsidRDefault="00473DEF" w:rsidP="00473DEF">
      <w:pPr>
        <w:jc w:val="both"/>
        <w:rPr>
          <w:rFonts w:ascii="Avenir Book" w:hAnsi="Avenir Book"/>
          <w:color w:val="000000" w:themeColor="text1"/>
          <w:sz w:val="21"/>
          <w:szCs w:val="28"/>
          <w:lang w:val="fr-CA"/>
        </w:rPr>
      </w:pPr>
    </w:p>
    <w:p w14:paraId="44CC85A3" w14:textId="77777777" w:rsidR="00473DEF" w:rsidRPr="009949F7" w:rsidRDefault="00473DEF" w:rsidP="00DE5C69">
      <w:pPr>
        <w:pStyle w:val="Paragraphedeliste"/>
        <w:numPr>
          <w:ilvl w:val="0"/>
          <w:numId w:val="18"/>
        </w:numPr>
        <w:jc w:val="both"/>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 xml:space="preserve">Porte la responsabilité du succès de la rencontre. Exerce le contrôle et est responsable d’organiser le contenu visé, de créer et de soutenir un bon climat (même de créer de l’énergie) et de diriger la démarche du groupe, soit de gérer le groupe. </w:t>
      </w:r>
    </w:p>
    <w:p w14:paraId="752F8731" w14:textId="77777777" w:rsidR="00473DEF" w:rsidRPr="009949F7" w:rsidRDefault="00473DEF" w:rsidP="00473DEF">
      <w:pPr>
        <w:jc w:val="both"/>
        <w:rPr>
          <w:rFonts w:ascii="Avenir Book" w:hAnsi="Avenir Book"/>
          <w:color w:val="000000" w:themeColor="text1"/>
          <w:sz w:val="21"/>
          <w:szCs w:val="28"/>
          <w:lang w:val="fr-CA"/>
        </w:rPr>
      </w:pPr>
    </w:p>
    <w:p w14:paraId="3B625FDB" w14:textId="77777777" w:rsidR="00473DEF" w:rsidRPr="009949F7" w:rsidRDefault="00473DEF" w:rsidP="00D917CD">
      <w:pPr>
        <w:pStyle w:val="Paragraphedeliste"/>
        <w:numPr>
          <w:ilvl w:val="0"/>
          <w:numId w:val="18"/>
        </w:numPr>
        <w:jc w:val="both"/>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 xml:space="preserve">Ancré davantage dans la </w:t>
      </w:r>
      <w:r w:rsidRPr="009949F7">
        <w:rPr>
          <w:rFonts w:ascii="Avenir Book" w:hAnsi="Avenir Book"/>
          <w:color w:val="000000" w:themeColor="text1"/>
          <w:sz w:val="21"/>
          <w:szCs w:val="28"/>
          <w:u w:val="single"/>
          <w:lang w:val="fr-CA"/>
        </w:rPr>
        <w:t>raison</w:t>
      </w:r>
      <w:r w:rsidRPr="009949F7">
        <w:rPr>
          <w:rFonts w:ascii="Avenir Book" w:hAnsi="Avenir Book"/>
          <w:color w:val="000000" w:themeColor="text1"/>
          <w:sz w:val="21"/>
          <w:szCs w:val="28"/>
          <w:lang w:val="fr-CA"/>
        </w:rPr>
        <w:t>, le raisonnable, le prévisible.</w:t>
      </w:r>
    </w:p>
    <w:p w14:paraId="4804348B" w14:textId="77777777" w:rsidR="00473DEF" w:rsidRPr="009949F7" w:rsidRDefault="00473DEF" w:rsidP="00D917CD">
      <w:pPr>
        <w:widowControl w:val="0"/>
        <w:numPr>
          <w:ilvl w:val="3"/>
          <w:numId w:val="19"/>
        </w:numPr>
        <w:suppressAutoHyphens/>
        <w:overflowPunct w:val="0"/>
        <w:autoSpaceDE w:val="0"/>
        <w:ind w:left="993"/>
        <w:jc w:val="both"/>
        <w:textAlignment w:val="baseline"/>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 xml:space="preserve">Évite davantage les risques et les frustrations. Craints les dérapages, pense aux imprévus. </w:t>
      </w:r>
    </w:p>
    <w:p w14:paraId="6460861F" w14:textId="77777777" w:rsidR="00473DEF" w:rsidRPr="009949F7" w:rsidRDefault="00473DEF" w:rsidP="00D917CD">
      <w:pPr>
        <w:widowControl w:val="0"/>
        <w:numPr>
          <w:ilvl w:val="3"/>
          <w:numId w:val="19"/>
        </w:numPr>
        <w:suppressAutoHyphens/>
        <w:overflowPunct w:val="0"/>
        <w:autoSpaceDE w:val="0"/>
        <w:ind w:left="993"/>
        <w:jc w:val="both"/>
        <w:textAlignment w:val="baseline"/>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Apporte des réponses aux questions et anticipe les questions.</w:t>
      </w:r>
    </w:p>
    <w:p w14:paraId="660633FE" w14:textId="77777777" w:rsidR="00473DEF" w:rsidRPr="009949F7" w:rsidRDefault="00473DEF" w:rsidP="00D917CD">
      <w:pPr>
        <w:widowControl w:val="0"/>
        <w:numPr>
          <w:ilvl w:val="3"/>
          <w:numId w:val="19"/>
        </w:numPr>
        <w:suppressAutoHyphens/>
        <w:overflowPunct w:val="0"/>
        <w:autoSpaceDE w:val="0"/>
        <w:ind w:left="993"/>
        <w:jc w:val="both"/>
        <w:textAlignment w:val="baseline"/>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Moins confiant dans les capacités des personnes et des groupes.</w:t>
      </w:r>
    </w:p>
    <w:p w14:paraId="17058439" w14:textId="77777777" w:rsidR="00473DEF" w:rsidRPr="009949F7" w:rsidRDefault="00473DEF" w:rsidP="00D917CD">
      <w:pPr>
        <w:widowControl w:val="0"/>
        <w:numPr>
          <w:ilvl w:val="3"/>
          <w:numId w:val="19"/>
        </w:numPr>
        <w:suppressAutoHyphens/>
        <w:overflowPunct w:val="0"/>
        <w:autoSpaceDE w:val="0"/>
        <w:ind w:left="993"/>
        <w:jc w:val="both"/>
        <w:textAlignment w:val="baseline"/>
        <w:rPr>
          <w:rFonts w:ascii="Avenir Book" w:hAnsi="Avenir Book"/>
          <w:color w:val="000000" w:themeColor="text1"/>
          <w:sz w:val="21"/>
          <w:szCs w:val="28"/>
          <w:lang w:val="fr-CA"/>
        </w:rPr>
      </w:pPr>
      <w:r w:rsidRPr="009949F7">
        <w:rPr>
          <w:rFonts w:ascii="Avenir Book" w:hAnsi="Avenir Book"/>
          <w:color w:val="000000" w:themeColor="text1"/>
          <w:sz w:val="21"/>
          <w:szCs w:val="28"/>
          <w:lang w:val="fr-CA"/>
        </w:rPr>
        <w:t>Présence visible – les projecteurs sont sur l’animateur.</w:t>
      </w:r>
    </w:p>
    <w:p w14:paraId="70F7937A" w14:textId="64E1A96A" w:rsidR="00EE0D04" w:rsidRPr="009949F7" w:rsidRDefault="00EE0D04" w:rsidP="00EE0D04">
      <w:pPr>
        <w:spacing w:after="3" w:line="249" w:lineRule="auto"/>
        <w:jc w:val="both"/>
        <w:rPr>
          <w:rFonts w:ascii="Avenir Book" w:hAnsi="Avenir Book"/>
          <w:color w:val="000000" w:themeColor="text1"/>
          <w:sz w:val="21"/>
          <w:szCs w:val="28"/>
          <w:lang w:val="fr-CA"/>
        </w:rPr>
      </w:pPr>
    </w:p>
    <w:p w14:paraId="402D33EE" w14:textId="506157B9" w:rsidR="00EE0D04" w:rsidRPr="009949F7" w:rsidRDefault="00917B07" w:rsidP="00EE0D04">
      <w:pPr>
        <w:spacing w:after="3" w:line="249" w:lineRule="auto"/>
        <w:ind w:left="426" w:hanging="10"/>
        <w:jc w:val="both"/>
        <w:rPr>
          <w:rFonts w:ascii="Avenir Book" w:hAnsi="Avenir Book"/>
          <w:color w:val="000000" w:themeColor="text1"/>
          <w:sz w:val="21"/>
          <w:szCs w:val="28"/>
        </w:rPr>
      </w:pPr>
      <w:r w:rsidRPr="009949F7">
        <w:rPr>
          <w:rFonts w:ascii="Avenir Book" w:hAnsi="Avenir Book"/>
          <w:color w:val="000000" w:themeColor="text1"/>
          <w:sz w:val="21"/>
          <w:szCs w:val="28"/>
        </w:rPr>
        <w:t>Le</w:t>
      </w:r>
      <w:r w:rsidR="00EE0D04" w:rsidRPr="009949F7">
        <w:rPr>
          <w:rFonts w:ascii="Avenir Book" w:hAnsi="Avenir Book"/>
          <w:color w:val="000000" w:themeColor="text1"/>
          <w:sz w:val="21"/>
          <w:szCs w:val="28"/>
        </w:rPr>
        <w:t xml:space="preserve"> rôle de l'animateur consiste à maintenir l</w:t>
      </w:r>
      <w:r w:rsidR="00847488">
        <w:rPr>
          <w:rFonts w:ascii="Avenir Book" w:hAnsi="Avenir Book"/>
          <w:color w:val="000000" w:themeColor="text1"/>
          <w:sz w:val="21"/>
          <w:szCs w:val="28"/>
        </w:rPr>
        <w:t xml:space="preserve">e dynamisme du groupe, à sauvegarder un climat propice à l’apprentissage et qui </w:t>
      </w:r>
      <w:r w:rsidR="00EE0D04" w:rsidRPr="009949F7">
        <w:rPr>
          <w:rFonts w:ascii="Avenir Book" w:hAnsi="Avenir Book"/>
          <w:color w:val="000000" w:themeColor="text1"/>
          <w:sz w:val="21"/>
          <w:szCs w:val="28"/>
        </w:rPr>
        <w:t xml:space="preserve">ménage les susceptibilités de tous. </w:t>
      </w:r>
      <w:r w:rsidR="00847488" w:rsidRPr="009949F7">
        <w:rPr>
          <w:rFonts w:ascii="Avenir Book" w:hAnsi="Avenir Book"/>
          <w:color w:val="000000" w:themeColor="text1"/>
          <w:sz w:val="21"/>
          <w:szCs w:val="28"/>
        </w:rPr>
        <w:t>Il</w:t>
      </w:r>
      <w:r w:rsidR="00EE0D04" w:rsidRPr="009949F7">
        <w:rPr>
          <w:rFonts w:ascii="Avenir Book" w:hAnsi="Avenir Book"/>
          <w:color w:val="000000" w:themeColor="text1"/>
          <w:sz w:val="21"/>
          <w:szCs w:val="28"/>
        </w:rPr>
        <w:t xml:space="preserve"> ne doit pas entrer dans le jeu des manipulateurs et avoir toujours le comportement le plus juste possible.</w:t>
      </w:r>
    </w:p>
    <w:p w14:paraId="0AEA8FD2" w14:textId="72883682" w:rsidR="00EE0D04" w:rsidRPr="009949F7" w:rsidRDefault="00917B07" w:rsidP="00EE0D04">
      <w:pPr>
        <w:spacing w:after="3" w:line="249" w:lineRule="auto"/>
        <w:ind w:left="426" w:hanging="10"/>
        <w:jc w:val="both"/>
        <w:rPr>
          <w:rFonts w:ascii="Avenir Book" w:hAnsi="Avenir Book"/>
          <w:color w:val="000000" w:themeColor="text1"/>
          <w:sz w:val="21"/>
          <w:szCs w:val="28"/>
        </w:rPr>
      </w:pPr>
      <w:r w:rsidRPr="009949F7">
        <w:rPr>
          <w:rFonts w:ascii="Avenir Book" w:hAnsi="Avenir Book"/>
          <w:color w:val="000000" w:themeColor="text1"/>
          <w:sz w:val="21"/>
          <w:szCs w:val="28"/>
        </w:rPr>
        <w:t>Les</w:t>
      </w:r>
      <w:r w:rsidR="00EE0D04" w:rsidRPr="009949F7">
        <w:rPr>
          <w:rFonts w:ascii="Avenir Book" w:hAnsi="Avenir Book"/>
          <w:color w:val="000000" w:themeColor="text1"/>
          <w:sz w:val="21"/>
          <w:szCs w:val="28"/>
        </w:rPr>
        <w:t xml:space="preserve"> interventions de l'animateur sont de 5 types :</w:t>
      </w:r>
    </w:p>
    <w:p w14:paraId="09803A96" w14:textId="1E8603A8" w:rsidR="00EE0D04" w:rsidRPr="009949F7" w:rsidRDefault="00EE0D04" w:rsidP="00DE5C69">
      <w:pPr>
        <w:pStyle w:val="Paragraphedeliste"/>
        <w:numPr>
          <w:ilvl w:val="0"/>
          <w:numId w:val="29"/>
        </w:numPr>
        <w:spacing w:after="3" w:line="249" w:lineRule="auto"/>
        <w:ind w:left="1134"/>
        <w:jc w:val="both"/>
        <w:rPr>
          <w:rFonts w:ascii="Avenir Book" w:hAnsi="Avenir Book"/>
          <w:color w:val="000000" w:themeColor="text1"/>
          <w:sz w:val="21"/>
          <w:szCs w:val="28"/>
        </w:rPr>
      </w:pPr>
      <w:r w:rsidRPr="009949F7">
        <w:rPr>
          <w:rFonts w:ascii="Avenir Book" w:hAnsi="Avenir Book"/>
          <w:color w:val="000000" w:themeColor="text1"/>
          <w:sz w:val="21"/>
          <w:szCs w:val="28"/>
        </w:rPr>
        <w:t>Refléter</w:t>
      </w:r>
      <w:r w:rsidR="005513AF">
        <w:rPr>
          <w:rFonts w:ascii="Avenir Book" w:hAnsi="Avenir Book"/>
          <w:color w:val="000000" w:themeColor="text1"/>
          <w:sz w:val="21"/>
          <w:szCs w:val="28"/>
        </w:rPr>
        <w:t> : comprendre de manière empathique la réalité de l’autre</w:t>
      </w:r>
    </w:p>
    <w:p w14:paraId="0624081F" w14:textId="67C21091" w:rsidR="00EE0D04" w:rsidRPr="009949F7" w:rsidRDefault="00EE0D04" w:rsidP="00DE5C69">
      <w:pPr>
        <w:pStyle w:val="Paragraphedeliste"/>
        <w:numPr>
          <w:ilvl w:val="0"/>
          <w:numId w:val="29"/>
        </w:numPr>
        <w:spacing w:after="3" w:line="249" w:lineRule="auto"/>
        <w:ind w:left="1134"/>
        <w:jc w:val="both"/>
        <w:rPr>
          <w:rFonts w:ascii="Avenir Book" w:hAnsi="Avenir Book"/>
          <w:color w:val="000000" w:themeColor="text1"/>
          <w:sz w:val="21"/>
          <w:szCs w:val="28"/>
        </w:rPr>
      </w:pPr>
      <w:r w:rsidRPr="009949F7">
        <w:rPr>
          <w:rFonts w:ascii="Avenir Book" w:hAnsi="Avenir Book"/>
          <w:color w:val="000000" w:themeColor="text1"/>
          <w:sz w:val="21"/>
          <w:szCs w:val="28"/>
        </w:rPr>
        <w:t>Faire des synthèses</w:t>
      </w:r>
      <w:r w:rsidR="005513AF">
        <w:rPr>
          <w:rFonts w:ascii="Avenir Book" w:hAnsi="Avenir Book"/>
          <w:color w:val="000000" w:themeColor="text1"/>
          <w:sz w:val="21"/>
          <w:szCs w:val="28"/>
        </w:rPr>
        <w:t> : communiquer la synthèse de la production du groupe</w:t>
      </w:r>
    </w:p>
    <w:p w14:paraId="5B5170B7" w14:textId="77645AE2" w:rsidR="00EE0D04" w:rsidRPr="009949F7" w:rsidRDefault="00EE0D04" w:rsidP="00DE5C69">
      <w:pPr>
        <w:pStyle w:val="Paragraphedeliste"/>
        <w:numPr>
          <w:ilvl w:val="0"/>
          <w:numId w:val="29"/>
        </w:numPr>
        <w:spacing w:after="3" w:line="249" w:lineRule="auto"/>
        <w:ind w:left="1134"/>
        <w:jc w:val="both"/>
        <w:rPr>
          <w:rFonts w:ascii="Avenir Book" w:hAnsi="Avenir Book"/>
          <w:color w:val="000000" w:themeColor="text1"/>
          <w:sz w:val="21"/>
          <w:szCs w:val="28"/>
        </w:rPr>
      </w:pPr>
      <w:r w:rsidRPr="009949F7">
        <w:rPr>
          <w:rFonts w:ascii="Avenir Book" w:hAnsi="Avenir Book"/>
          <w:color w:val="000000" w:themeColor="text1"/>
          <w:sz w:val="21"/>
          <w:szCs w:val="28"/>
        </w:rPr>
        <w:t>Poser des questions qui aident le groupe à se déterminer</w:t>
      </w:r>
      <w:r w:rsidR="005513AF">
        <w:rPr>
          <w:rFonts w:ascii="Avenir Book" w:hAnsi="Avenir Book"/>
          <w:color w:val="000000" w:themeColor="text1"/>
          <w:sz w:val="21"/>
          <w:szCs w:val="28"/>
        </w:rPr>
        <w:t> : aider le groupe à se prendre davantage en main</w:t>
      </w:r>
    </w:p>
    <w:p w14:paraId="06A893E1" w14:textId="4A36AE7A" w:rsidR="00EE0D04" w:rsidRPr="009949F7" w:rsidRDefault="00EE0D04" w:rsidP="00DE5C69">
      <w:pPr>
        <w:pStyle w:val="Paragraphedeliste"/>
        <w:numPr>
          <w:ilvl w:val="0"/>
          <w:numId w:val="29"/>
        </w:numPr>
        <w:spacing w:after="3" w:line="249" w:lineRule="auto"/>
        <w:ind w:left="1134"/>
        <w:jc w:val="both"/>
        <w:rPr>
          <w:rFonts w:ascii="Avenir Book" w:hAnsi="Avenir Book"/>
          <w:color w:val="000000" w:themeColor="text1"/>
          <w:sz w:val="21"/>
          <w:szCs w:val="28"/>
        </w:rPr>
      </w:pPr>
      <w:r w:rsidRPr="009949F7">
        <w:rPr>
          <w:rFonts w:ascii="Avenir Book" w:hAnsi="Avenir Book"/>
          <w:color w:val="000000" w:themeColor="text1"/>
          <w:sz w:val="21"/>
          <w:szCs w:val="28"/>
        </w:rPr>
        <w:t>Structurer</w:t>
      </w:r>
      <w:r w:rsidR="005513AF">
        <w:rPr>
          <w:rFonts w:ascii="Avenir Book" w:hAnsi="Avenir Book"/>
          <w:color w:val="000000" w:themeColor="text1"/>
          <w:sz w:val="21"/>
          <w:szCs w:val="28"/>
        </w:rPr>
        <w:t> : aider le groupe à prendre des décisions</w:t>
      </w:r>
    </w:p>
    <w:p w14:paraId="18B10494" w14:textId="7134E59A" w:rsidR="00EE0D04" w:rsidRPr="009949F7" w:rsidRDefault="00EE0D04" w:rsidP="00DE5C69">
      <w:pPr>
        <w:pStyle w:val="Paragraphedeliste"/>
        <w:numPr>
          <w:ilvl w:val="0"/>
          <w:numId w:val="29"/>
        </w:numPr>
        <w:spacing w:after="3" w:line="249" w:lineRule="auto"/>
        <w:ind w:left="1134"/>
        <w:jc w:val="both"/>
        <w:rPr>
          <w:rFonts w:ascii="Avenir Book" w:hAnsi="Avenir Book"/>
          <w:color w:val="000000" w:themeColor="text1"/>
          <w:sz w:val="21"/>
          <w:szCs w:val="28"/>
        </w:rPr>
      </w:pPr>
      <w:r w:rsidRPr="009949F7">
        <w:rPr>
          <w:rFonts w:ascii="Avenir Book" w:hAnsi="Avenir Book"/>
          <w:color w:val="000000" w:themeColor="text1"/>
          <w:sz w:val="21"/>
          <w:szCs w:val="28"/>
        </w:rPr>
        <w:t>Communiquer des feed-back</w:t>
      </w:r>
      <w:r w:rsidR="005513AF">
        <w:rPr>
          <w:rFonts w:ascii="Avenir Book" w:hAnsi="Avenir Book"/>
          <w:color w:val="000000" w:themeColor="text1"/>
          <w:sz w:val="21"/>
          <w:szCs w:val="28"/>
        </w:rPr>
        <w:t xml:space="preserve"> : </w:t>
      </w:r>
      <w:r w:rsidR="005513AF" w:rsidRPr="005513AF">
        <w:rPr>
          <w:rFonts w:ascii="Avenir Book" w:hAnsi="Avenir Book"/>
          <w:color w:val="000000" w:themeColor="text1"/>
          <w:sz w:val="21"/>
          <w:szCs w:val="28"/>
          <w:u w:val="single"/>
        </w:rPr>
        <w:t>descriptif</w:t>
      </w:r>
      <w:r w:rsidR="005513AF">
        <w:rPr>
          <w:rFonts w:ascii="Avenir Book" w:hAnsi="Avenir Book"/>
          <w:color w:val="000000" w:themeColor="text1"/>
          <w:sz w:val="21"/>
          <w:szCs w:val="28"/>
        </w:rPr>
        <w:t xml:space="preserve"> ou resituer ce qui ‘est passé, </w:t>
      </w:r>
      <w:r w:rsidR="005513AF" w:rsidRPr="005513AF">
        <w:rPr>
          <w:rFonts w:ascii="Avenir Book" w:hAnsi="Avenir Book"/>
          <w:color w:val="000000" w:themeColor="text1"/>
          <w:sz w:val="21"/>
          <w:szCs w:val="28"/>
          <w:u w:val="single"/>
        </w:rPr>
        <w:t>expérientiel</w:t>
      </w:r>
      <w:r w:rsidR="005513AF">
        <w:rPr>
          <w:rFonts w:ascii="Avenir Book" w:hAnsi="Avenir Book"/>
          <w:color w:val="000000" w:themeColor="text1"/>
          <w:sz w:val="21"/>
          <w:szCs w:val="28"/>
        </w:rPr>
        <w:t xml:space="preserve"> ou communiquer une expérience personnelle ou un ressenti, </w:t>
      </w:r>
      <w:r w:rsidR="005513AF" w:rsidRPr="005513AF">
        <w:rPr>
          <w:rFonts w:ascii="Avenir Book" w:hAnsi="Avenir Book"/>
          <w:color w:val="000000" w:themeColor="text1"/>
          <w:sz w:val="21"/>
          <w:szCs w:val="28"/>
          <w:u w:val="single"/>
        </w:rPr>
        <w:t>évaluatif</w:t>
      </w:r>
      <w:r w:rsidR="005513AF">
        <w:rPr>
          <w:rFonts w:ascii="Avenir Book" w:hAnsi="Avenir Book"/>
          <w:color w:val="000000" w:themeColor="text1"/>
          <w:sz w:val="21"/>
          <w:szCs w:val="28"/>
        </w:rPr>
        <w:t xml:space="preserve"> ou évaluer l’autre ou son comportement en évitant le feed-back négatif.</w:t>
      </w:r>
    </w:p>
    <w:p w14:paraId="677A8B15" w14:textId="423B0FA6" w:rsidR="00EE0D04" w:rsidRDefault="00EE0D04" w:rsidP="00473DEF">
      <w:pPr>
        <w:spacing w:after="3" w:line="249" w:lineRule="auto"/>
        <w:ind w:left="17" w:hanging="10"/>
        <w:jc w:val="both"/>
        <w:rPr>
          <w:rFonts w:ascii="Avenir Book" w:hAnsi="Avenir Book"/>
          <w:color w:val="000000" w:themeColor="text1"/>
          <w:sz w:val="20"/>
          <w:lang w:val="fr-CA"/>
        </w:rPr>
      </w:pPr>
    </w:p>
    <w:p w14:paraId="6ED433E2" w14:textId="77777777" w:rsidR="009949F7" w:rsidRPr="009949F7" w:rsidRDefault="009949F7" w:rsidP="00473DEF">
      <w:pPr>
        <w:spacing w:after="3" w:line="249" w:lineRule="auto"/>
        <w:ind w:left="17" w:hanging="10"/>
        <w:jc w:val="both"/>
        <w:rPr>
          <w:rFonts w:ascii="Avenir Book" w:hAnsi="Avenir Book"/>
          <w:color w:val="000000" w:themeColor="text1"/>
          <w:sz w:val="20"/>
          <w:lang w:val="fr-CA"/>
        </w:rPr>
      </w:pPr>
    </w:p>
    <w:p w14:paraId="0FE8181B" w14:textId="43EBE44C" w:rsidR="00917B07" w:rsidRPr="00917B07" w:rsidRDefault="00917B07" w:rsidP="00917B07">
      <w:pPr>
        <w:spacing w:after="3" w:line="249" w:lineRule="auto"/>
        <w:ind w:left="426" w:hanging="10"/>
        <w:jc w:val="both"/>
        <w:rPr>
          <w:rFonts w:ascii="Avenir Book" w:hAnsi="Avenir Book"/>
          <w:b/>
          <w:bCs/>
          <w:color w:val="FF9300"/>
          <w:sz w:val="21"/>
          <w:szCs w:val="21"/>
        </w:rPr>
      </w:pPr>
      <w:r w:rsidRPr="00917B07">
        <w:rPr>
          <w:rFonts w:ascii="Avenir Book" w:hAnsi="Avenir Book"/>
          <w:b/>
          <w:bCs/>
          <w:color w:val="FF9300"/>
          <w:sz w:val="21"/>
          <w:szCs w:val="21"/>
        </w:rPr>
        <w:t>L'animateur utilise ses différents savoirs</w:t>
      </w:r>
    </w:p>
    <w:p w14:paraId="4BA21904" w14:textId="24A68D64" w:rsidR="00917B07" w:rsidRPr="009949F7" w:rsidRDefault="00917B07" w:rsidP="00917B07">
      <w:pPr>
        <w:spacing w:after="3" w:line="249" w:lineRule="auto"/>
        <w:ind w:left="426" w:hanging="10"/>
        <w:jc w:val="both"/>
        <w:rPr>
          <w:rFonts w:ascii="Avenir Book" w:hAnsi="Avenir Book"/>
          <w:color w:val="000000" w:themeColor="text1"/>
          <w:sz w:val="21"/>
          <w:szCs w:val="28"/>
        </w:rPr>
      </w:pPr>
    </w:p>
    <w:p w14:paraId="248AEE20" w14:textId="2B619690" w:rsidR="00917B07" w:rsidRPr="009949F7" w:rsidRDefault="00917B07" w:rsidP="00DE5C69">
      <w:pPr>
        <w:pStyle w:val="Paragraphedeliste"/>
        <w:numPr>
          <w:ilvl w:val="0"/>
          <w:numId w:val="30"/>
        </w:numPr>
        <w:spacing w:after="3" w:line="249" w:lineRule="auto"/>
        <w:jc w:val="both"/>
        <w:rPr>
          <w:rFonts w:ascii="Avenir Book" w:hAnsi="Avenir Book"/>
          <w:color w:val="000000" w:themeColor="text1"/>
          <w:sz w:val="21"/>
          <w:szCs w:val="28"/>
        </w:rPr>
      </w:pPr>
      <w:r w:rsidRPr="009949F7">
        <w:rPr>
          <w:rFonts w:ascii="Avenir Book" w:hAnsi="Avenir Book"/>
          <w:color w:val="000000" w:themeColor="text1"/>
          <w:sz w:val="21"/>
          <w:szCs w:val="28"/>
        </w:rPr>
        <w:t xml:space="preserve">Le </w:t>
      </w:r>
      <w:r w:rsidRPr="009949F7">
        <w:rPr>
          <w:rFonts w:ascii="Avenir Book" w:hAnsi="Avenir Book"/>
          <w:b/>
          <w:bCs/>
          <w:color w:val="000000" w:themeColor="text1"/>
          <w:sz w:val="21"/>
          <w:szCs w:val="28"/>
        </w:rPr>
        <w:t>savoir</w:t>
      </w:r>
      <w:r w:rsidRPr="009949F7">
        <w:rPr>
          <w:rFonts w:ascii="Avenir Book" w:hAnsi="Avenir Book"/>
          <w:color w:val="000000" w:themeColor="text1"/>
          <w:sz w:val="21"/>
          <w:szCs w:val="28"/>
        </w:rPr>
        <w:t> : concerne la mémorisation des connaissances, théories, méthodes et techniques. Ce sont des connaissances nécessaires pour agir elles sont le fondement de l'action</w:t>
      </w:r>
    </w:p>
    <w:p w14:paraId="03AF0E0C" w14:textId="62F6F9E4" w:rsidR="00917B07" w:rsidRPr="009949F7" w:rsidRDefault="00917B07" w:rsidP="00DE5C69">
      <w:pPr>
        <w:pStyle w:val="Paragraphedeliste"/>
        <w:numPr>
          <w:ilvl w:val="0"/>
          <w:numId w:val="30"/>
        </w:numPr>
        <w:spacing w:after="3" w:line="249" w:lineRule="auto"/>
        <w:jc w:val="both"/>
        <w:rPr>
          <w:rFonts w:ascii="Avenir Book" w:hAnsi="Avenir Book"/>
          <w:color w:val="000000" w:themeColor="text1"/>
          <w:sz w:val="21"/>
          <w:szCs w:val="28"/>
        </w:rPr>
      </w:pPr>
      <w:r w:rsidRPr="009949F7">
        <w:rPr>
          <w:rFonts w:ascii="Avenir Book" w:hAnsi="Avenir Book"/>
          <w:color w:val="000000" w:themeColor="text1"/>
          <w:sz w:val="21"/>
          <w:szCs w:val="28"/>
        </w:rPr>
        <w:t xml:space="preserve">Le </w:t>
      </w:r>
      <w:r w:rsidRPr="009949F7">
        <w:rPr>
          <w:rFonts w:ascii="Avenir Book" w:hAnsi="Avenir Book"/>
          <w:b/>
          <w:bCs/>
          <w:color w:val="000000" w:themeColor="text1"/>
          <w:sz w:val="21"/>
          <w:szCs w:val="28"/>
        </w:rPr>
        <w:t>savoir-faire</w:t>
      </w:r>
      <w:r w:rsidRPr="009949F7">
        <w:rPr>
          <w:rFonts w:ascii="Avenir Book" w:hAnsi="Avenir Book"/>
          <w:color w:val="000000" w:themeColor="text1"/>
          <w:sz w:val="21"/>
          <w:szCs w:val="28"/>
        </w:rPr>
        <w:t> : il concerne les gestes, les mouvements, les modes oratoires ;</w:t>
      </w:r>
    </w:p>
    <w:p w14:paraId="68990163" w14:textId="4EF0E491" w:rsidR="00917B07" w:rsidRPr="009949F7" w:rsidRDefault="00917B07" w:rsidP="00DE5C69">
      <w:pPr>
        <w:pStyle w:val="Paragraphedeliste"/>
        <w:numPr>
          <w:ilvl w:val="0"/>
          <w:numId w:val="30"/>
        </w:numPr>
        <w:spacing w:after="3" w:line="249" w:lineRule="auto"/>
        <w:jc w:val="both"/>
        <w:rPr>
          <w:rFonts w:ascii="Avenir Book" w:hAnsi="Avenir Book"/>
          <w:color w:val="000000" w:themeColor="text1"/>
          <w:sz w:val="21"/>
          <w:szCs w:val="28"/>
        </w:rPr>
      </w:pPr>
      <w:r w:rsidRPr="009949F7">
        <w:rPr>
          <w:rFonts w:ascii="Avenir Book" w:hAnsi="Avenir Book"/>
          <w:color w:val="000000" w:themeColor="text1"/>
          <w:sz w:val="21"/>
          <w:szCs w:val="28"/>
        </w:rPr>
        <w:t xml:space="preserve">Le </w:t>
      </w:r>
      <w:r w:rsidRPr="009949F7">
        <w:rPr>
          <w:rFonts w:ascii="Avenir Book" w:hAnsi="Avenir Book"/>
          <w:b/>
          <w:bCs/>
          <w:color w:val="000000" w:themeColor="text1"/>
          <w:sz w:val="21"/>
          <w:szCs w:val="28"/>
        </w:rPr>
        <w:t>savoir-faire faire</w:t>
      </w:r>
      <w:r w:rsidRPr="009949F7">
        <w:rPr>
          <w:rFonts w:ascii="Avenir Book" w:hAnsi="Avenir Book"/>
          <w:color w:val="000000" w:themeColor="text1"/>
          <w:sz w:val="21"/>
          <w:szCs w:val="28"/>
        </w:rPr>
        <w:t xml:space="preserve"> : il concerne l'approche des métiers, les expériences les compétences. </w:t>
      </w:r>
      <w:proofErr w:type="gramStart"/>
      <w:r w:rsidRPr="009949F7">
        <w:rPr>
          <w:rFonts w:ascii="Avenir Book" w:hAnsi="Avenir Book"/>
          <w:color w:val="000000" w:themeColor="text1"/>
          <w:sz w:val="21"/>
          <w:szCs w:val="28"/>
        </w:rPr>
        <w:t>la</w:t>
      </w:r>
      <w:proofErr w:type="gramEnd"/>
      <w:r w:rsidRPr="009949F7">
        <w:rPr>
          <w:rFonts w:ascii="Avenir Book" w:hAnsi="Avenir Book"/>
          <w:color w:val="000000" w:themeColor="text1"/>
          <w:sz w:val="21"/>
          <w:szCs w:val="28"/>
        </w:rPr>
        <w:t xml:space="preserve"> pratique est privilégiée et l'animateur sert de référence dans la méthode de transmission de connaissances, de perception du problème évoqué, de solutions applicables ;</w:t>
      </w:r>
    </w:p>
    <w:p w14:paraId="450DB67E" w14:textId="6D5D85F8" w:rsidR="00917B07" w:rsidRPr="009949F7" w:rsidRDefault="00917B07" w:rsidP="00DE5C69">
      <w:pPr>
        <w:pStyle w:val="Paragraphedeliste"/>
        <w:numPr>
          <w:ilvl w:val="0"/>
          <w:numId w:val="30"/>
        </w:numPr>
        <w:spacing w:after="3" w:line="249" w:lineRule="auto"/>
        <w:jc w:val="both"/>
        <w:rPr>
          <w:rFonts w:ascii="Avenir Book" w:hAnsi="Avenir Book"/>
          <w:color w:val="000000" w:themeColor="text1"/>
          <w:sz w:val="21"/>
          <w:szCs w:val="28"/>
        </w:rPr>
      </w:pPr>
      <w:r w:rsidRPr="009949F7">
        <w:rPr>
          <w:rFonts w:ascii="Avenir Book" w:hAnsi="Avenir Book"/>
          <w:b/>
          <w:bCs/>
          <w:color w:val="000000" w:themeColor="text1"/>
          <w:sz w:val="21"/>
          <w:szCs w:val="28"/>
        </w:rPr>
        <w:t>Le savoir-être</w:t>
      </w:r>
      <w:r w:rsidRPr="009949F7">
        <w:rPr>
          <w:rFonts w:ascii="Avenir Book" w:hAnsi="Avenir Book"/>
          <w:color w:val="000000" w:themeColor="text1"/>
          <w:sz w:val="21"/>
          <w:szCs w:val="28"/>
        </w:rPr>
        <w:t> : il concerne le comportement, les attitudes.</w:t>
      </w:r>
    </w:p>
    <w:p w14:paraId="3AA9B09D" w14:textId="1AE93D79" w:rsidR="00917B07" w:rsidRPr="009949F7" w:rsidRDefault="00917B07" w:rsidP="00917B07">
      <w:pPr>
        <w:spacing w:after="3" w:line="249" w:lineRule="auto"/>
        <w:ind w:left="426" w:hanging="10"/>
        <w:jc w:val="both"/>
        <w:rPr>
          <w:rFonts w:ascii="Avenir Book" w:hAnsi="Avenir Book"/>
          <w:color w:val="000000" w:themeColor="text1"/>
          <w:sz w:val="21"/>
          <w:szCs w:val="28"/>
        </w:rPr>
      </w:pPr>
    </w:p>
    <w:p w14:paraId="00E80B8D" w14:textId="6768B0BC" w:rsidR="00917B07" w:rsidRPr="009949F7" w:rsidRDefault="00917B07" w:rsidP="00917B07">
      <w:pPr>
        <w:spacing w:after="3" w:line="249" w:lineRule="auto"/>
        <w:ind w:left="426" w:hanging="10"/>
        <w:jc w:val="both"/>
        <w:rPr>
          <w:rFonts w:ascii="Avenir Book" w:hAnsi="Avenir Book"/>
          <w:color w:val="000000" w:themeColor="text1"/>
          <w:sz w:val="21"/>
          <w:szCs w:val="28"/>
        </w:rPr>
      </w:pPr>
      <w:r w:rsidRPr="009949F7">
        <w:rPr>
          <w:rFonts w:ascii="Avenir Book" w:hAnsi="Avenir Book"/>
          <w:color w:val="000000" w:themeColor="text1"/>
          <w:sz w:val="21"/>
          <w:szCs w:val="28"/>
        </w:rPr>
        <w:t>Sa compétence et plus inductive que prescriptive.</w:t>
      </w:r>
    </w:p>
    <w:p w14:paraId="61FECADA" w14:textId="06B8F606" w:rsidR="00917B07" w:rsidRPr="009949F7" w:rsidRDefault="00917B07" w:rsidP="00917B07">
      <w:pPr>
        <w:spacing w:after="3" w:line="249" w:lineRule="auto"/>
        <w:ind w:left="426" w:hanging="10"/>
        <w:jc w:val="both"/>
        <w:rPr>
          <w:rFonts w:ascii="Avenir Book" w:hAnsi="Avenir Book"/>
          <w:color w:val="000000" w:themeColor="text1"/>
          <w:sz w:val="21"/>
          <w:szCs w:val="28"/>
        </w:rPr>
      </w:pPr>
    </w:p>
    <w:p w14:paraId="00C3078B" w14:textId="77777777" w:rsidR="00917B07" w:rsidRDefault="00917B07" w:rsidP="00917B07">
      <w:pPr>
        <w:spacing w:after="3" w:line="249" w:lineRule="auto"/>
        <w:ind w:left="426" w:hanging="10"/>
        <w:jc w:val="both"/>
        <w:rPr>
          <w:rFonts w:ascii="Arial" w:hAnsi="Arial"/>
          <w:color w:val="000000" w:themeColor="text1"/>
          <w:sz w:val="20"/>
          <w:lang w:val="fr-CA"/>
        </w:rPr>
      </w:pPr>
    </w:p>
    <w:p w14:paraId="39407490" w14:textId="4158BCD2" w:rsidR="00EE0D04" w:rsidRPr="00EE0D04" w:rsidRDefault="00EE0D04" w:rsidP="00EE0D04">
      <w:pPr>
        <w:pStyle w:val="Paragraphedeliste"/>
        <w:ind w:left="0"/>
        <w:jc w:val="both"/>
        <w:rPr>
          <w:rFonts w:ascii="Avenir Book" w:hAnsi="Avenir Book"/>
          <w:b/>
          <w:bCs/>
          <w:color w:val="FF9300"/>
          <w:sz w:val="21"/>
          <w:szCs w:val="21"/>
        </w:rPr>
      </w:pPr>
      <w:r w:rsidRPr="00EE0D04">
        <w:rPr>
          <w:rFonts w:ascii="Avenir Book" w:hAnsi="Avenir Book"/>
          <w:b/>
          <w:bCs/>
          <w:color w:val="FF9300"/>
          <w:sz w:val="21"/>
          <w:szCs w:val="21"/>
        </w:rPr>
        <w:t>Les qualités du formateur</w:t>
      </w:r>
    </w:p>
    <w:p w14:paraId="04509511" w14:textId="77777777" w:rsidR="00EE0D04" w:rsidRDefault="00EE0D04" w:rsidP="00473DEF">
      <w:pPr>
        <w:spacing w:after="3" w:line="249" w:lineRule="auto"/>
        <w:ind w:left="17" w:hanging="10"/>
        <w:jc w:val="both"/>
        <w:rPr>
          <w:rFonts w:ascii="Arial" w:hAnsi="Arial"/>
          <w:color w:val="000000" w:themeColor="text1"/>
          <w:sz w:val="20"/>
          <w:lang w:val="fr-CA"/>
        </w:rPr>
      </w:pPr>
    </w:p>
    <w:tbl>
      <w:tblPr>
        <w:tblStyle w:val="Grilledutableau"/>
        <w:tblW w:w="0" w:type="auto"/>
        <w:tblInd w:w="15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26"/>
        <w:gridCol w:w="2423"/>
        <w:gridCol w:w="1817"/>
      </w:tblGrid>
      <w:tr w:rsidR="00EE0D04" w:rsidRPr="009949F7" w14:paraId="0535880A" w14:textId="77777777" w:rsidTr="00C5682E">
        <w:trPr>
          <w:trHeight w:val="324"/>
        </w:trPr>
        <w:tc>
          <w:tcPr>
            <w:tcW w:w="2726" w:type="dxa"/>
            <w:shd w:val="clear" w:color="auto" w:fill="E7E6E6" w:themeFill="background2"/>
          </w:tcPr>
          <w:p w14:paraId="43B39521" w14:textId="1B26275F"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lang w:val="fr-CA"/>
              </w:rPr>
              <w:t>Essentiel</w:t>
            </w:r>
          </w:p>
        </w:tc>
        <w:tc>
          <w:tcPr>
            <w:tcW w:w="2423" w:type="dxa"/>
            <w:shd w:val="clear" w:color="auto" w:fill="E7E6E6" w:themeFill="background2"/>
          </w:tcPr>
          <w:p w14:paraId="5B6CDBE4" w14:textId="661549F1"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lang w:val="fr-CA"/>
              </w:rPr>
              <w:t>Important</w:t>
            </w:r>
          </w:p>
        </w:tc>
        <w:tc>
          <w:tcPr>
            <w:tcW w:w="1817" w:type="dxa"/>
            <w:shd w:val="clear" w:color="auto" w:fill="E7E6E6" w:themeFill="background2"/>
          </w:tcPr>
          <w:p w14:paraId="7A3CAFE9" w14:textId="2496787C"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lang w:val="fr-CA"/>
              </w:rPr>
              <w:t>Accessoire</w:t>
            </w:r>
          </w:p>
        </w:tc>
      </w:tr>
      <w:tr w:rsidR="00EE0D04" w:rsidRPr="009949F7" w14:paraId="6F06D5FC" w14:textId="77777777" w:rsidTr="00C5682E">
        <w:trPr>
          <w:trHeight w:val="324"/>
        </w:trPr>
        <w:tc>
          <w:tcPr>
            <w:tcW w:w="2726" w:type="dxa"/>
          </w:tcPr>
          <w:p w14:paraId="71B0ADFD" w14:textId="0CB39FBF"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Pédagogue</w:t>
            </w:r>
          </w:p>
        </w:tc>
        <w:tc>
          <w:tcPr>
            <w:tcW w:w="2423" w:type="dxa"/>
          </w:tcPr>
          <w:p w14:paraId="220FB241" w14:textId="65959F38"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Positif</w:t>
            </w:r>
          </w:p>
        </w:tc>
        <w:tc>
          <w:tcPr>
            <w:tcW w:w="1817" w:type="dxa"/>
          </w:tcPr>
          <w:p w14:paraId="4F363E74" w14:textId="48911309"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Altruisme</w:t>
            </w:r>
          </w:p>
        </w:tc>
      </w:tr>
      <w:tr w:rsidR="00EE0D04" w:rsidRPr="009949F7" w14:paraId="19CE92E7" w14:textId="77777777" w:rsidTr="00C5682E">
        <w:trPr>
          <w:trHeight w:val="324"/>
        </w:trPr>
        <w:tc>
          <w:tcPr>
            <w:tcW w:w="2726" w:type="dxa"/>
          </w:tcPr>
          <w:p w14:paraId="744C0953" w14:textId="529687A5"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Rigoureux</w:t>
            </w:r>
          </w:p>
        </w:tc>
        <w:tc>
          <w:tcPr>
            <w:tcW w:w="2423" w:type="dxa"/>
          </w:tcPr>
          <w:p w14:paraId="240E9AD5" w14:textId="7796634C"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Créatif</w:t>
            </w:r>
          </w:p>
        </w:tc>
        <w:tc>
          <w:tcPr>
            <w:tcW w:w="1817" w:type="dxa"/>
          </w:tcPr>
          <w:p w14:paraId="5F56A396"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76983A5C" w14:textId="77777777" w:rsidTr="00C5682E">
        <w:trPr>
          <w:trHeight w:val="324"/>
        </w:trPr>
        <w:tc>
          <w:tcPr>
            <w:tcW w:w="2726" w:type="dxa"/>
          </w:tcPr>
          <w:p w14:paraId="24E6607E" w14:textId="3FF3DF84"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Organisé</w:t>
            </w:r>
          </w:p>
        </w:tc>
        <w:tc>
          <w:tcPr>
            <w:tcW w:w="2423" w:type="dxa"/>
          </w:tcPr>
          <w:p w14:paraId="35107A92" w14:textId="5988DF08"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Réactif</w:t>
            </w:r>
          </w:p>
        </w:tc>
        <w:tc>
          <w:tcPr>
            <w:tcW w:w="1817" w:type="dxa"/>
          </w:tcPr>
          <w:p w14:paraId="543B00BD"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34FA305B" w14:textId="77777777" w:rsidTr="00C5682E">
        <w:trPr>
          <w:trHeight w:val="338"/>
        </w:trPr>
        <w:tc>
          <w:tcPr>
            <w:tcW w:w="2726" w:type="dxa"/>
          </w:tcPr>
          <w:p w14:paraId="4903C43F" w14:textId="712B4FDD"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Écoute</w:t>
            </w:r>
          </w:p>
        </w:tc>
        <w:tc>
          <w:tcPr>
            <w:tcW w:w="2423" w:type="dxa"/>
          </w:tcPr>
          <w:p w14:paraId="308C8339" w14:textId="41286CE9"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Mémoire</w:t>
            </w:r>
          </w:p>
        </w:tc>
        <w:tc>
          <w:tcPr>
            <w:tcW w:w="1817" w:type="dxa"/>
          </w:tcPr>
          <w:p w14:paraId="1992EF7C"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7804719F" w14:textId="77777777" w:rsidTr="00C5682E">
        <w:trPr>
          <w:trHeight w:val="324"/>
        </w:trPr>
        <w:tc>
          <w:tcPr>
            <w:tcW w:w="2726" w:type="dxa"/>
          </w:tcPr>
          <w:p w14:paraId="7D1DD165" w14:textId="16EDCE13"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Humilité</w:t>
            </w:r>
          </w:p>
        </w:tc>
        <w:tc>
          <w:tcPr>
            <w:tcW w:w="2423" w:type="dxa"/>
          </w:tcPr>
          <w:p w14:paraId="7BF714B0" w14:textId="25ABB680"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Avenant</w:t>
            </w:r>
          </w:p>
        </w:tc>
        <w:tc>
          <w:tcPr>
            <w:tcW w:w="1817" w:type="dxa"/>
          </w:tcPr>
          <w:p w14:paraId="50E18DA9"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329A9D8D" w14:textId="77777777" w:rsidTr="00C5682E">
        <w:trPr>
          <w:trHeight w:val="324"/>
        </w:trPr>
        <w:tc>
          <w:tcPr>
            <w:tcW w:w="2726" w:type="dxa"/>
          </w:tcPr>
          <w:p w14:paraId="5D87C9CF" w14:textId="3F6CDBC9"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Impartialité</w:t>
            </w:r>
          </w:p>
        </w:tc>
        <w:tc>
          <w:tcPr>
            <w:tcW w:w="2423" w:type="dxa"/>
          </w:tcPr>
          <w:p w14:paraId="3D55FD84" w14:textId="54E6E549"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Susciter l'intérêt</w:t>
            </w:r>
          </w:p>
        </w:tc>
        <w:tc>
          <w:tcPr>
            <w:tcW w:w="1817" w:type="dxa"/>
          </w:tcPr>
          <w:p w14:paraId="26EB7956"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5B42819B" w14:textId="77777777" w:rsidTr="00C5682E">
        <w:trPr>
          <w:trHeight w:val="324"/>
        </w:trPr>
        <w:tc>
          <w:tcPr>
            <w:tcW w:w="2726" w:type="dxa"/>
          </w:tcPr>
          <w:p w14:paraId="709B04BC" w14:textId="66CCD69B" w:rsidR="00EE0D04" w:rsidRPr="009949F7" w:rsidRDefault="00EE0D04" w:rsidP="00473DEF">
            <w:pPr>
              <w:spacing w:after="3" w:line="249" w:lineRule="auto"/>
              <w:jc w:val="both"/>
              <w:rPr>
                <w:rFonts w:ascii="Avenir Book" w:hAnsi="Avenir Book"/>
                <w:color w:val="000000" w:themeColor="text1"/>
                <w:sz w:val="20"/>
                <w:lang w:val="fr-CA"/>
              </w:rPr>
            </w:pPr>
            <w:r w:rsidRPr="009949F7">
              <w:rPr>
                <w:rFonts w:ascii="Avenir Book" w:hAnsi="Avenir Book"/>
                <w:color w:val="000000" w:themeColor="text1"/>
                <w:sz w:val="20"/>
              </w:rPr>
              <w:t>Bienveillance</w:t>
            </w:r>
          </w:p>
        </w:tc>
        <w:tc>
          <w:tcPr>
            <w:tcW w:w="2423" w:type="dxa"/>
          </w:tcPr>
          <w:p w14:paraId="06118A53"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69F44686"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3FBD3173" w14:textId="77777777" w:rsidTr="00C5682E">
        <w:trPr>
          <w:trHeight w:val="324"/>
        </w:trPr>
        <w:tc>
          <w:tcPr>
            <w:tcW w:w="2726" w:type="dxa"/>
          </w:tcPr>
          <w:p w14:paraId="1BDBBEE9" w14:textId="6E595D91"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Observateur</w:t>
            </w:r>
          </w:p>
        </w:tc>
        <w:tc>
          <w:tcPr>
            <w:tcW w:w="2423" w:type="dxa"/>
          </w:tcPr>
          <w:p w14:paraId="5837A4A5"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69B42A07"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1E02F2C7" w14:textId="77777777" w:rsidTr="00C5682E">
        <w:trPr>
          <w:trHeight w:val="324"/>
        </w:trPr>
        <w:tc>
          <w:tcPr>
            <w:tcW w:w="2726" w:type="dxa"/>
          </w:tcPr>
          <w:p w14:paraId="51537724" w14:textId="1DF08F49"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Adaptabilité</w:t>
            </w:r>
          </w:p>
        </w:tc>
        <w:tc>
          <w:tcPr>
            <w:tcW w:w="2423" w:type="dxa"/>
          </w:tcPr>
          <w:p w14:paraId="0A0E7799"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680EE20D"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7470F3E9" w14:textId="77777777" w:rsidTr="00C5682E">
        <w:trPr>
          <w:trHeight w:val="324"/>
        </w:trPr>
        <w:tc>
          <w:tcPr>
            <w:tcW w:w="2726" w:type="dxa"/>
          </w:tcPr>
          <w:p w14:paraId="47919A7B" w14:textId="43686F8C"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Anticipation</w:t>
            </w:r>
          </w:p>
        </w:tc>
        <w:tc>
          <w:tcPr>
            <w:tcW w:w="2423" w:type="dxa"/>
          </w:tcPr>
          <w:p w14:paraId="37E037E7"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2FCD5CE1"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130BD48C" w14:textId="77777777" w:rsidTr="00C5682E">
        <w:trPr>
          <w:trHeight w:val="324"/>
        </w:trPr>
        <w:tc>
          <w:tcPr>
            <w:tcW w:w="2726" w:type="dxa"/>
          </w:tcPr>
          <w:p w14:paraId="38F5C660" w14:textId="54548A44"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Bon relationnel</w:t>
            </w:r>
          </w:p>
        </w:tc>
        <w:tc>
          <w:tcPr>
            <w:tcW w:w="2423" w:type="dxa"/>
          </w:tcPr>
          <w:p w14:paraId="47C812BD"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6183A989"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2227EDBE" w14:textId="77777777" w:rsidTr="00C5682E">
        <w:trPr>
          <w:trHeight w:val="324"/>
        </w:trPr>
        <w:tc>
          <w:tcPr>
            <w:tcW w:w="2726" w:type="dxa"/>
          </w:tcPr>
          <w:p w14:paraId="40317F46" w14:textId="76FC029C"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Confiance en soi</w:t>
            </w:r>
          </w:p>
        </w:tc>
        <w:tc>
          <w:tcPr>
            <w:tcW w:w="2423" w:type="dxa"/>
          </w:tcPr>
          <w:p w14:paraId="45EC7FF7"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1CF5F0E9"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6D25E3B6" w14:textId="77777777" w:rsidTr="00C5682E">
        <w:trPr>
          <w:trHeight w:val="338"/>
        </w:trPr>
        <w:tc>
          <w:tcPr>
            <w:tcW w:w="2726" w:type="dxa"/>
          </w:tcPr>
          <w:p w14:paraId="6EED3296" w14:textId="28884C6B"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Maîtrise de soi</w:t>
            </w:r>
          </w:p>
        </w:tc>
        <w:tc>
          <w:tcPr>
            <w:tcW w:w="2423" w:type="dxa"/>
          </w:tcPr>
          <w:p w14:paraId="1CBAA812"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3FCE6C84"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64FFBAA5" w14:textId="77777777" w:rsidTr="00C5682E">
        <w:trPr>
          <w:trHeight w:val="324"/>
        </w:trPr>
        <w:tc>
          <w:tcPr>
            <w:tcW w:w="2726" w:type="dxa"/>
          </w:tcPr>
          <w:p w14:paraId="1CEEE73C" w14:textId="610874C0"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Diplomate</w:t>
            </w:r>
          </w:p>
        </w:tc>
        <w:tc>
          <w:tcPr>
            <w:tcW w:w="2423" w:type="dxa"/>
          </w:tcPr>
          <w:p w14:paraId="142998FB"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1ADE80CB"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005F5363" w14:textId="77777777" w:rsidTr="00C5682E">
        <w:trPr>
          <w:trHeight w:val="324"/>
        </w:trPr>
        <w:tc>
          <w:tcPr>
            <w:tcW w:w="2726" w:type="dxa"/>
          </w:tcPr>
          <w:p w14:paraId="07AF6367" w14:textId="20C1626B"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Ouvert d'esprit</w:t>
            </w:r>
          </w:p>
        </w:tc>
        <w:tc>
          <w:tcPr>
            <w:tcW w:w="2423" w:type="dxa"/>
          </w:tcPr>
          <w:p w14:paraId="6E850A62"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00EC32A3"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380974C6" w14:textId="77777777" w:rsidTr="00C5682E">
        <w:trPr>
          <w:trHeight w:val="324"/>
        </w:trPr>
        <w:tc>
          <w:tcPr>
            <w:tcW w:w="2726" w:type="dxa"/>
          </w:tcPr>
          <w:p w14:paraId="198CAE58" w14:textId="541840B3"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Curieux sur le contenu</w:t>
            </w:r>
          </w:p>
        </w:tc>
        <w:tc>
          <w:tcPr>
            <w:tcW w:w="2423" w:type="dxa"/>
          </w:tcPr>
          <w:p w14:paraId="45093804"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0DB6C753"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33650310" w14:textId="77777777" w:rsidTr="00C5682E">
        <w:trPr>
          <w:trHeight w:val="324"/>
        </w:trPr>
        <w:tc>
          <w:tcPr>
            <w:tcW w:w="2726" w:type="dxa"/>
          </w:tcPr>
          <w:p w14:paraId="56CD0A95" w14:textId="0DC54BA8"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Rechercher</w:t>
            </w:r>
          </w:p>
        </w:tc>
        <w:tc>
          <w:tcPr>
            <w:tcW w:w="2423" w:type="dxa"/>
          </w:tcPr>
          <w:p w14:paraId="131BE5F2"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305120D3"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2A5F3ADB" w14:textId="77777777" w:rsidTr="00C5682E">
        <w:trPr>
          <w:trHeight w:val="324"/>
        </w:trPr>
        <w:tc>
          <w:tcPr>
            <w:tcW w:w="2726" w:type="dxa"/>
          </w:tcPr>
          <w:p w14:paraId="5546E1CF" w14:textId="03A8F891"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Fermeté courtoise</w:t>
            </w:r>
          </w:p>
        </w:tc>
        <w:tc>
          <w:tcPr>
            <w:tcW w:w="2423" w:type="dxa"/>
          </w:tcPr>
          <w:p w14:paraId="1B51A170"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25AAF3FF"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002F8502" w14:textId="77777777" w:rsidTr="00C5682E">
        <w:trPr>
          <w:trHeight w:val="324"/>
        </w:trPr>
        <w:tc>
          <w:tcPr>
            <w:tcW w:w="2726" w:type="dxa"/>
          </w:tcPr>
          <w:p w14:paraId="0E023D0A" w14:textId="3ABC6B8E"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Gérer son temps</w:t>
            </w:r>
          </w:p>
        </w:tc>
        <w:tc>
          <w:tcPr>
            <w:tcW w:w="2423" w:type="dxa"/>
          </w:tcPr>
          <w:p w14:paraId="06EC66FA"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36373D18" w14:textId="77777777" w:rsidR="00EE0D04" w:rsidRPr="009949F7" w:rsidRDefault="00EE0D04" w:rsidP="00473DEF">
            <w:pPr>
              <w:spacing w:after="3" w:line="249" w:lineRule="auto"/>
              <w:jc w:val="both"/>
              <w:rPr>
                <w:rFonts w:ascii="Avenir Book" w:hAnsi="Avenir Book"/>
                <w:color w:val="000000" w:themeColor="text1"/>
                <w:sz w:val="20"/>
                <w:lang w:val="fr-CA"/>
              </w:rPr>
            </w:pPr>
          </w:p>
        </w:tc>
      </w:tr>
      <w:tr w:rsidR="00EE0D04" w:rsidRPr="009949F7" w14:paraId="324D1407" w14:textId="77777777" w:rsidTr="00C5682E">
        <w:trPr>
          <w:trHeight w:val="324"/>
        </w:trPr>
        <w:tc>
          <w:tcPr>
            <w:tcW w:w="2726" w:type="dxa"/>
          </w:tcPr>
          <w:p w14:paraId="613FE435" w14:textId="141915A1" w:rsidR="00EE0D04" w:rsidRPr="009949F7" w:rsidRDefault="00EE0D04" w:rsidP="00473DEF">
            <w:pPr>
              <w:spacing w:after="3" w:line="249" w:lineRule="auto"/>
              <w:jc w:val="both"/>
              <w:rPr>
                <w:rFonts w:ascii="Avenir Book" w:hAnsi="Avenir Book"/>
                <w:color w:val="000000" w:themeColor="text1"/>
                <w:sz w:val="20"/>
              </w:rPr>
            </w:pPr>
            <w:r w:rsidRPr="009949F7">
              <w:rPr>
                <w:rFonts w:ascii="Avenir Book" w:hAnsi="Avenir Book"/>
                <w:color w:val="000000" w:themeColor="text1"/>
                <w:sz w:val="20"/>
              </w:rPr>
              <w:t>Empathie</w:t>
            </w:r>
          </w:p>
        </w:tc>
        <w:tc>
          <w:tcPr>
            <w:tcW w:w="2423" w:type="dxa"/>
          </w:tcPr>
          <w:p w14:paraId="6B229F9D" w14:textId="77777777" w:rsidR="00EE0D04" w:rsidRPr="009949F7" w:rsidRDefault="00EE0D04" w:rsidP="00473DEF">
            <w:pPr>
              <w:spacing w:after="3" w:line="249" w:lineRule="auto"/>
              <w:jc w:val="both"/>
              <w:rPr>
                <w:rFonts w:ascii="Avenir Book" w:hAnsi="Avenir Book"/>
                <w:color w:val="000000" w:themeColor="text1"/>
                <w:sz w:val="20"/>
                <w:lang w:val="fr-CA"/>
              </w:rPr>
            </w:pPr>
          </w:p>
        </w:tc>
        <w:tc>
          <w:tcPr>
            <w:tcW w:w="1817" w:type="dxa"/>
          </w:tcPr>
          <w:p w14:paraId="2A524C7D" w14:textId="77777777" w:rsidR="00EE0D04" w:rsidRPr="009949F7" w:rsidRDefault="00EE0D04" w:rsidP="00473DEF">
            <w:pPr>
              <w:spacing w:after="3" w:line="249" w:lineRule="auto"/>
              <w:jc w:val="both"/>
              <w:rPr>
                <w:rFonts w:ascii="Avenir Book" w:hAnsi="Avenir Book"/>
                <w:color w:val="000000" w:themeColor="text1"/>
                <w:sz w:val="20"/>
                <w:lang w:val="fr-CA"/>
              </w:rPr>
            </w:pPr>
          </w:p>
        </w:tc>
      </w:tr>
    </w:tbl>
    <w:p w14:paraId="609F65F9" w14:textId="5E17F25F" w:rsidR="0009760C" w:rsidRDefault="0009760C" w:rsidP="00473DEF">
      <w:pPr>
        <w:spacing w:after="3" w:line="249" w:lineRule="auto"/>
        <w:ind w:left="17" w:hanging="10"/>
        <w:jc w:val="both"/>
        <w:rPr>
          <w:rFonts w:ascii="Arial" w:hAnsi="Arial"/>
          <w:color w:val="000000" w:themeColor="text1"/>
          <w:sz w:val="20"/>
          <w:lang w:val="fr-CA"/>
        </w:rPr>
      </w:pPr>
    </w:p>
    <w:p w14:paraId="57BA1C73" w14:textId="662E05D2" w:rsidR="0009760C" w:rsidRDefault="0009760C">
      <w:pPr>
        <w:rPr>
          <w:rFonts w:ascii="Arial" w:hAnsi="Arial"/>
          <w:color w:val="000000" w:themeColor="text1"/>
          <w:sz w:val="20"/>
          <w:lang w:val="fr-CA"/>
        </w:rPr>
      </w:pPr>
      <w:r>
        <w:rPr>
          <w:rFonts w:ascii="Arial" w:hAnsi="Arial"/>
          <w:color w:val="000000" w:themeColor="text1"/>
          <w:sz w:val="20"/>
          <w:lang w:val="fr-CA"/>
        </w:rPr>
        <w:br w:type="page"/>
      </w:r>
    </w:p>
    <w:p w14:paraId="0EA247FF" w14:textId="02B0BB09" w:rsidR="00C5682E" w:rsidRDefault="00C5682E">
      <w:pPr>
        <w:rPr>
          <w:rFonts w:ascii="Arial" w:hAnsi="Arial"/>
          <w:color w:val="000000" w:themeColor="text1"/>
          <w:sz w:val="20"/>
          <w:lang w:val="fr-CA"/>
        </w:rPr>
      </w:pPr>
    </w:p>
    <w:p w14:paraId="510400FD" w14:textId="77777777" w:rsidR="00C5682E" w:rsidRDefault="00C5682E">
      <w:pPr>
        <w:rPr>
          <w:rFonts w:ascii="Arial" w:hAnsi="Arial"/>
          <w:color w:val="000000" w:themeColor="text1"/>
          <w:sz w:val="20"/>
          <w:lang w:val="fr-CA"/>
        </w:rPr>
      </w:pPr>
    </w:p>
    <w:tbl>
      <w:tblPr>
        <w:tblStyle w:val="Grilledutableau"/>
        <w:tblW w:w="0" w:type="auto"/>
        <w:tblInd w:w="17" w:type="dxa"/>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368"/>
        <w:gridCol w:w="6061"/>
      </w:tblGrid>
      <w:tr w:rsidR="0009760C" w14:paraId="228D1F15" w14:textId="77777777" w:rsidTr="0009760C">
        <w:tc>
          <w:tcPr>
            <w:tcW w:w="4368" w:type="dxa"/>
            <w:shd w:val="clear" w:color="auto" w:fill="auto"/>
            <w:vAlign w:val="center"/>
          </w:tcPr>
          <w:p w14:paraId="70040F3E" w14:textId="77777777" w:rsidR="0009760C" w:rsidRDefault="0009760C" w:rsidP="00623B97">
            <w:pPr>
              <w:spacing w:after="3" w:line="249" w:lineRule="auto"/>
              <w:rPr>
                <w:rFonts w:ascii="Avenir Book" w:hAnsi="Avenir Book"/>
                <w:b/>
                <w:bCs/>
                <w:color w:val="FF9300"/>
                <w:sz w:val="28"/>
                <w:szCs w:val="28"/>
              </w:rPr>
            </w:pPr>
          </w:p>
          <w:p w14:paraId="66C99FFA" w14:textId="55511D7D" w:rsidR="0009760C" w:rsidRDefault="0009760C" w:rsidP="00623B97">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w:t>
            </w:r>
            <w:r w:rsidR="0052101E">
              <w:rPr>
                <w:rFonts w:ascii="Avenir Book" w:hAnsi="Avenir Book"/>
                <w:b/>
                <w:bCs/>
                <w:color w:val="FF9300"/>
                <w:sz w:val="28"/>
                <w:szCs w:val="28"/>
              </w:rPr>
              <w:t>8</w:t>
            </w:r>
          </w:p>
          <w:p w14:paraId="600B2DBC" w14:textId="77777777" w:rsidR="0009760C" w:rsidRDefault="0009760C" w:rsidP="00623B97">
            <w:pPr>
              <w:spacing w:after="3" w:line="249" w:lineRule="auto"/>
              <w:rPr>
                <w:rFonts w:ascii="Avenir Book" w:hAnsi="Avenir Book"/>
                <w:b/>
                <w:bCs/>
                <w:color w:val="FF9300"/>
                <w:sz w:val="28"/>
                <w:szCs w:val="28"/>
              </w:rPr>
            </w:pPr>
          </w:p>
        </w:tc>
        <w:tc>
          <w:tcPr>
            <w:tcW w:w="6061" w:type="dxa"/>
            <w:shd w:val="clear" w:color="auto" w:fill="auto"/>
            <w:vAlign w:val="center"/>
          </w:tcPr>
          <w:p w14:paraId="27E65F10" w14:textId="77777777" w:rsidR="0009760C" w:rsidRDefault="0009760C" w:rsidP="00623B97">
            <w:pPr>
              <w:spacing w:after="3" w:line="249" w:lineRule="auto"/>
              <w:ind w:left="17" w:hanging="10"/>
              <w:rPr>
                <w:rFonts w:ascii="Avenir Book" w:hAnsi="Avenir Book"/>
                <w:b/>
                <w:bCs/>
                <w:color w:val="FF9300"/>
                <w:sz w:val="28"/>
                <w:szCs w:val="28"/>
              </w:rPr>
            </w:pPr>
          </w:p>
          <w:p w14:paraId="4BD9B384" w14:textId="5AFEAF12" w:rsidR="0009760C" w:rsidRDefault="0009760C" w:rsidP="00623B97">
            <w:pPr>
              <w:spacing w:after="3" w:line="249" w:lineRule="auto"/>
              <w:ind w:left="17" w:hanging="10"/>
              <w:rPr>
                <w:rFonts w:ascii="Avenir Book" w:hAnsi="Avenir Book"/>
                <w:b/>
                <w:bCs/>
                <w:color w:val="FF9300"/>
                <w:sz w:val="28"/>
                <w:szCs w:val="28"/>
              </w:rPr>
            </w:pPr>
            <w:r>
              <w:rPr>
                <w:rFonts w:ascii="Avenir Book" w:hAnsi="Avenir Book"/>
                <w:b/>
                <w:bCs/>
                <w:color w:val="FF9300"/>
                <w:sz w:val="28"/>
                <w:szCs w:val="28"/>
              </w:rPr>
              <w:t>Les supports visuels, papiers et électroniques</w:t>
            </w:r>
          </w:p>
          <w:p w14:paraId="79C8AC76" w14:textId="77777777" w:rsidR="0009760C" w:rsidRDefault="0009760C" w:rsidP="00623B97">
            <w:pPr>
              <w:spacing w:after="3" w:line="249" w:lineRule="auto"/>
              <w:ind w:left="17" w:hanging="10"/>
              <w:rPr>
                <w:rFonts w:ascii="Avenir Book" w:hAnsi="Avenir Book"/>
                <w:b/>
                <w:bCs/>
                <w:color w:val="FF9300"/>
                <w:sz w:val="28"/>
                <w:szCs w:val="28"/>
              </w:rPr>
            </w:pPr>
          </w:p>
        </w:tc>
      </w:tr>
    </w:tbl>
    <w:p w14:paraId="176C628A" w14:textId="2A46D85A" w:rsidR="0009760C" w:rsidRDefault="0009760C" w:rsidP="00473DEF">
      <w:pPr>
        <w:spacing w:after="3" w:line="249" w:lineRule="auto"/>
        <w:ind w:left="17" w:hanging="10"/>
        <w:jc w:val="both"/>
        <w:rPr>
          <w:rFonts w:ascii="Avenir Book" w:eastAsia="Arial" w:hAnsi="Avenir Book" w:cs="Arial"/>
          <w:color w:val="000000" w:themeColor="text1"/>
          <w:sz w:val="21"/>
          <w:szCs w:val="21"/>
        </w:rPr>
      </w:pPr>
    </w:p>
    <w:p w14:paraId="2CAA8EE5" w14:textId="77777777" w:rsidR="00C5682E" w:rsidRDefault="00C5682E" w:rsidP="000C3A8D">
      <w:pPr>
        <w:pStyle w:val="Paragraphedeliste"/>
        <w:ind w:left="0"/>
        <w:jc w:val="both"/>
        <w:rPr>
          <w:rFonts w:ascii="Avenir Book" w:eastAsia="Arial" w:hAnsi="Avenir Book" w:cs="Arial"/>
          <w:b/>
          <w:color w:val="1F4E79" w:themeColor="accent5" w:themeShade="80"/>
        </w:rPr>
      </w:pPr>
    </w:p>
    <w:p w14:paraId="7AE6CF6E" w14:textId="64ABC4D2" w:rsidR="0009760C" w:rsidRPr="000C3A8D" w:rsidRDefault="00B7285B" w:rsidP="000C3A8D">
      <w:pPr>
        <w:pStyle w:val="Paragraphedeliste"/>
        <w:ind w:left="0"/>
        <w:jc w:val="both"/>
        <w:rPr>
          <w:rFonts w:ascii="Avenir Book" w:eastAsia="Arial" w:hAnsi="Avenir Book" w:cs="Arial"/>
          <w:b/>
          <w:color w:val="1F4E79" w:themeColor="accent5" w:themeShade="80"/>
        </w:rPr>
      </w:pPr>
      <w:r w:rsidRPr="000C3A8D">
        <w:rPr>
          <w:rFonts w:ascii="Avenir Book" w:eastAsia="Arial" w:hAnsi="Avenir Book" w:cs="Arial"/>
          <w:b/>
          <w:color w:val="1F4E79" w:themeColor="accent5" w:themeShade="80"/>
        </w:rPr>
        <w:t>Choisir une aide visuelle</w:t>
      </w:r>
    </w:p>
    <w:p w14:paraId="79D371FE" w14:textId="3FC9044D" w:rsidR="00B7285B" w:rsidRDefault="00B7285B" w:rsidP="00473DEF">
      <w:pPr>
        <w:spacing w:after="3" w:line="249" w:lineRule="auto"/>
        <w:ind w:left="17" w:hanging="10"/>
        <w:jc w:val="both"/>
        <w:rPr>
          <w:rFonts w:ascii="Avenir Book" w:eastAsia="Arial" w:hAnsi="Avenir Book" w:cs="Arial"/>
          <w:color w:val="000000" w:themeColor="text1"/>
          <w:sz w:val="21"/>
          <w:szCs w:val="21"/>
        </w:rPr>
      </w:pPr>
    </w:p>
    <w:p w14:paraId="1DB6CE86" w14:textId="625FFA2E" w:rsidR="00B7285B" w:rsidRDefault="000C3A8D" w:rsidP="00473DEF">
      <w:pPr>
        <w:spacing w:after="3" w:line="249" w:lineRule="auto"/>
        <w:ind w:left="17" w:hanging="10"/>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Tenir</w:t>
      </w:r>
      <w:r w:rsidR="00B7285B" w:rsidRPr="00B7285B">
        <w:rPr>
          <w:rFonts w:ascii="Avenir Book" w:eastAsia="Arial" w:hAnsi="Avenir Book" w:cs="Arial"/>
          <w:color w:val="000000" w:themeColor="text1"/>
          <w:sz w:val="21"/>
          <w:szCs w:val="21"/>
        </w:rPr>
        <w:t xml:space="preserve"> compte des avantages et inconvénients de chaque type de support et en fonction de la méthode pédagogique adoptée</w:t>
      </w:r>
      <w:r w:rsidR="00EF4215">
        <w:rPr>
          <w:rFonts w:ascii="Avenir Book" w:eastAsia="Arial" w:hAnsi="Avenir Book" w:cs="Arial"/>
          <w:color w:val="000000" w:themeColor="text1"/>
          <w:sz w:val="21"/>
          <w:szCs w:val="21"/>
        </w:rPr>
        <w:t>.</w:t>
      </w:r>
    </w:p>
    <w:p w14:paraId="38E12BBB" w14:textId="31578657" w:rsidR="00B7285B" w:rsidRDefault="00B7285B" w:rsidP="00473DEF">
      <w:pPr>
        <w:spacing w:after="3" w:line="249" w:lineRule="auto"/>
        <w:ind w:left="17" w:hanging="10"/>
        <w:jc w:val="both"/>
        <w:rPr>
          <w:rFonts w:ascii="Avenir Book" w:eastAsia="Arial" w:hAnsi="Avenir Book" w:cs="Arial"/>
          <w:color w:val="000000" w:themeColor="text1"/>
          <w:sz w:val="21"/>
          <w:szCs w:val="21"/>
        </w:rPr>
      </w:pPr>
    </w:p>
    <w:tbl>
      <w:tblPr>
        <w:tblStyle w:val="Grilledutableau"/>
        <w:tblW w:w="0" w:type="auto"/>
        <w:tblInd w:w="17" w:type="dxa"/>
        <w:tblLook w:val="04A0" w:firstRow="1" w:lastRow="0" w:firstColumn="1" w:lastColumn="0" w:noHBand="0" w:noVBand="1"/>
      </w:tblPr>
      <w:tblGrid>
        <w:gridCol w:w="3478"/>
        <w:gridCol w:w="3304"/>
        <w:gridCol w:w="3657"/>
      </w:tblGrid>
      <w:tr w:rsidR="00B7285B" w:rsidRPr="00B7285B" w14:paraId="72853887" w14:textId="77777777" w:rsidTr="00EF4215">
        <w:tc>
          <w:tcPr>
            <w:tcW w:w="3478" w:type="dxa"/>
          </w:tcPr>
          <w:p w14:paraId="4D621FDC" w14:textId="2D273C1A" w:rsidR="00B7285B" w:rsidRPr="00B7285B" w:rsidRDefault="00B7285B" w:rsidP="00473DEF">
            <w:pPr>
              <w:spacing w:after="3" w:line="249" w:lineRule="auto"/>
              <w:jc w:val="both"/>
              <w:rPr>
                <w:rFonts w:ascii="Avenir Book" w:eastAsia="Arial" w:hAnsi="Avenir Book" w:cs="Arial"/>
                <w:b/>
                <w:bCs/>
                <w:color w:val="000000" w:themeColor="text1"/>
                <w:sz w:val="21"/>
                <w:szCs w:val="21"/>
              </w:rPr>
            </w:pPr>
            <w:r w:rsidRPr="00B7285B">
              <w:rPr>
                <w:rFonts w:ascii="Avenir Book" w:eastAsia="Arial" w:hAnsi="Avenir Book" w:cs="Arial"/>
                <w:b/>
                <w:bCs/>
                <w:color w:val="000000" w:themeColor="text1"/>
                <w:sz w:val="21"/>
                <w:szCs w:val="21"/>
              </w:rPr>
              <w:t>Supports</w:t>
            </w:r>
          </w:p>
        </w:tc>
        <w:tc>
          <w:tcPr>
            <w:tcW w:w="3304" w:type="dxa"/>
          </w:tcPr>
          <w:p w14:paraId="486D192E" w14:textId="1DA13672" w:rsidR="00B7285B" w:rsidRPr="00B7285B" w:rsidRDefault="00B7285B" w:rsidP="00473DEF">
            <w:pPr>
              <w:spacing w:after="3" w:line="249" w:lineRule="auto"/>
              <w:jc w:val="both"/>
              <w:rPr>
                <w:rFonts w:ascii="Avenir Book" w:eastAsia="Arial" w:hAnsi="Avenir Book" w:cs="Arial"/>
                <w:b/>
                <w:bCs/>
                <w:color w:val="000000" w:themeColor="text1"/>
                <w:sz w:val="21"/>
                <w:szCs w:val="21"/>
              </w:rPr>
            </w:pPr>
            <w:r w:rsidRPr="00B7285B">
              <w:rPr>
                <w:rFonts w:ascii="Avenir Book" w:eastAsia="Arial" w:hAnsi="Avenir Book" w:cs="Arial"/>
                <w:b/>
                <w:bCs/>
                <w:color w:val="000000" w:themeColor="text1"/>
                <w:sz w:val="21"/>
                <w:szCs w:val="21"/>
              </w:rPr>
              <w:t>Avantages</w:t>
            </w:r>
          </w:p>
        </w:tc>
        <w:tc>
          <w:tcPr>
            <w:tcW w:w="3657" w:type="dxa"/>
          </w:tcPr>
          <w:p w14:paraId="1C6BE6E2" w14:textId="3A4ABC20" w:rsidR="00B7285B" w:rsidRPr="00B7285B" w:rsidRDefault="00B7285B" w:rsidP="00473DEF">
            <w:pPr>
              <w:spacing w:after="3" w:line="249" w:lineRule="auto"/>
              <w:jc w:val="both"/>
              <w:rPr>
                <w:rFonts w:ascii="Avenir Book" w:eastAsia="Arial" w:hAnsi="Avenir Book" w:cs="Arial"/>
                <w:b/>
                <w:bCs/>
                <w:color w:val="000000" w:themeColor="text1"/>
                <w:sz w:val="21"/>
                <w:szCs w:val="21"/>
              </w:rPr>
            </w:pPr>
            <w:r w:rsidRPr="00B7285B">
              <w:rPr>
                <w:rFonts w:ascii="Avenir Book" w:eastAsia="Arial" w:hAnsi="Avenir Book" w:cs="Arial"/>
                <w:b/>
                <w:bCs/>
                <w:color w:val="000000" w:themeColor="text1"/>
                <w:sz w:val="21"/>
                <w:szCs w:val="21"/>
              </w:rPr>
              <w:t>Inconvénients</w:t>
            </w:r>
          </w:p>
        </w:tc>
      </w:tr>
      <w:tr w:rsidR="00B7285B" w14:paraId="58B9123D" w14:textId="77777777" w:rsidTr="00EF4215">
        <w:tc>
          <w:tcPr>
            <w:tcW w:w="3478" w:type="dxa"/>
          </w:tcPr>
          <w:p w14:paraId="7BD6775E" w14:textId="7E28D619"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 xml:space="preserve">Tableau de papier </w:t>
            </w:r>
            <w:r>
              <w:rPr>
                <w:rFonts w:ascii="Avenir Book" w:eastAsia="Arial" w:hAnsi="Avenir Book" w:cs="Arial"/>
                <w:color w:val="000000" w:themeColor="text1"/>
                <w:sz w:val="21"/>
                <w:szCs w:val="21"/>
              </w:rPr>
              <w:t xml:space="preserve">ou </w:t>
            </w:r>
            <w:proofErr w:type="spellStart"/>
            <w:r>
              <w:rPr>
                <w:rFonts w:ascii="Avenir Book" w:eastAsia="Arial" w:hAnsi="Avenir Book" w:cs="Arial"/>
                <w:color w:val="000000" w:themeColor="text1"/>
                <w:sz w:val="21"/>
                <w:szCs w:val="21"/>
              </w:rPr>
              <w:t>paper</w:t>
            </w:r>
            <w:proofErr w:type="spellEnd"/>
            <w:r>
              <w:rPr>
                <w:rFonts w:ascii="Avenir Book" w:eastAsia="Arial" w:hAnsi="Avenir Book" w:cs="Arial"/>
                <w:color w:val="000000" w:themeColor="text1"/>
                <w:sz w:val="21"/>
                <w:szCs w:val="21"/>
              </w:rPr>
              <w:t xml:space="preserve"> </w:t>
            </w:r>
            <w:proofErr w:type="spellStart"/>
            <w:r>
              <w:rPr>
                <w:rFonts w:ascii="Avenir Book" w:eastAsia="Arial" w:hAnsi="Avenir Book" w:cs="Arial"/>
                <w:color w:val="000000" w:themeColor="text1"/>
                <w:sz w:val="21"/>
                <w:szCs w:val="21"/>
              </w:rPr>
              <w:t>boar</w:t>
            </w:r>
            <w:r w:rsidR="00EF4215">
              <w:rPr>
                <w:rFonts w:ascii="Avenir Book" w:eastAsia="Arial" w:hAnsi="Avenir Book" w:cs="Arial"/>
                <w:color w:val="000000" w:themeColor="text1"/>
                <w:sz w:val="21"/>
                <w:szCs w:val="21"/>
              </w:rPr>
              <w:t>d</w:t>
            </w:r>
            <w:proofErr w:type="spellEnd"/>
            <w:r>
              <w:rPr>
                <w:rFonts w:ascii="Avenir Book" w:eastAsia="Arial" w:hAnsi="Avenir Book" w:cs="Arial"/>
                <w:color w:val="000000" w:themeColor="text1"/>
                <w:sz w:val="21"/>
                <w:szCs w:val="21"/>
              </w:rPr>
              <w:t xml:space="preserve"> ou flip chart</w:t>
            </w:r>
          </w:p>
        </w:tc>
        <w:tc>
          <w:tcPr>
            <w:tcW w:w="3304" w:type="dxa"/>
          </w:tcPr>
          <w:p w14:paraId="5F5B2F10" w14:textId="77777777"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Bon support de réponse</w:t>
            </w:r>
          </w:p>
          <w:p w14:paraId="6DAE59BE" w14:textId="1A43C7B2"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Bon pour des petits groupes</w:t>
            </w:r>
          </w:p>
        </w:tc>
        <w:tc>
          <w:tcPr>
            <w:tcW w:w="3657" w:type="dxa"/>
          </w:tcPr>
          <w:p w14:paraId="505C3EA5" w14:textId="41EA11A6"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Écriture non lisible</w:t>
            </w:r>
          </w:p>
          <w:p w14:paraId="54B5ACF5" w14:textId="4DF6DC4A"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Prends du temps à écrire</w:t>
            </w:r>
          </w:p>
        </w:tc>
      </w:tr>
      <w:tr w:rsidR="00B7285B" w14:paraId="27CF459C" w14:textId="77777777" w:rsidTr="00EF4215">
        <w:tc>
          <w:tcPr>
            <w:tcW w:w="3478" w:type="dxa"/>
          </w:tcPr>
          <w:p w14:paraId="4EFD82D4" w14:textId="6E07E65B" w:rsidR="00B7285B" w:rsidRDefault="00B7285B" w:rsidP="00473DEF">
            <w:pPr>
              <w:spacing w:after="3" w:line="249" w:lineRule="auto"/>
              <w:jc w:val="both"/>
              <w:rPr>
                <w:rFonts w:ascii="Avenir Book" w:eastAsia="Arial" w:hAnsi="Avenir Book" w:cs="Arial"/>
                <w:color w:val="000000" w:themeColor="text1"/>
                <w:sz w:val="21"/>
                <w:szCs w:val="21"/>
              </w:rPr>
            </w:pPr>
            <w:r>
              <w:rPr>
                <w:rFonts w:ascii="Avenir Book" w:eastAsia="Arial" w:hAnsi="Avenir Book" w:cs="Arial"/>
                <w:color w:val="000000" w:themeColor="text1"/>
                <w:sz w:val="21"/>
                <w:szCs w:val="21"/>
              </w:rPr>
              <w:t>Power Point</w:t>
            </w:r>
          </w:p>
        </w:tc>
        <w:tc>
          <w:tcPr>
            <w:tcW w:w="3304" w:type="dxa"/>
          </w:tcPr>
          <w:p w14:paraId="10EC06D5" w14:textId="77777777"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Bon pour de grands groupes</w:t>
            </w:r>
          </w:p>
          <w:p w14:paraId="6E90E298" w14:textId="71597640"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Professionnel</w:t>
            </w:r>
          </w:p>
        </w:tc>
        <w:tc>
          <w:tcPr>
            <w:tcW w:w="3657" w:type="dxa"/>
          </w:tcPr>
          <w:p w14:paraId="4751CA6B" w14:textId="72E1458A" w:rsidR="00B7285B" w:rsidRDefault="00B7285B" w:rsidP="00473DEF">
            <w:pPr>
              <w:spacing w:after="3" w:line="249" w:lineRule="auto"/>
              <w:jc w:val="both"/>
              <w:rPr>
                <w:rFonts w:ascii="Avenir Book" w:eastAsia="Arial" w:hAnsi="Avenir Book" w:cs="Arial"/>
                <w:color w:val="000000" w:themeColor="text1"/>
                <w:sz w:val="21"/>
                <w:szCs w:val="21"/>
              </w:rPr>
            </w:pPr>
            <w:r>
              <w:rPr>
                <w:rFonts w:ascii="Avenir Book" w:eastAsia="Arial" w:hAnsi="Avenir Book" w:cs="Arial"/>
                <w:color w:val="000000" w:themeColor="text1"/>
                <w:sz w:val="21"/>
                <w:szCs w:val="21"/>
              </w:rPr>
              <w:t>M</w:t>
            </w:r>
            <w:r w:rsidRPr="00B7285B">
              <w:rPr>
                <w:rFonts w:ascii="Avenir Book" w:eastAsia="Arial" w:hAnsi="Avenir Book" w:cs="Arial"/>
                <w:color w:val="000000" w:themeColor="text1"/>
                <w:sz w:val="21"/>
                <w:szCs w:val="21"/>
              </w:rPr>
              <w:t>anque de flexibilité</w:t>
            </w:r>
          </w:p>
        </w:tc>
      </w:tr>
      <w:tr w:rsidR="00B7285B" w14:paraId="567AB9B6" w14:textId="77777777" w:rsidTr="00EF4215">
        <w:tc>
          <w:tcPr>
            <w:tcW w:w="3478" w:type="dxa"/>
          </w:tcPr>
          <w:p w14:paraId="55AE4A3C" w14:textId="64B87BE4"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Vidéo</w:t>
            </w:r>
            <w:r>
              <w:rPr>
                <w:rFonts w:ascii="Avenir Book" w:eastAsia="Arial" w:hAnsi="Avenir Book" w:cs="Arial"/>
                <w:color w:val="000000" w:themeColor="text1"/>
                <w:sz w:val="21"/>
                <w:szCs w:val="21"/>
              </w:rPr>
              <w:t>s</w:t>
            </w:r>
          </w:p>
        </w:tc>
        <w:tc>
          <w:tcPr>
            <w:tcW w:w="3304" w:type="dxa"/>
          </w:tcPr>
          <w:p w14:paraId="324E1018" w14:textId="6ECF5FE6"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Professionnel</w:t>
            </w:r>
          </w:p>
          <w:p w14:paraId="04A761DB" w14:textId="4D58E9F8"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Image et son qui bouge</w:t>
            </w:r>
            <w:r>
              <w:rPr>
                <w:rFonts w:ascii="Avenir Book" w:eastAsia="Arial" w:hAnsi="Avenir Book" w:cs="Arial"/>
                <w:color w:val="000000" w:themeColor="text1"/>
                <w:sz w:val="21"/>
                <w:szCs w:val="21"/>
              </w:rPr>
              <w:t>nt</w:t>
            </w:r>
          </w:p>
          <w:p w14:paraId="1A62D476" w14:textId="1E09515A"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Forte mémorisatio</w:t>
            </w:r>
            <w:r>
              <w:rPr>
                <w:rFonts w:ascii="Avenir Book" w:eastAsia="Arial" w:hAnsi="Avenir Book" w:cs="Arial"/>
                <w:color w:val="000000" w:themeColor="text1"/>
                <w:sz w:val="21"/>
                <w:szCs w:val="21"/>
              </w:rPr>
              <w:t>n</w:t>
            </w:r>
          </w:p>
        </w:tc>
        <w:tc>
          <w:tcPr>
            <w:tcW w:w="3657" w:type="dxa"/>
          </w:tcPr>
          <w:p w14:paraId="49BE048A" w14:textId="7718D2F4"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Peu d'interaction</w:t>
            </w:r>
          </w:p>
          <w:p w14:paraId="7431BE9E" w14:textId="5B0FA279"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Cher à produire ou à louer</w:t>
            </w:r>
          </w:p>
          <w:p w14:paraId="5C7D8596" w14:textId="161D4C47" w:rsidR="00B7285B" w:rsidRDefault="00B7285B" w:rsidP="00473DEF">
            <w:pPr>
              <w:spacing w:after="3" w:line="249" w:lineRule="auto"/>
              <w:jc w:val="both"/>
              <w:rPr>
                <w:rFonts w:ascii="Avenir Book" w:eastAsia="Arial" w:hAnsi="Avenir Book" w:cs="Arial"/>
                <w:color w:val="000000" w:themeColor="text1"/>
                <w:sz w:val="21"/>
                <w:szCs w:val="21"/>
              </w:rPr>
            </w:pPr>
          </w:p>
        </w:tc>
      </w:tr>
      <w:tr w:rsidR="00B7285B" w14:paraId="6AFF5075" w14:textId="77777777" w:rsidTr="00EF4215">
        <w:tc>
          <w:tcPr>
            <w:tcW w:w="3478" w:type="dxa"/>
          </w:tcPr>
          <w:p w14:paraId="3D335C60" w14:textId="652870E3"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Document</w:t>
            </w:r>
            <w:r>
              <w:rPr>
                <w:rFonts w:ascii="Avenir Book" w:eastAsia="Arial" w:hAnsi="Avenir Book" w:cs="Arial"/>
                <w:color w:val="000000" w:themeColor="text1"/>
                <w:sz w:val="21"/>
                <w:szCs w:val="21"/>
              </w:rPr>
              <w:t>s</w:t>
            </w:r>
          </w:p>
        </w:tc>
        <w:tc>
          <w:tcPr>
            <w:tcW w:w="3304" w:type="dxa"/>
          </w:tcPr>
          <w:p w14:paraId="424CC26E" w14:textId="485FAC97"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Adapté</w:t>
            </w:r>
          </w:p>
          <w:p w14:paraId="5A455279" w14:textId="2E820797"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Forte mémorisation</w:t>
            </w:r>
          </w:p>
          <w:p w14:paraId="766B9FDF" w14:textId="2818E227"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Professionnel</w:t>
            </w:r>
          </w:p>
        </w:tc>
        <w:tc>
          <w:tcPr>
            <w:tcW w:w="3657" w:type="dxa"/>
          </w:tcPr>
          <w:p w14:paraId="6EFA3D78" w14:textId="78C50B4D"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Difficile de contrôler le flux d'information</w:t>
            </w:r>
          </w:p>
          <w:p w14:paraId="19E1156A" w14:textId="174E979C" w:rsidR="00B7285B" w:rsidRDefault="00B7285B" w:rsidP="00473DEF">
            <w:pPr>
              <w:spacing w:after="3" w:line="249" w:lineRule="auto"/>
              <w:jc w:val="both"/>
              <w:rPr>
                <w:rFonts w:ascii="Avenir Book" w:eastAsia="Arial" w:hAnsi="Avenir Book" w:cs="Arial"/>
                <w:color w:val="000000" w:themeColor="text1"/>
                <w:sz w:val="21"/>
                <w:szCs w:val="21"/>
              </w:rPr>
            </w:pPr>
            <w:r w:rsidRPr="00B7285B">
              <w:rPr>
                <w:rFonts w:ascii="Avenir Book" w:eastAsia="Arial" w:hAnsi="Avenir Book" w:cs="Arial"/>
                <w:color w:val="000000" w:themeColor="text1"/>
                <w:sz w:val="21"/>
                <w:szCs w:val="21"/>
              </w:rPr>
              <w:t>Temps de préparation important</w:t>
            </w:r>
          </w:p>
        </w:tc>
      </w:tr>
    </w:tbl>
    <w:p w14:paraId="05C9968B" w14:textId="77777777" w:rsidR="00B7285B" w:rsidRDefault="00B7285B" w:rsidP="00473DEF">
      <w:pPr>
        <w:spacing w:after="3" w:line="249" w:lineRule="auto"/>
        <w:ind w:left="17" w:hanging="10"/>
        <w:jc w:val="both"/>
        <w:rPr>
          <w:rFonts w:ascii="Avenir Book" w:eastAsia="Arial" w:hAnsi="Avenir Book" w:cs="Arial"/>
          <w:color w:val="000000" w:themeColor="text1"/>
          <w:sz w:val="21"/>
          <w:szCs w:val="21"/>
        </w:rPr>
      </w:pPr>
    </w:p>
    <w:p w14:paraId="2C0BD248" w14:textId="0F52D9E0" w:rsidR="0009760C" w:rsidRDefault="0009760C" w:rsidP="00473DEF">
      <w:pPr>
        <w:spacing w:after="3" w:line="249" w:lineRule="auto"/>
        <w:ind w:left="17" w:hanging="10"/>
        <w:jc w:val="both"/>
        <w:rPr>
          <w:rFonts w:ascii="Avenir Book" w:eastAsia="Arial" w:hAnsi="Avenir Book" w:cs="Arial"/>
          <w:color w:val="000000" w:themeColor="text1"/>
          <w:sz w:val="21"/>
          <w:szCs w:val="21"/>
        </w:rPr>
      </w:pPr>
    </w:p>
    <w:p w14:paraId="787D1953" w14:textId="064C2D33" w:rsidR="0009760C" w:rsidRDefault="00B7285B" w:rsidP="00473DEF">
      <w:pPr>
        <w:spacing w:after="3" w:line="249" w:lineRule="auto"/>
        <w:ind w:left="17" w:hanging="10"/>
        <w:jc w:val="both"/>
        <w:rPr>
          <w:rFonts w:ascii="Avenir Book" w:eastAsia="Arial" w:hAnsi="Avenir Book" w:cs="Arial"/>
          <w:color w:val="000000" w:themeColor="text1"/>
          <w:sz w:val="21"/>
          <w:szCs w:val="21"/>
        </w:rPr>
      </w:pPr>
      <w:r w:rsidRPr="00EF4215">
        <w:rPr>
          <w:rFonts w:ascii="Avenir Book" w:eastAsia="Arial" w:hAnsi="Avenir Book" w:cs="Arial"/>
          <w:b/>
          <w:bCs/>
          <w:color w:val="000000" w:themeColor="text1"/>
          <w:sz w:val="21"/>
          <w:szCs w:val="21"/>
        </w:rPr>
        <w:t>Conseil </w:t>
      </w:r>
      <w:r>
        <w:rPr>
          <w:rFonts w:ascii="Avenir Book" w:eastAsia="Arial" w:hAnsi="Avenir Book" w:cs="Arial"/>
          <w:color w:val="000000" w:themeColor="text1"/>
          <w:sz w:val="21"/>
          <w:szCs w:val="21"/>
        </w:rPr>
        <w:t xml:space="preserve">: </w:t>
      </w:r>
      <w:r w:rsidRPr="00B7285B">
        <w:rPr>
          <w:rFonts w:ascii="Avenir Book" w:eastAsia="Arial" w:hAnsi="Avenir Book" w:cs="Arial"/>
          <w:color w:val="000000" w:themeColor="text1"/>
          <w:sz w:val="21"/>
          <w:szCs w:val="21"/>
        </w:rPr>
        <w:t>Alterner les différents types de support</w:t>
      </w:r>
    </w:p>
    <w:p w14:paraId="336EAB03" w14:textId="230BF1C8" w:rsidR="00B7285B" w:rsidRPr="00EF4215" w:rsidRDefault="00EF4215" w:rsidP="00DE5C69">
      <w:pPr>
        <w:pStyle w:val="Paragraphedeliste"/>
        <w:numPr>
          <w:ilvl w:val="0"/>
          <w:numId w:val="28"/>
        </w:numPr>
        <w:spacing w:after="3" w:line="249" w:lineRule="auto"/>
        <w:jc w:val="both"/>
        <w:rPr>
          <w:rFonts w:ascii="Avenir Book" w:eastAsia="Arial" w:hAnsi="Avenir Book" w:cs="Arial"/>
          <w:color w:val="000000" w:themeColor="text1"/>
          <w:sz w:val="21"/>
          <w:szCs w:val="21"/>
        </w:rPr>
      </w:pPr>
      <w:r>
        <w:rPr>
          <w:rFonts w:ascii="Avenir Book" w:eastAsia="Arial" w:hAnsi="Avenir Book" w:cs="Arial"/>
          <w:color w:val="000000" w:themeColor="text1"/>
          <w:sz w:val="21"/>
          <w:szCs w:val="21"/>
        </w:rPr>
        <w:t>O</w:t>
      </w:r>
      <w:r w:rsidR="00B7285B" w:rsidRPr="00EF4215">
        <w:rPr>
          <w:rFonts w:ascii="Avenir Book" w:eastAsia="Arial" w:hAnsi="Avenir Book" w:cs="Arial"/>
          <w:color w:val="000000" w:themeColor="text1"/>
          <w:sz w:val="21"/>
          <w:szCs w:val="21"/>
        </w:rPr>
        <w:t>n peut mélanger mixer les différents supports visuel</w:t>
      </w:r>
      <w:r>
        <w:rPr>
          <w:rFonts w:ascii="Avenir Book" w:eastAsia="Arial" w:hAnsi="Avenir Book" w:cs="Arial"/>
          <w:color w:val="000000" w:themeColor="text1"/>
          <w:sz w:val="21"/>
          <w:szCs w:val="21"/>
        </w:rPr>
        <w:t xml:space="preserve">s : </w:t>
      </w:r>
      <w:r w:rsidR="00B7285B" w:rsidRPr="00EF4215">
        <w:rPr>
          <w:rFonts w:ascii="Avenir Book" w:eastAsia="Arial" w:hAnsi="Avenir Book" w:cs="Arial"/>
          <w:color w:val="000000" w:themeColor="text1"/>
          <w:sz w:val="21"/>
          <w:szCs w:val="21"/>
        </w:rPr>
        <w:t xml:space="preserve"> par exemple faire une présentation de fondamentaux avec un PowerPoint et utiliser le tableau </w:t>
      </w:r>
      <w:r w:rsidRPr="00EF4215">
        <w:rPr>
          <w:rFonts w:ascii="Avenir Book" w:eastAsia="Arial" w:hAnsi="Avenir Book" w:cs="Arial"/>
          <w:color w:val="000000" w:themeColor="text1"/>
          <w:sz w:val="21"/>
          <w:szCs w:val="21"/>
        </w:rPr>
        <w:t xml:space="preserve">papier </w:t>
      </w:r>
      <w:r w:rsidR="00B7285B" w:rsidRPr="00EF4215">
        <w:rPr>
          <w:rFonts w:ascii="Avenir Book" w:eastAsia="Arial" w:hAnsi="Avenir Book" w:cs="Arial"/>
          <w:color w:val="000000" w:themeColor="text1"/>
          <w:sz w:val="21"/>
          <w:szCs w:val="21"/>
        </w:rPr>
        <w:t xml:space="preserve">ou </w:t>
      </w:r>
      <w:proofErr w:type="spellStart"/>
      <w:r w:rsidR="00B7285B" w:rsidRPr="00EF4215">
        <w:rPr>
          <w:rFonts w:ascii="Avenir Book" w:eastAsia="Arial" w:hAnsi="Avenir Book" w:cs="Arial"/>
          <w:color w:val="000000" w:themeColor="text1"/>
          <w:sz w:val="21"/>
          <w:szCs w:val="21"/>
        </w:rPr>
        <w:t>paper</w:t>
      </w:r>
      <w:proofErr w:type="spellEnd"/>
      <w:r w:rsidRPr="00EF4215">
        <w:rPr>
          <w:rFonts w:ascii="Avenir Book" w:eastAsia="Arial" w:hAnsi="Avenir Book" w:cs="Arial"/>
          <w:color w:val="000000" w:themeColor="text1"/>
          <w:sz w:val="21"/>
          <w:szCs w:val="21"/>
        </w:rPr>
        <w:t xml:space="preserve"> </w:t>
      </w:r>
      <w:proofErr w:type="spellStart"/>
      <w:r w:rsidR="00B7285B" w:rsidRPr="00EF4215">
        <w:rPr>
          <w:rFonts w:ascii="Avenir Book" w:eastAsia="Arial" w:hAnsi="Avenir Book" w:cs="Arial"/>
          <w:color w:val="000000" w:themeColor="text1"/>
          <w:sz w:val="21"/>
          <w:szCs w:val="21"/>
        </w:rPr>
        <w:t>board</w:t>
      </w:r>
      <w:proofErr w:type="spellEnd"/>
      <w:r w:rsidR="00B7285B" w:rsidRPr="00EF4215">
        <w:rPr>
          <w:rFonts w:ascii="Avenir Book" w:eastAsia="Arial" w:hAnsi="Avenir Book" w:cs="Arial"/>
          <w:color w:val="000000" w:themeColor="text1"/>
          <w:sz w:val="21"/>
          <w:szCs w:val="21"/>
        </w:rPr>
        <w:t xml:space="preserve"> pour souligner un commentaire.</w:t>
      </w:r>
    </w:p>
    <w:p w14:paraId="556D2DE7" w14:textId="5886D746" w:rsidR="00B7285B" w:rsidRDefault="00B7285B" w:rsidP="00473DEF">
      <w:pPr>
        <w:spacing w:after="3" w:line="249" w:lineRule="auto"/>
        <w:ind w:left="17" w:hanging="10"/>
        <w:jc w:val="both"/>
        <w:rPr>
          <w:rFonts w:ascii="Avenir Book" w:eastAsia="Arial" w:hAnsi="Avenir Book" w:cs="Arial"/>
          <w:color w:val="000000" w:themeColor="text1"/>
          <w:sz w:val="21"/>
          <w:szCs w:val="21"/>
        </w:rPr>
      </w:pPr>
    </w:p>
    <w:p w14:paraId="47FD88E6" w14:textId="360AC047" w:rsidR="00B7285B" w:rsidRPr="000C3A8D" w:rsidRDefault="00B7285B" w:rsidP="000C3A8D">
      <w:pPr>
        <w:pStyle w:val="Paragraphedeliste"/>
        <w:ind w:left="0"/>
        <w:jc w:val="both"/>
        <w:rPr>
          <w:rFonts w:ascii="Avenir Book" w:eastAsia="Arial" w:hAnsi="Avenir Book" w:cs="Arial"/>
          <w:b/>
          <w:color w:val="1F4E79" w:themeColor="accent5" w:themeShade="80"/>
        </w:rPr>
      </w:pPr>
      <w:r w:rsidRPr="000C3A8D">
        <w:rPr>
          <w:rFonts w:ascii="Avenir Book" w:eastAsia="Arial" w:hAnsi="Avenir Book" w:cs="Arial"/>
          <w:b/>
          <w:color w:val="1F4E79" w:themeColor="accent5" w:themeShade="80"/>
        </w:rPr>
        <w:t xml:space="preserve">Les Paper </w:t>
      </w:r>
      <w:proofErr w:type="spellStart"/>
      <w:r w:rsidRPr="000C3A8D">
        <w:rPr>
          <w:rFonts w:ascii="Avenir Book" w:eastAsia="Arial" w:hAnsi="Avenir Book" w:cs="Arial"/>
          <w:b/>
          <w:color w:val="1F4E79" w:themeColor="accent5" w:themeShade="80"/>
        </w:rPr>
        <w:t>board</w:t>
      </w:r>
      <w:proofErr w:type="spellEnd"/>
      <w:r w:rsidRPr="000C3A8D">
        <w:rPr>
          <w:rFonts w:ascii="Avenir Book" w:eastAsia="Arial" w:hAnsi="Avenir Book" w:cs="Arial"/>
          <w:b/>
          <w:color w:val="1F4E79" w:themeColor="accent5" w:themeShade="80"/>
        </w:rPr>
        <w:t xml:space="preserve"> ou Tableau de papier</w:t>
      </w:r>
    </w:p>
    <w:p w14:paraId="33FBD6D8" w14:textId="5F6DF0C3" w:rsidR="00B7285B" w:rsidRDefault="00B7285B" w:rsidP="00473DEF">
      <w:pPr>
        <w:spacing w:after="3" w:line="249" w:lineRule="auto"/>
        <w:ind w:left="17" w:hanging="10"/>
        <w:jc w:val="both"/>
        <w:rPr>
          <w:rFonts w:ascii="Avenir Book" w:eastAsia="Arial" w:hAnsi="Avenir Book" w:cs="Arial"/>
          <w:color w:val="000000" w:themeColor="text1"/>
          <w:sz w:val="21"/>
          <w:szCs w:val="21"/>
        </w:rPr>
      </w:pPr>
    </w:p>
    <w:p w14:paraId="17BA4FF2" w14:textId="4923DEB0" w:rsidR="00B7285B" w:rsidRPr="000C3A8D" w:rsidRDefault="00B7285B" w:rsidP="00473DEF">
      <w:pPr>
        <w:spacing w:after="3" w:line="249" w:lineRule="auto"/>
        <w:ind w:left="17" w:hanging="10"/>
        <w:jc w:val="both"/>
        <w:rPr>
          <w:rFonts w:ascii="Avenir Book" w:eastAsia="Arial" w:hAnsi="Avenir Book" w:cs="Arial"/>
          <w:b/>
          <w:bCs/>
          <w:color w:val="000000" w:themeColor="text1"/>
          <w:sz w:val="21"/>
          <w:szCs w:val="21"/>
        </w:rPr>
      </w:pPr>
      <w:r w:rsidRPr="000C3A8D">
        <w:rPr>
          <w:rFonts w:ascii="Avenir Book" w:eastAsia="Arial" w:hAnsi="Avenir Book" w:cs="Arial"/>
          <w:b/>
          <w:bCs/>
          <w:color w:val="000000" w:themeColor="text1"/>
          <w:sz w:val="21"/>
          <w:szCs w:val="21"/>
        </w:rPr>
        <w:t>Leur utilité</w:t>
      </w:r>
    </w:p>
    <w:p w14:paraId="030B9039" w14:textId="01177143" w:rsidR="00B7285B" w:rsidRDefault="00B7285B" w:rsidP="00EF4215">
      <w:pPr>
        <w:spacing w:after="3" w:line="249" w:lineRule="auto"/>
        <w:jc w:val="both"/>
        <w:rPr>
          <w:rFonts w:ascii="Avenir Book" w:eastAsia="Arial" w:hAnsi="Avenir Book" w:cs="Arial"/>
          <w:color w:val="000000" w:themeColor="text1"/>
          <w:sz w:val="21"/>
          <w:szCs w:val="21"/>
        </w:rPr>
      </w:pPr>
      <w:r>
        <w:rPr>
          <w:rFonts w:ascii="Avenir Book" w:eastAsia="Arial" w:hAnsi="Avenir Book" w:cs="Arial"/>
          <w:color w:val="000000" w:themeColor="text1"/>
          <w:sz w:val="21"/>
          <w:szCs w:val="21"/>
        </w:rPr>
        <w:t>C</w:t>
      </w:r>
      <w:r w:rsidRPr="00B7285B">
        <w:rPr>
          <w:rFonts w:ascii="Avenir Book" w:eastAsia="Arial" w:hAnsi="Avenir Book" w:cs="Arial"/>
          <w:color w:val="000000" w:themeColor="text1"/>
          <w:sz w:val="21"/>
          <w:szCs w:val="21"/>
        </w:rPr>
        <w:t>'est l'outil de base de l'animateur car on peut l'utiliser comme mémoire d</w:t>
      </w:r>
      <w:r>
        <w:rPr>
          <w:rFonts w:ascii="Avenir Book" w:eastAsia="Arial" w:hAnsi="Avenir Book" w:cs="Arial"/>
          <w:color w:val="000000" w:themeColor="text1"/>
          <w:sz w:val="21"/>
          <w:szCs w:val="21"/>
        </w:rPr>
        <w:t>u</w:t>
      </w:r>
      <w:r w:rsidRPr="00B7285B">
        <w:rPr>
          <w:rFonts w:ascii="Avenir Book" w:eastAsia="Arial" w:hAnsi="Avenir Book" w:cs="Arial"/>
          <w:color w:val="000000" w:themeColor="text1"/>
          <w:sz w:val="21"/>
          <w:szCs w:val="21"/>
        </w:rPr>
        <w:t xml:space="preserve"> groupe et de l'animateur</w:t>
      </w:r>
      <w:r>
        <w:rPr>
          <w:rFonts w:ascii="Avenir Book" w:eastAsia="Arial" w:hAnsi="Avenir Book" w:cs="Arial"/>
          <w:color w:val="000000" w:themeColor="text1"/>
          <w:sz w:val="21"/>
          <w:szCs w:val="21"/>
        </w:rPr>
        <w:t>.</w:t>
      </w:r>
    </w:p>
    <w:p w14:paraId="637A01DA" w14:textId="5B46308C" w:rsidR="00B7285B" w:rsidRDefault="000C3A8D" w:rsidP="000C3A8D">
      <w:pPr>
        <w:spacing w:after="3" w:line="249" w:lineRule="auto"/>
        <w:ind w:left="17" w:hanging="10"/>
        <w:jc w:val="both"/>
        <w:rPr>
          <w:rFonts w:ascii="Avenir Book" w:eastAsia="Arial" w:hAnsi="Avenir Book" w:cs="Arial"/>
          <w:color w:val="000000" w:themeColor="text1"/>
          <w:sz w:val="21"/>
          <w:szCs w:val="21"/>
        </w:rPr>
      </w:pPr>
      <w:r>
        <w:rPr>
          <w:rFonts w:ascii="Avenir Book" w:eastAsia="Arial" w:hAnsi="Avenir Book" w:cs="Arial"/>
          <w:color w:val="000000" w:themeColor="text1"/>
          <w:sz w:val="21"/>
          <w:szCs w:val="21"/>
        </w:rPr>
        <w:t>Il</w:t>
      </w:r>
      <w:r w:rsidR="00B7285B" w:rsidRPr="00B7285B">
        <w:rPr>
          <w:rFonts w:ascii="Avenir Book" w:eastAsia="Arial" w:hAnsi="Avenir Book" w:cs="Arial"/>
          <w:color w:val="000000" w:themeColor="text1"/>
          <w:sz w:val="21"/>
          <w:szCs w:val="21"/>
        </w:rPr>
        <w:t xml:space="preserve"> sert</w:t>
      </w:r>
      <w:r w:rsidR="00B7285B">
        <w:rPr>
          <w:rFonts w:ascii="Avenir Book" w:eastAsia="Arial" w:hAnsi="Avenir Book" w:cs="Arial"/>
          <w:color w:val="000000" w:themeColor="text1"/>
          <w:sz w:val="21"/>
          <w:szCs w:val="21"/>
        </w:rPr>
        <w:t> :</w:t>
      </w:r>
    </w:p>
    <w:p w14:paraId="29645EDD" w14:textId="00224BF8" w:rsidR="00B7285B" w:rsidRPr="000C3A8D" w:rsidRDefault="000C3A8D" w:rsidP="00DE5C69">
      <w:pPr>
        <w:pStyle w:val="Paragraphedeliste"/>
        <w:numPr>
          <w:ilvl w:val="0"/>
          <w:numId w:val="23"/>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À</w:t>
      </w:r>
      <w:r w:rsidR="00B7285B" w:rsidRPr="000C3A8D">
        <w:rPr>
          <w:rFonts w:ascii="Avenir Book" w:eastAsia="Arial" w:hAnsi="Avenir Book" w:cs="Arial"/>
          <w:color w:val="000000" w:themeColor="text1"/>
          <w:sz w:val="21"/>
          <w:szCs w:val="21"/>
        </w:rPr>
        <w:t xml:space="preserve"> mémoriser : plans, objectif, règle</w:t>
      </w:r>
      <w:r>
        <w:rPr>
          <w:rFonts w:ascii="Avenir Book" w:eastAsia="Arial" w:hAnsi="Avenir Book" w:cs="Arial"/>
          <w:color w:val="000000" w:themeColor="text1"/>
          <w:sz w:val="21"/>
          <w:szCs w:val="21"/>
        </w:rPr>
        <w:t>s</w:t>
      </w:r>
      <w:r w:rsidR="00B7285B" w:rsidRPr="000C3A8D">
        <w:rPr>
          <w:rFonts w:ascii="Avenir Book" w:eastAsia="Arial" w:hAnsi="Avenir Book" w:cs="Arial"/>
          <w:color w:val="000000" w:themeColor="text1"/>
          <w:sz w:val="21"/>
          <w:szCs w:val="21"/>
        </w:rPr>
        <w:t xml:space="preserve"> du jeu où consignes, points clés à retenir, illustration que l'on peut afficher au mur ;</w:t>
      </w:r>
    </w:p>
    <w:p w14:paraId="04473DD7" w14:textId="4EA08BDC" w:rsidR="00B7285B" w:rsidRPr="000C3A8D" w:rsidRDefault="000C3A8D" w:rsidP="00DE5C69">
      <w:pPr>
        <w:pStyle w:val="Paragraphedeliste"/>
        <w:numPr>
          <w:ilvl w:val="0"/>
          <w:numId w:val="23"/>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À</w:t>
      </w:r>
      <w:r w:rsidR="00B7285B" w:rsidRPr="000C3A8D">
        <w:rPr>
          <w:rFonts w:ascii="Avenir Book" w:eastAsia="Arial" w:hAnsi="Avenir Book" w:cs="Arial"/>
          <w:color w:val="000000" w:themeColor="text1"/>
          <w:sz w:val="21"/>
          <w:szCs w:val="21"/>
        </w:rPr>
        <w:t xml:space="preserve"> intégrer un raisonnement : démonstration fur et à mesure qui permet d'associée la vision, l’ouïe et la prise de notes ;</w:t>
      </w:r>
    </w:p>
    <w:p w14:paraId="027684F3" w14:textId="79EDFDC1" w:rsidR="00B7285B" w:rsidRPr="000C3A8D" w:rsidRDefault="000C3A8D" w:rsidP="00DE5C69">
      <w:pPr>
        <w:pStyle w:val="Paragraphedeliste"/>
        <w:numPr>
          <w:ilvl w:val="0"/>
          <w:numId w:val="23"/>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 xml:space="preserve">À </w:t>
      </w:r>
      <w:r w:rsidR="00B7285B" w:rsidRPr="000C3A8D">
        <w:rPr>
          <w:rFonts w:ascii="Avenir Book" w:eastAsia="Arial" w:hAnsi="Avenir Book" w:cs="Arial"/>
          <w:color w:val="000000" w:themeColor="text1"/>
          <w:sz w:val="21"/>
          <w:szCs w:val="21"/>
        </w:rPr>
        <w:t xml:space="preserve">ménager la curiosité : mot, </w:t>
      </w:r>
      <w:r w:rsidRPr="000C3A8D">
        <w:rPr>
          <w:rFonts w:ascii="Avenir Book" w:eastAsia="Arial" w:hAnsi="Avenir Book" w:cs="Arial"/>
          <w:color w:val="000000" w:themeColor="text1"/>
          <w:sz w:val="21"/>
          <w:szCs w:val="21"/>
        </w:rPr>
        <w:t>signe, dessins</w:t>
      </w:r>
    </w:p>
    <w:p w14:paraId="53DCE5E1" w14:textId="5C6BBB62" w:rsidR="0009760C" w:rsidRDefault="0009760C" w:rsidP="00473DEF">
      <w:pPr>
        <w:spacing w:after="3" w:line="249" w:lineRule="auto"/>
        <w:ind w:left="17" w:hanging="10"/>
        <w:jc w:val="both"/>
        <w:rPr>
          <w:rFonts w:ascii="Avenir Book" w:eastAsia="Arial" w:hAnsi="Avenir Book" w:cs="Arial"/>
          <w:color w:val="000000" w:themeColor="text1"/>
          <w:sz w:val="21"/>
          <w:szCs w:val="21"/>
        </w:rPr>
      </w:pPr>
    </w:p>
    <w:p w14:paraId="6ECA9622" w14:textId="2EC15901" w:rsidR="000C3A8D" w:rsidRPr="000C3A8D" w:rsidRDefault="000C3A8D" w:rsidP="000C3A8D">
      <w:pPr>
        <w:spacing w:after="3" w:line="249" w:lineRule="auto"/>
        <w:ind w:left="17" w:hanging="10"/>
        <w:jc w:val="both"/>
        <w:rPr>
          <w:rFonts w:ascii="Avenir Book" w:eastAsia="Arial" w:hAnsi="Avenir Book" w:cs="Arial"/>
          <w:b/>
          <w:bCs/>
          <w:color w:val="000000" w:themeColor="text1"/>
          <w:sz w:val="21"/>
          <w:szCs w:val="21"/>
        </w:rPr>
      </w:pPr>
      <w:r w:rsidRPr="000C3A8D">
        <w:rPr>
          <w:rFonts w:ascii="Avenir Book" w:eastAsia="Arial" w:hAnsi="Avenir Book" w:cs="Arial"/>
          <w:b/>
          <w:bCs/>
          <w:color w:val="000000" w:themeColor="text1"/>
          <w:sz w:val="21"/>
          <w:szCs w:val="21"/>
        </w:rPr>
        <w:t>Leur préparation</w:t>
      </w:r>
    </w:p>
    <w:p w14:paraId="18DEAE3A" w14:textId="26A8C274" w:rsidR="000C3A8D" w:rsidRPr="000C3A8D" w:rsidRDefault="000C3A8D" w:rsidP="00DE5C69">
      <w:pPr>
        <w:pStyle w:val="Paragraphedeliste"/>
        <w:numPr>
          <w:ilvl w:val="0"/>
          <w:numId w:val="24"/>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Vérifiez que l'on dispose d'un nombre suffisant de feuilles</w:t>
      </w:r>
    </w:p>
    <w:p w14:paraId="2C9DB9A7" w14:textId="1E267856" w:rsidR="000C3A8D" w:rsidRPr="000C3A8D" w:rsidRDefault="000C3A8D" w:rsidP="00DE5C69">
      <w:pPr>
        <w:pStyle w:val="Paragraphedeliste"/>
        <w:numPr>
          <w:ilvl w:val="0"/>
          <w:numId w:val="24"/>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Vérifier la stabilité</w:t>
      </w:r>
    </w:p>
    <w:p w14:paraId="32811082" w14:textId="5E07D209" w:rsidR="000C3A8D" w:rsidRPr="000C3A8D" w:rsidRDefault="000C3A8D" w:rsidP="00DE5C69">
      <w:pPr>
        <w:pStyle w:val="Paragraphedeliste"/>
        <w:numPr>
          <w:ilvl w:val="0"/>
          <w:numId w:val="24"/>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Préparer à l'avance les schémas les dessins et les textes si possibles</w:t>
      </w:r>
    </w:p>
    <w:p w14:paraId="3862BCCA" w14:textId="77777777" w:rsidR="000C3A8D" w:rsidRDefault="000C3A8D" w:rsidP="00473DEF">
      <w:pPr>
        <w:spacing w:after="3" w:line="249" w:lineRule="auto"/>
        <w:ind w:left="17" w:hanging="10"/>
        <w:jc w:val="both"/>
        <w:rPr>
          <w:rFonts w:ascii="Avenir Book" w:eastAsia="Arial" w:hAnsi="Avenir Book" w:cs="Arial"/>
          <w:color w:val="000000" w:themeColor="text1"/>
          <w:sz w:val="21"/>
          <w:szCs w:val="21"/>
        </w:rPr>
      </w:pPr>
    </w:p>
    <w:p w14:paraId="02158AED" w14:textId="4FDA88EB" w:rsidR="000C3A8D" w:rsidRPr="000C3A8D" w:rsidRDefault="000C3A8D" w:rsidP="000C3A8D">
      <w:pPr>
        <w:spacing w:after="3" w:line="249" w:lineRule="auto"/>
        <w:ind w:left="17" w:hanging="10"/>
        <w:jc w:val="both"/>
        <w:rPr>
          <w:rFonts w:ascii="Avenir Book" w:eastAsia="Arial" w:hAnsi="Avenir Book" w:cs="Arial"/>
          <w:b/>
          <w:bCs/>
          <w:color w:val="000000" w:themeColor="text1"/>
          <w:sz w:val="21"/>
          <w:szCs w:val="21"/>
        </w:rPr>
      </w:pPr>
      <w:r>
        <w:rPr>
          <w:rFonts w:ascii="Avenir Book" w:eastAsia="Arial" w:hAnsi="Avenir Book" w:cs="Arial"/>
          <w:b/>
          <w:bCs/>
          <w:color w:val="000000" w:themeColor="text1"/>
          <w:sz w:val="21"/>
          <w:szCs w:val="21"/>
        </w:rPr>
        <w:t>L</w:t>
      </w:r>
      <w:r w:rsidRPr="000C3A8D">
        <w:rPr>
          <w:rFonts w:ascii="Avenir Book" w:eastAsia="Arial" w:hAnsi="Avenir Book" w:cs="Arial"/>
          <w:b/>
          <w:bCs/>
          <w:color w:val="000000" w:themeColor="text1"/>
          <w:sz w:val="21"/>
          <w:szCs w:val="21"/>
        </w:rPr>
        <w:t>a position pour écrire</w:t>
      </w:r>
    </w:p>
    <w:p w14:paraId="25179D02" w14:textId="2638C288" w:rsidR="000C3A8D" w:rsidRDefault="000C3A8D" w:rsidP="00DE5C69">
      <w:pPr>
        <w:pStyle w:val="Paragraphedeliste"/>
        <w:numPr>
          <w:ilvl w:val="0"/>
          <w:numId w:val="25"/>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Être de profil, les pieds et le corps le plus perpendiculaire par rapport au tableau</w:t>
      </w:r>
    </w:p>
    <w:p w14:paraId="6A8B9EFD" w14:textId="095F49F9" w:rsidR="00C5682E" w:rsidRDefault="00C5682E" w:rsidP="00C5682E">
      <w:pPr>
        <w:pStyle w:val="Paragraphedeliste"/>
        <w:spacing w:after="3" w:line="249" w:lineRule="auto"/>
        <w:ind w:left="727"/>
        <w:jc w:val="both"/>
        <w:rPr>
          <w:rFonts w:ascii="Avenir Book" w:eastAsia="Arial" w:hAnsi="Avenir Book" w:cs="Arial"/>
          <w:color w:val="000000" w:themeColor="text1"/>
          <w:sz w:val="21"/>
          <w:szCs w:val="21"/>
        </w:rPr>
      </w:pPr>
    </w:p>
    <w:p w14:paraId="27A584D0" w14:textId="77777777" w:rsidR="00C5682E" w:rsidRDefault="00C5682E" w:rsidP="00C5682E">
      <w:pPr>
        <w:pStyle w:val="Paragraphedeliste"/>
        <w:spacing w:after="3" w:line="249" w:lineRule="auto"/>
        <w:ind w:left="727"/>
        <w:jc w:val="both"/>
        <w:rPr>
          <w:rFonts w:ascii="Avenir Book" w:eastAsia="Arial" w:hAnsi="Avenir Book" w:cs="Arial"/>
          <w:color w:val="000000" w:themeColor="text1"/>
          <w:sz w:val="21"/>
          <w:szCs w:val="21"/>
        </w:rPr>
      </w:pPr>
    </w:p>
    <w:p w14:paraId="1F729153" w14:textId="093DF306" w:rsidR="000C3A8D" w:rsidRDefault="000C3A8D" w:rsidP="00473DEF">
      <w:pPr>
        <w:spacing w:after="3" w:line="249" w:lineRule="auto"/>
        <w:ind w:left="17" w:hanging="10"/>
        <w:jc w:val="both"/>
        <w:rPr>
          <w:rFonts w:ascii="Avenir Book" w:eastAsia="Arial" w:hAnsi="Avenir Book" w:cs="Arial"/>
          <w:color w:val="000000" w:themeColor="text1"/>
          <w:sz w:val="21"/>
          <w:szCs w:val="21"/>
        </w:rPr>
      </w:pPr>
    </w:p>
    <w:p w14:paraId="105017F2" w14:textId="0DC3843A" w:rsidR="000C3A8D" w:rsidRPr="000C3A8D" w:rsidRDefault="000C3A8D" w:rsidP="000C3A8D">
      <w:pPr>
        <w:spacing w:after="3" w:line="249" w:lineRule="auto"/>
        <w:ind w:left="17" w:hanging="10"/>
        <w:jc w:val="both"/>
        <w:rPr>
          <w:rFonts w:ascii="Avenir Book" w:eastAsia="Arial" w:hAnsi="Avenir Book" w:cs="Arial"/>
          <w:b/>
          <w:bCs/>
          <w:color w:val="000000" w:themeColor="text1"/>
          <w:sz w:val="21"/>
          <w:szCs w:val="21"/>
        </w:rPr>
      </w:pPr>
      <w:r w:rsidRPr="000C3A8D">
        <w:rPr>
          <w:rFonts w:ascii="Avenir Book" w:eastAsia="Arial" w:hAnsi="Avenir Book" w:cs="Arial"/>
          <w:b/>
          <w:bCs/>
          <w:color w:val="000000" w:themeColor="text1"/>
          <w:sz w:val="21"/>
          <w:szCs w:val="21"/>
        </w:rPr>
        <w:t>Utiliser le tableau durant l'intervention</w:t>
      </w:r>
    </w:p>
    <w:p w14:paraId="57A66C6F" w14:textId="79A47B4A" w:rsidR="000C3A8D" w:rsidRPr="000C3A8D" w:rsidRDefault="000C3A8D" w:rsidP="00DE5C69">
      <w:pPr>
        <w:pStyle w:val="Paragraphedeliste"/>
        <w:numPr>
          <w:ilvl w:val="0"/>
          <w:numId w:val="25"/>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Démarrer sur une feuille blanche</w:t>
      </w:r>
    </w:p>
    <w:p w14:paraId="748E0F58" w14:textId="6A3AAF33" w:rsidR="000C3A8D" w:rsidRPr="000C3A8D" w:rsidRDefault="000C3A8D" w:rsidP="00DE5C69">
      <w:pPr>
        <w:pStyle w:val="Paragraphedeliste"/>
        <w:numPr>
          <w:ilvl w:val="0"/>
          <w:numId w:val="25"/>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D’inscrire que les points clés les éléments à mémoriser</w:t>
      </w:r>
    </w:p>
    <w:p w14:paraId="4BCA879D" w14:textId="4661360E" w:rsidR="000C3A8D" w:rsidRPr="000C3A8D" w:rsidRDefault="000C3A8D" w:rsidP="00DE5C69">
      <w:pPr>
        <w:pStyle w:val="Paragraphedeliste"/>
        <w:numPr>
          <w:ilvl w:val="0"/>
          <w:numId w:val="25"/>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Éviter les phrases trop longues (plus de 8 mots ne permettent pas de décoder rapidement le texte</w:t>
      </w:r>
    </w:p>
    <w:p w14:paraId="40AA27A7" w14:textId="003AAF11" w:rsidR="000C3A8D" w:rsidRPr="000C3A8D" w:rsidRDefault="000C3A8D" w:rsidP="00DE5C69">
      <w:pPr>
        <w:pStyle w:val="Paragraphedeliste"/>
        <w:numPr>
          <w:ilvl w:val="0"/>
          <w:numId w:val="25"/>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Écrire gros et lisible en utilisant des codes couleur si possible</w:t>
      </w:r>
    </w:p>
    <w:p w14:paraId="546E31F5" w14:textId="227F645D" w:rsidR="000C3A8D" w:rsidRDefault="000C3A8D" w:rsidP="00EF4215">
      <w:pPr>
        <w:spacing w:after="3" w:line="249" w:lineRule="auto"/>
        <w:jc w:val="both"/>
        <w:rPr>
          <w:rFonts w:ascii="Avenir Book" w:eastAsia="Arial" w:hAnsi="Avenir Book" w:cs="Arial"/>
          <w:color w:val="000000" w:themeColor="text1"/>
          <w:sz w:val="21"/>
          <w:szCs w:val="21"/>
        </w:rPr>
      </w:pPr>
    </w:p>
    <w:p w14:paraId="5BA826F7" w14:textId="3E4818CA" w:rsidR="000C3A8D" w:rsidRDefault="000C3A8D" w:rsidP="000C3A8D">
      <w:pPr>
        <w:pStyle w:val="Paragraphedeliste"/>
        <w:ind w:left="0"/>
        <w:jc w:val="both"/>
        <w:rPr>
          <w:rFonts w:ascii="Avenir Book" w:eastAsia="Arial" w:hAnsi="Avenir Book" w:cs="Arial"/>
          <w:b/>
          <w:color w:val="1F4E79" w:themeColor="accent5" w:themeShade="80"/>
        </w:rPr>
      </w:pPr>
      <w:r w:rsidRPr="000C3A8D">
        <w:rPr>
          <w:rFonts w:ascii="Avenir Book" w:eastAsia="Arial" w:hAnsi="Avenir Book" w:cs="Arial"/>
          <w:b/>
          <w:color w:val="1F4E79" w:themeColor="accent5" w:themeShade="80"/>
        </w:rPr>
        <w:t>Les PowerPoint</w:t>
      </w:r>
    </w:p>
    <w:p w14:paraId="6EEBC8FC" w14:textId="77777777" w:rsidR="00C05958" w:rsidRPr="000C3A8D" w:rsidRDefault="00C05958" w:rsidP="000C3A8D">
      <w:pPr>
        <w:pStyle w:val="Paragraphedeliste"/>
        <w:ind w:left="0"/>
        <w:jc w:val="both"/>
        <w:rPr>
          <w:rFonts w:ascii="Avenir Book" w:eastAsia="Arial" w:hAnsi="Avenir Book" w:cs="Arial"/>
          <w:b/>
          <w:color w:val="1F4E79" w:themeColor="accent5" w:themeShade="80"/>
        </w:rPr>
      </w:pPr>
    </w:p>
    <w:p w14:paraId="5C29C348" w14:textId="2D467C69" w:rsidR="000C3A8D" w:rsidRPr="000C3A8D" w:rsidRDefault="000C3A8D" w:rsidP="00DE5C69">
      <w:pPr>
        <w:pStyle w:val="Paragraphedeliste"/>
        <w:numPr>
          <w:ilvl w:val="0"/>
          <w:numId w:val="26"/>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Les PowerPoint ne doivent être préparés que lorsque la trame générale de l'intervention, de la formation a été défini et est finalisée</w:t>
      </w:r>
    </w:p>
    <w:p w14:paraId="28CCD81D" w14:textId="2E79516E" w:rsidR="000C3A8D" w:rsidRPr="000C3A8D" w:rsidRDefault="000C3A8D" w:rsidP="00DE5C69">
      <w:pPr>
        <w:pStyle w:val="Paragraphedeliste"/>
        <w:numPr>
          <w:ilvl w:val="0"/>
          <w:numId w:val="26"/>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Les diapositives ne peuvent pas être en aucun cas une substitution à l'animateur</w:t>
      </w:r>
    </w:p>
    <w:p w14:paraId="73FB1DC1" w14:textId="4A5CDCB7" w:rsidR="000C3A8D" w:rsidRPr="000C3A8D" w:rsidRDefault="000C3A8D" w:rsidP="00DE5C69">
      <w:pPr>
        <w:pStyle w:val="Paragraphedeliste"/>
        <w:numPr>
          <w:ilvl w:val="0"/>
          <w:numId w:val="26"/>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Trop de diapositives accablent l'auditoire</w:t>
      </w:r>
    </w:p>
    <w:p w14:paraId="67A99506" w14:textId="6FC6F21A" w:rsidR="0009760C" w:rsidRDefault="0009760C" w:rsidP="00473DEF">
      <w:pPr>
        <w:spacing w:after="3" w:line="249" w:lineRule="auto"/>
        <w:ind w:left="17" w:hanging="10"/>
        <w:jc w:val="both"/>
        <w:rPr>
          <w:rFonts w:ascii="Avenir Book" w:eastAsia="Arial" w:hAnsi="Avenir Book" w:cs="Arial"/>
          <w:color w:val="000000" w:themeColor="text1"/>
          <w:sz w:val="21"/>
          <w:szCs w:val="21"/>
        </w:rPr>
      </w:pPr>
    </w:p>
    <w:p w14:paraId="3E42B101" w14:textId="51E4504E" w:rsidR="0009760C" w:rsidRPr="000C3A8D" w:rsidRDefault="000C3A8D" w:rsidP="00473DEF">
      <w:pPr>
        <w:spacing w:after="3" w:line="249" w:lineRule="auto"/>
        <w:ind w:left="17" w:hanging="10"/>
        <w:jc w:val="both"/>
        <w:rPr>
          <w:rFonts w:ascii="Avenir Book" w:eastAsia="Arial" w:hAnsi="Avenir Book" w:cs="Arial"/>
          <w:b/>
          <w:bCs/>
          <w:color w:val="000000" w:themeColor="text1"/>
          <w:sz w:val="21"/>
          <w:szCs w:val="21"/>
        </w:rPr>
      </w:pPr>
      <w:r w:rsidRPr="000C3A8D">
        <w:rPr>
          <w:rFonts w:ascii="Avenir Book" w:eastAsia="Arial" w:hAnsi="Avenir Book" w:cs="Arial"/>
          <w:b/>
          <w:bCs/>
          <w:color w:val="000000" w:themeColor="text1"/>
          <w:sz w:val="21"/>
          <w:szCs w:val="21"/>
        </w:rPr>
        <w:t>Bien les utiliser</w:t>
      </w:r>
    </w:p>
    <w:p w14:paraId="0A29FE46" w14:textId="2B2B6067" w:rsidR="000C3A8D" w:rsidRDefault="000C3A8D" w:rsidP="000C3A8D">
      <w:pPr>
        <w:spacing w:after="3" w:line="249" w:lineRule="auto"/>
        <w:ind w:left="17" w:hanging="10"/>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Les Powerpoint peuvent être utilisés pour faire avancer le déroulement de l'intervention</w:t>
      </w:r>
      <w:r>
        <w:rPr>
          <w:rFonts w:ascii="Avenir Book" w:eastAsia="Arial" w:hAnsi="Avenir Book" w:cs="Arial"/>
          <w:color w:val="000000" w:themeColor="text1"/>
          <w:sz w:val="21"/>
          <w:szCs w:val="21"/>
        </w:rPr>
        <w:t> :</w:t>
      </w:r>
      <w:r w:rsidRPr="000C3A8D">
        <w:rPr>
          <w:rFonts w:ascii="Avenir Book" w:eastAsia="Arial" w:hAnsi="Avenir Book" w:cs="Arial"/>
          <w:color w:val="000000" w:themeColor="text1"/>
          <w:sz w:val="21"/>
          <w:szCs w:val="21"/>
        </w:rPr>
        <w:t xml:space="preserve"> chaque aide visuelle doit avoir un effet et un objectif spécifique</w:t>
      </w:r>
      <w:r>
        <w:rPr>
          <w:rFonts w:ascii="Avenir Book" w:eastAsia="Arial" w:hAnsi="Avenir Book" w:cs="Arial"/>
          <w:color w:val="000000" w:themeColor="text1"/>
          <w:sz w:val="21"/>
          <w:szCs w:val="21"/>
        </w:rPr>
        <w:t> :</w:t>
      </w:r>
    </w:p>
    <w:p w14:paraId="6034DFB8" w14:textId="2F97F7E1" w:rsidR="000C3A8D" w:rsidRPr="000C3A8D" w:rsidRDefault="000C3A8D" w:rsidP="00DE5C69">
      <w:pPr>
        <w:pStyle w:val="Paragraphedeliste"/>
        <w:numPr>
          <w:ilvl w:val="0"/>
          <w:numId w:val="27"/>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Ainsi pour l'introduction on va privilégier la parole</w:t>
      </w:r>
    </w:p>
    <w:p w14:paraId="2805F697" w14:textId="79090C3C" w:rsidR="000C3A8D" w:rsidRPr="000C3A8D" w:rsidRDefault="000C3A8D" w:rsidP="00DE5C69">
      <w:pPr>
        <w:pStyle w:val="Paragraphedeliste"/>
        <w:numPr>
          <w:ilvl w:val="0"/>
          <w:numId w:val="27"/>
        </w:numPr>
        <w:spacing w:after="3" w:line="249" w:lineRule="auto"/>
        <w:jc w:val="both"/>
        <w:rPr>
          <w:rFonts w:ascii="Avenir Book" w:eastAsia="Arial" w:hAnsi="Avenir Book" w:cs="Arial"/>
          <w:color w:val="000000" w:themeColor="text1"/>
          <w:sz w:val="21"/>
          <w:szCs w:val="21"/>
        </w:rPr>
      </w:pPr>
      <w:r w:rsidRPr="000C3A8D">
        <w:rPr>
          <w:rFonts w:ascii="Avenir Book" w:eastAsia="Arial" w:hAnsi="Avenir Book" w:cs="Arial"/>
          <w:color w:val="000000" w:themeColor="text1"/>
          <w:sz w:val="21"/>
          <w:szCs w:val="21"/>
        </w:rPr>
        <w:t>Quand il s'agit d'exprimer le programme les chiffres les informations extrêmement précises on pourra utiliser les aides visuelles</w:t>
      </w:r>
    </w:p>
    <w:p w14:paraId="07F7B6AC" w14:textId="4527AAB1" w:rsidR="0009760C" w:rsidRDefault="0009760C" w:rsidP="00473DEF">
      <w:pPr>
        <w:spacing w:after="3" w:line="249" w:lineRule="auto"/>
        <w:ind w:left="17" w:hanging="10"/>
        <w:jc w:val="both"/>
        <w:rPr>
          <w:rFonts w:ascii="Avenir Book" w:eastAsia="Arial" w:hAnsi="Avenir Book" w:cs="Arial"/>
          <w:color w:val="000000" w:themeColor="text1"/>
          <w:sz w:val="21"/>
          <w:szCs w:val="21"/>
        </w:rPr>
      </w:pPr>
    </w:p>
    <w:p w14:paraId="1DCC29B6" w14:textId="3C68E3B0" w:rsidR="0009760C" w:rsidRDefault="0009760C" w:rsidP="00473DEF">
      <w:pPr>
        <w:spacing w:after="3" w:line="249" w:lineRule="auto"/>
        <w:ind w:left="17" w:hanging="10"/>
        <w:jc w:val="both"/>
        <w:rPr>
          <w:rFonts w:ascii="Avenir Book" w:eastAsia="Arial" w:hAnsi="Avenir Book" w:cs="Arial"/>
          <w:color w:val="000000" w:themeColor="text1"/>
          <w:sz w:val="21"/>
          <w:szCs w:val="21"/>
        </w:rPr>
      </w:pPr>
    </w:p>
    <w:p w14:paraId="1EF3B619" w14:textId="653C88FF" w:rsidR="0009760C" w:rsidRDefault="0009760C" w:rsidP="00473DEF">
      <w:pPr>
        <w:spacing w:after="3" w:line="249" w:lineRule="auto"/>
        <w:ind w:left="17" w:hanging="10"/>
        <w:jc w:val="both"/>
        <w:rPr>
          <w:rFonts w:ascii="Avenir Book" w:eastAsia="Arial" w:hAnsi="Avenir Book" w:cs="Arial"/>
          <w:color w:val="000000" w:themeColor="text1"/>
          <w:sz w:val="21"/>
          <w:szCs w:val="21"/>
        </w:rPr>
      </w:pPr>
    </w:p>
    <w:p w14:paraId="5E607BD9" w14:textId="13E4F19D" w:rsidR="0009760C" w:rsidRDefault="0009760C">
      <w:pPr>
        <w:rPr>
          <w:rFonts w:ascii="Avenir Book" w:eastAsia="Arial" w:hAnsi="Avenir Book" w:cs="Arial"/>
          <w:sz w:val="21"/>
          <w:szCs w:val="21"/>
        </w:rPr>
      </w:pPr>
      <w:r>
        <w:rPr>
          <w:rFonts w:ascii="Avenir Book" w:eastAsia="Arial" w:hAnsi="Avenir Book" w:cs="Arial"/>
          <w:sz w:val="21"/>
          <w:szCs w:val="21"/>
        </w:rPr>
        <w:br w:type="page"/>
      </w:r>
    </w:p>
    <w:p w14:paraId="5115C38A" w14:textId="4AFB651E" w:rsidR="00C5682E" w:rsidRDefault="00C5682E">
      <w:pPr>
        <w:rPr>
          <w:rFonts w:ascii="Avenir Book" w:eastAsia="Arial" w:hAnsi="Avenir Book" w:cs="Arial"/>
          <w:sz w:val="21"/>
          <w:szCs w:val="21"/>
        </w:rPr>
      </w:pPr>
    </w:p>
    <w:p w14:paraId="2962FD87" w14:textId="77777777" w:rsidR="00C5682E" w:rsidRDefault="00C5682E">
      <w:pPr>
        <w:rPr>
          <w:rFonts w:ascii="Avenir Book" w:eastAsia="Arial" w:hAnsi="Avenir Book" w:cs="Arial"/>
          <w:sz w:val="21"/>
          <w:szCs w:val="21"/>
        </w:rPr>
      </w:pPr>
    </w:p>
    <w:tbl>
      <w:tblPr>
        <w:tblStyle w:val="Grilledutableau"/>
        <w:tblW w:w="0" w:type="auto"/>
        <w:tblInd w:w="17" w:type="dxa"/>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368"/>
        <w:gridCol w:w="6061"/>
      </w:tblGrid>
      <w:tr w:rsidR="0009760C" w14:paraId="025DD4CB" w14:textId="77777777" w:rsidTr="00623B97">
        <w:tc>
          <w:tcPr>
            <w:tcW w:w="4368" w:type="dxa"/>
            <w:shd w:val="clear" w:color="auto" w:fill="auto"/>
            <w:vAlign w:val="center"/>
          </w:tcPr>
          <w:p w14:paraId="421BA3BC" w14:textId="77777777" w:rsidR="0009760C" w:rsidRDefault="0009760C" w:rsidP="00623B97">
            <w:pPr>
              <w:spacing w:after="3" w:line="249" w:lineRule="auto"/>
              <w:rPr>
                <w:rFonts w:ascii="Avenir Book" w:hAnsi="Avenir Book"/>
                <w:b/>
                <w:bCs/>
                <w:color w:val="FF9300"/>
                <w:sz w:val="28"/>
                <w:szCs w:val="28"/>
              </w:rPr>
            </w:pPr>
          </w:p>
          <w:p w14:paraId="39654813" w14:textId="29E5967B" w:rsidR="0009760C" w:rsidRDefault="0009760C" w:rsidP="00623B97">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w:t>
            </w:r>
            <w:r w:rsidR="0052101E">
              <w:rPr>
                <w:rFonts w:ascii="Avenir Book" w:hAnsi="Avenir Book"/>
                <w:b/>
                <w:bCs/>
                <w:color w:val="FF9300"/>
                <w:sz w:val="28"/>
                <w:szCs w:val="28"/>
              </w:rPr>
              <w:t>9</w:t>
            </w:r>
          </w:p>
          <w:p w14:paraId="7D8AE680" w14:textId="77777777" w:rsidR="0009760C" w:rsidRDefault="0009760C" w:rsidP="00623B97">
            <w:pPr>
              <w:spacing w:after="3" w:line="249" w:lineRule="auto"/>
              <w:rPr>
                <w:rFonts w:ascii="Avenir Book" w:hAnsi="Avenir Book"/>
                <w:b/>
                <w:bCs/>
                <w:color w:val="FF9300"/>
                <w:sz w:val="28"/>
                <w:szCs w:val="28"/>
              </w:rPr>
            </w:pPr>
          </w:p>
        </w:tc>
        <w:tc>
          <w:tcPr>
            <w:tcW w:w="6061" w:type="dxa"/>
            <w:shd w:val="clear" w:color="auto" w:fill="auto"/>
            <w:vAlign w:val="center"/>
          </w:tcPr>
          <w:p w14:paraId="54B9C864" w14:textId="77777777" w:rsidR="0009760C" w:rsidRDefault="0009760C" w:rsidP="00623B97">
            <w:pPr>
              <w:spacing w:after="3" w:line="249" w:lineRule="auto"/>
              <w:ind w:left="17" w:hanging="10"/>
              <w:rPr>
                <w:rFonts w:ascii="Avenir Book" w:hAnsi="Avenir Book"/>
                <w:b/>
                <w:bCs/>
                <w:color w:val="FF9300"/>
                <w:sz w:val="28"/>
                <w:szCs w:val="28"/>
              </w:rPr>
            </w:pPr>
          </w:p>
          <w:p w14:paraId="764982F6" w14:textId="4522DB63" w:rsidR="0009760C" w:rsidRDefault="0009760C" w:rsidP="00623B97">
            <w:pPr>
              <w:spacing w:after="3" w:line="249" w:lineRule="auto"/>
              <w:ind w:left="17" w:hanging="10"/>
              <w:rPr>
                <w:rFonts w:ascii="Avenir Book" w:hAnsi="Avenir Book"/>
                <w:b/>
                <w:bCs/>
                <w:color w:val="FF9300"/>
                <w:sz w:val="28"/>
                <w:szCs w:val="28"/>
              </w:rPr>
            </w:pPr>
            <w:r>
              <w:rPr>
                <w:rFonts w:ascii="Avenir Book" w:hAnsi="Avenir Book"/>
                <w:b/>
                <w:bCs/>
                <w:color w:val="FF9300"/>
                <w:sz w:val="28"/>
                <w:szCs w:val="28"/>
              </w:rPr>
              <w:t>L’inclusion</w:t>
            </w:r>
          </w:p>
          <w:p w14:paraId="7D320103" w14:textId="2EF0DFB0" w:rsidR="0009760C" w:rsidRDefault="0009760C" w:rsidP="00623B97">
            <w:pPr>
              <w:spacing w:after="3" w:line="249" w:lineRule="auto"/>
              <w:ind w:left="17" w:hanging="10"/>
              <w:rPr>
                <w:rFonts w:ascii="Avenir Book" w:hAnsi="Avenir Book"/>
                <w:b/>
                <w:bCs/>
                <w:color w:val="FF9300"/>
                <w:sz w:val="28"/>
                <w:szCs w:val="28"/>
              </w:rPr>
            </w:pPr>
          </w:p>
        </w:tc>
      </w:tr>
    </w:tbl>
    <w:p w14:paraId="12B73221" w14:textId="190ACB92" w:rsidR="0009760C" w:rsidRPr="00EF4215" w:rsidRDefault="0009760C" w:rsidP="000D7BD9">
      <w:pPr>
        <w:widowControl w:val="0"/>
        <w:suppressAutoHyphens/>
        <w:overflowPunct w:val="0"/>
        <w:autoSpaceDE w:val="0"/>
        <w:jc w:val="both"/>
        <w:textAlignment w:val="baseline"/>
        <w:rPr>
          <w:rFonts w:ascii="Avenir Book" w:eastAsia="Arial" w:hAnsi="Avenir Book" w:cs="Arial"/>
          <w:color w:val="000000" w:themeColor="text1"/>
          <w:sz w:val="21"/>
          <w:szCs w:val="21"/>
        </w:rPr>
      </w:pPr>
    </w:p>
    <w:p w14:paraId="116554E1" w14:textId="3F997959" w:rsidR="0009760C" w:rsidRPr="00EF4215" w:rsidRDefault="0009760C" w:rsidP="000D7BD9">
      <w:pPr>
        <w:widowControl w:val="0"/>
        <w:suppressAutoHyphens/>
        <w:overflowPunct w:val="0"/>
        <w:autoSpaceDE w:val="0"/>
        <w:jc w:val="both"/>
        <w:textAlignment w:val="baseline"/>
        <w:rPr>
          <w:rFonts w:ascii="Avenir Book" w:eastAsia="Arial" w:hAnsi="Avenir Book" w:cs="Arial"/>
          <w:b/>
          <w:color w:val="1F4E79" w:themeColor="accent5" w:themeShade="80"/>
        </w:rPr>
      </w:pPr>
      <w:r w:rsidRPr="00EF4215">
        <w:rPr>
          <w:rFonts w:ascii="Avenir Book" w:eastAsia="Arial" w:hAnsi="Avenir Book" w:cs="Arial"/>
          <w:b/>
          <w:color w:val="1F4E79" w:themeColor="accent5" w:themeShade="80"/>
        </w:rPr>
        <w:t>Lancer un jeu d’inclusion en adéquation avec le groupe :</w:t>
      </w:r>
    </w:p>
    <w:p w14:paraId="7DD129D0" w14:textId="77777777" w:rsidR="00EF4215" w:rsidRPr="00EF4215" w:rsidRDefault="00EF4215" w:rsidP="000D7BD9">
      <w:pPr>
        <w:widowControl w:val="0"/>
        <w:suppressAutoHyphens/>
        <w:overflowPunct w:val="0"/>
        <w:autoSpaceDE w:val="0"/>
        <w:jc w:val="both"/>
        <w:textAlignment w:val="baseline"/>
        <w:rPr>
          <w:rFonts w:ascii="Avenir Book" w:eastAsia="Arial" w:hAnsi="Avenir Book" w:cs="Arial"/>
          <w:color w:val="000000" w:themeColor="text1"/>
          <w:sz w:val="21"/>
          <w:szCs w:val="21"/>
        </w:rPr>
      </w:pPr>
    </w:p>
    <w:p w14:paraId="7775EDB6" w14:textId="0F81E3C5" w:rsidR="0009760C" w:rsidRDefault="0009760C" w:rsidP="000D7BD9">
      <w:pPr>
        <w:widowControl w:val="0"/>
        <w:suppressAutoHyphens/>
        <w:overflowPunct w:val="0"/>
        <w:autoSpaceDE w:val="0"/>
        <w:jc w:val="both"/>
        <w:textAlignment w:val="baseline"/>
        <w:rPr>
          <w:rFonts w:ascii="Avenir Book" w:eastAsia="Arial" w:hAnsi="Avenir Book" w:cs="Arial"/>
          <w:color w:val="000000" w:themeColor="text1"/>
          <w:sz w:val="21"/>
          <w:szCs w:val="21"/>
        </w:rPr>
      </w:pPr>
      <w:r w:rsidRPr="008760DA">
        <w:rPr>
          <w:rFonts w:ascii="Avenir Book" w:eastAsia="Arial" w:hAnsi="Avenir Book" w:cs="Arial"/>
          <w:color w:val="000000" w:themeColor="text1"/>
          <w:sz w:val="21"/>
          <w:szCs w:val="21"/>
        </w:rPr>
        <w:t>Le « brise</w:t>
      </w:r>
      <w:r w:rsidR="000430AF">
        <w:rPr>
          <w:rFonts w:ascii="Avenir Book" w:eastAsia="Arial" w:hAnsi="Avenir Book" w:cs="Arial"/>
          <w:color w:val="000000" w:themeColor="text1"/>
          <w:sz w:val="21"/>
          <w:szCs w:val="21"/>
        </w:rPr>
        <w:t>-</w:t>
      </w:r>
      <w:r w:rsidRPr="008760DA">
        <w:rPr>
          <w:rFonts w:ascii="Avenir Book" w:eastAsia="Arial" w:hAnsi="Avenir Book" w:cs="Arial"/>
          <w:color w:val="000000" w:themeColor="text1"/>
          <w:sz w:val="21"/>
          <w:szCs w:val="21"/>
        </w:rPr>
        <w:t xml:space="preserve">glace » </w:t>
      </w:r>
      <w:r w:rsidR="00727899">
        <w:rPr>
          <w:rFonts w:ascii="Avenir Book" w:eastAsia="Arial" w:hAnsi="Avenir Book" w:cs="Arial"/>
          <w:color w:val="000000" w:themeColor="text1"/>
          <w:sz w:val="21"/>
          <w:szCs w:val="21"/>
        </w:rPr>
        <w:t>(</w:t>
      </w:r>
      <w:proofErr w:type="spellStart"/>
      <w:r w:rsidR="00727899">
        <w:rPr>
          <w:rFonts w:ascii="Avenir Book" w:eastAsia="Arial" w:hAnsi="Avenir Book" w:cs="Arial"/>
          <w:color w:val="000000" w:themeColor="text1"/>
          <w:sz w:val="21"/>
          <w:szCs w:val="21"/>
        </w:rPr>
        <w:t>icebreaker</w:t>
      </w:r>
      <w:proofErr w:type="spellEnd"/>
      <w:r w:rsidR="00727899">
        <w:rPr>
          <w:rFonts w:ascii="Avenir Book" w:eastAsia="Arial" w:hAnsi="Avenir Book" w:cs="Arial"/>
          <w:color w:val="000000" w:themeColor="text1"/>
          <w:sz w:val="21"/>
          <w:szCs w:val="21"/>
        </w:rPr>
        <w:t xml:space="preserve">) </w:t>
      </w:r>
      <w:r w:rsidRPr="00EF4215">
        <w:rPr>
          <w:rFonts w:ascii="Avenir Book" w:eastAsia="Arial" w:hAnsi="Avenir Book" w:cs="Arial"/>
          <w:color w:val="000000" w:themeColor="text1"/>
          <w:sz w:val="21"/>
          <w:szCs w:val="21"/>
        </w:rPr>
        <w:t xml:space="preserve">dans l’inclusion </w:t>
      </w:r>
      <w:r w:rsidRPr="008760DA">
        <w:rPr>
          <w:rFonts w:ascii="Avenir Book" w:eastAsia="Arial" w:hAnsi="Avenir Book" w:cs="Arial"/>
          <w:color w:val="000000" w:themeColor="text1"/>
          <w:sz w:val="21"/>
          <w:szCs w:val="21"/>
        </w:rPr>
        <w:t xml:space="preserve">a pour but de mettre rapidement à l’aise les participants </w:t>
      </w:r>
      <w:r w:rsidR="00EF4215">
        <w:rPr>
          <w:rFonts w:ascii="Avenir Book" w:eastAsia="Arial" w:hAnsi="Avenir Book" w:cs="Arial"/>
          <w:color w:val="000000" w:themeColor="text1"/>
          <w:sz w:val="21"/>
          <w:szCs w:val="21"/>
        </w:rPr>
        <w:t>au démarrage d’</w:t>
      </w:r>
      <w:r w:rsidRPr="008760DA">
        <w:rPr>
          <w:rFonts w:ascii="Avenir Book" w:eastAsia="Arial" w:hAnsi="Avenir Book" w:cs="Arial"/>
          <w:color w:val="000000" w:themeColor="text1"/>
          <w:sz w:val="21"/>
          <w:szCs w:val="21"/>
        </w:rPr>
        <w:t>une séance de travail collaboratif, une réunion, une formation, un atelier, un séminaire ou tout autre événement rassemblant plusieurs personnes ne se connaissant pas forcément ou se connaissant peu.</w:t>
      </w:r>
      <w:r w:rsidRPr="00EF4215">
        <w:rPr>
          <w:rFonts w:ascii="Avenir Book" w:eastAsia="Arial" w:hAnsi="Avenir Book" w:cs="Arial"/>
          <w:color w:val="000000" w:themeColor="text1"/>
          <w:sz w:val="21"/>
          <w:szCs w:val="21"/>
        </w:rPr>
        <w:t xml:space="preserve"> </w:t>
      </w:r>
    </w:p>
    <w:p w14:paraId="1C776C16" w14:textId="77777777" w:rsidR="00EF4215" w:rsidRPr="00EF4215" w:rsidRDefault="00EF4215" w:rsidP="000D7BD9">
      <w:pPr>
        <w:widowControl w:val="0"/>
        <w:suppressAutoHyphens/>
        <w:overflowPunct w:val="0"/>
        <w:autoSpaceDE w:val="0"/>
        <w:jc w:val="both"/>
        <w:textAlignment w:val="baseline"/>
        <w:rPr>
          <w:rFonts w:ascii="Avenir Book" w:eastAsia="Arial" w:hAnsi="Avenir Book" w:cs="Arial"/>
          <w:color w:val="000000" w:themeColor="text1"/>
          <w:sz w:val="21"/>
          <w:szCs w:val="21"/>
        </w:rPr>
      </w:pPr>
    </w:p>
    <w:p w14:paraId="022D653E" w14:textId="2C7A4F8D" w:rsidR="0009760C" w:rsidRDefault="0009760C" w:rsidP="000D7BD9">
      <w:pPr>
        <w:widowControl w:val="0"/>
        <w:suppressAutoHyphens/>
        <w:overflowPunct w:val="0"/>
        <w:autoSpaceDE w:val="0"/>
        <w:jc w:val="both"/>
        <w:textAlignment w:val="baseline"/>
        <w:rPr>
          <w:rFonts w:ascii="Avenir Book" w:eastAsia="Arial" w:hAnsi="Avenir Book" w:cs="Arial"/>
          <w:color w:val="000000" w:themeColor="text1"/>
          <w:sz w:val="21"/>
          <w:szCs w:val="21"/>
        </w:rPr>
      </w:pPr>
      <w:r w:rsidRPr="008760DA">
        <w:rPr>
          <w:rFonts w:ascii="Avenir Book" w:eastAsia="Arial" w:hAnsi="Avenir Book" w:cs="Arial"/>
          <w:color w:val="000000" w:themeColor="text1"/>
          <w:sz w:val="21"/>
          <w:szCs w:val="21"/>
        </w:rPr>
        <w:t>Les brises glace sont les facilitateurs des premiers contacts et des premiers échanges vers l’apprentissage pour mieux se connaître.</w:t>
      </w:r>
    </w:p>
    <w:p w14:paraId="6B4A999B" w14:textId="77777777" w:rsidR="00EF4215" w:rsidRPr="008760DA" w:rsidRDefault="00EF4215" w:rsidP="000D7BD9">
      <w:pPr>
        <w:widowControl w:val="0"/>
        <w:suppressAutoHyphens/>
        <w:overflowPunct w:val="0"/>
        <w:autoSpaceDE w:val="0"/>
        <w:jc w:val="both"/>
        <w:textAlignment w:val="baseline"/>
        <w:rPr>
          <w:rFonts w:ascii="Avenir Book" w:eastAsia="Arial" w:hAnsi="Avenir Book" w:cs="Arial"/>
          <w:color w:val="000000" w:themeColor="text1"/>
          <w:sz w:val="21"/>
          <w:szCs w:val="21"/>
        </w:rPr>
      </w:pPr>
    </w:p>
    <w:p w14:paraId="4AD21B5C" w14:textId="587204E6" w:rsidR="00EF4215" w:rsidRPr="00EF4215" w:rsidRDefault="0009760C" w:rsidP="000D7BD9">
      <w:pPr>
        <w:widowControl w:val="0"/>
        <w:suppressAutoHyphens/>
        <w:overflowPunct w:val="0"/>
        <w:autoSpaceDE w:val="0"/>
        <w:jc w:val="both"/>
        <w:textAlignment w:val="baseline"/>
        <w:rPr>
          <w:rFonts w:ascii="Avenir Book" w:eastAsia="Arial" w:hAnsi="Avenir Book" w:cs="Arial"/>
          <w:color w:val="000000" w:themeColor="text1"/>
          <w:sz w:val="21"/>
          <w:szCs w:val="21"/>
        </w:rPr>
      </w:pPr>
      <w:r w:rsidRPr="008760DA">
        <w:rPr>
          <w:rFonts w:ascii="Avenir Book" w:eastAsia="Arial" w:hAnsi="Avenir Book" w:cs="Arial"/>
          <w:color w:val="000000" w:themeColor="text1"/>
          <w:sz w:val="21"/>
          <w:szCs w:val="21"/>
        </w:rPr>
        <w:t>Il s’agit de jeux qui permettent de créer une ambiance propice à l’échange et à la collaboration en créant un climat de confiance, de respect et d’écoute entre les participants pour renforcer l’esprit de groupe, installer la cohésion, l’intelligence collective, échauffer la créativité par exemple…</w:t>
      </w:r>
    </w:p>
    <w:p w14:paraId="65A8F732" w14:textId="77777777" w:rsidR="00EF4215" w:rsidRPr="00EF4215" w:rsidRDefault="00EF4215" w:rsidP="000D7BD9">
      <w:pPr>
        <w:widowControl w:val="0"/>
        <w:suppressAutoHyphens/>
        <w:overflowPunct w:val="0"/>
        <w:autoSpaceDE w:val="0"/>
        <w:jc w:val="both"/>
        <w:textAlignment w:val="baseline"/>
        <w:rPr>
          <w:rFonts w:ascii="Avenir Book" w:eastAsia="Arial" w:hAnsi="Avenir Book" w:cs="Arial"/>
          <w:color w:val="000000" w:themeColor="text1"/>
          <w:sz w:val="21"/>
          <w:szCs w:val="21"/>
        </w:rPr>
      </w:pPr>
    </w:p>
    <w:p w14:paraId="47C73C16" w14:textId="77777777" w:rsidR="00EF4215" w:rsidRPr="00EF4215" w:rsidRDefault="00EF4215" w:rsidP="000D7BD9">
      <w:pPr>
        <w:pStyle w:val="NormalWeb"/>
        <w:shd w:val="clear" w:color="auto" w:fill="FFFFFF"/>
        <w:spacing w:before="0" w:beforeAutospacing="0" w:after="0" w:afterAutospacing="0"/>
        <w:jc w:val="both"/>
        <w:rPr>
          <w:rFonts w:ascii="Avenir Book" w:eastAsia="Arial" w:hAnsi="Avenir Book" w:cs="Arial"/>
          <w:b/>
          <w:color w:val="1F4E79" w:themeColor="accent5" w:themeShade="80"/>
        </w:rPr>
      </w:pPr>
      <w:r w:rsidRPr="00EF4215">
        <w:rPr>
          <w:rFonts w:ascii="Avenir Book" w:eastAsia="Arial" w:hAnsi="Avenir Book" w:cs="Arial"/>
          <w:b/>
          <w:color w:val="1F4E79" w:themeColor="accent5" w:themeShade="80"/>
        </w:rPr>
        <w:t>Attention à l’usage répétitif</w:t>
      </w:r>
    </w:p>
    <w:p w14:paraId="06AB06A5" w14:textId="324D6289" w:rsidR="00EF4215" w:rsidRDefault="00EF4215" w:rsidP="000D7BD9">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Pr>
          <w:rFonts w:ascii="Avenir Book" w:eastAsia="Arial" w:hAnsi="Avenir Book" w:cs="Arial"/>
          <w:color w:val="000000" w:themeColor="text1"/>
          <w:sz w:val="21"/>
          <w:szCs w:val="21"/>
        </w:rPr>
        <w:t>L</w:t>
      </w:r>
      <w:r w:rsidRPr="00EF4215">
        <w:rPr>
          <w:rFonts w:ascii="Avenir Book" w:eastAsia="Arial" w:hAnsi="Avenir Book" w:cs="Arial"/>
          <w:color w:val="000000" w:themeColor="text1"/>
          <w:sz w:val="21"/>
          <w:szCs w:val="21"/>
        </w:rPr>
        <w:t>’exercice de brise-glace peut parfois se révéler délicat</w:t>
      </w:r>
      <w:r>
        <w:rPr>
          <w:rFonts w:ascii="Avenir Book" w:eastAsia="Arial" w:hAnsi="Avenir Book" w:cs="Arial"/>
          <w:color w:val="000000" w:themeColor="text1"/>
          <w:sz w:val="21"/>
          <w:szCs w:val="21"/>
        </w:rPr>
        <w:t xml:space="preserve"> car il est de plus en plus pratiqué et les participants peuvent éprouver un sentiment de lassitude surtout s’ils ne sont plus sous le charme de la nouveauté ou du jeu.</w:t>
      </w:r>
    </w:p>
    <w:p w14:paraId="5DCA001A" w14:textId="77777777" w:rsidR="00EF4215" w:rsidRPr="00EF4215" w:rsidRDefault="00EF4215" w:rsidP="000D7BD9">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p>
    <w:p w14:paraId="6A2AA60E" w14:textId="77777777" w:rsidR="00EF4215" w:rsidRPr="00EF4215" w:rsidRDefault="00EF4215" w:rsidP="000D7BD9">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color w:val="000000" w:themeColor="text1"/>
          <w:sz w:val="21"/>
          <w:szCs w:val="21"/>
        </w:rPr>
        <w:t xml:space="preserve">Le facilitateur en tiendra compte dans le choix de son </w:t>
      </w:r>
      <w:proofErr w:type="spellStart"/>
      <w:r w:rsidRPr="00EF4215">
        <w:rPr>
          <w:rFonts w:ascii="Avenir Book" w:eastAsia="Arial" w:hAnsi="Avenir Book" w:cs="Arial"/>
          <w:color w:val="000000" w:themeColor="text1"/>
          <w:sz w:val="21"/>
          <w:szCs w:val="21"/>
        </w:rPr>
        <w:t>icebreaker</w:t>
      </w:r>
      <w:proofErr w:type="spellEnd"/>
      <w:r w:rsidRPr="00EF4215">
        <w:rPr>
          <w:rFonts w:ascii="Avenir Book" w:eastAsia="Arial" w:hAnsi="Avenir Book" w:cs="Arial"/>
          <w:color w:val="000000" w:themeColor="text1"/>
          <w:sz w:val="21"/>
          <w:szCs w:val="21"/>
        </w:rPr>
        <w:t xml:space="preserve">. Il fera surtout en sorte que les explications des règles du jeu soient courtes, simples et compréhensibles. Nous avons tous en tête de trop longues explications qui perdent les « joueurs ». Le meilleur </w:t>
      </w:r>
      <w:proofErr w:type="spellStart"/>
      <w:r w:rsidRPr="00EF4215">
        <w:rPr>
          <w:rFonts w:ascii="Avenir Book" w:eastAsia="Arial" w:hAnsi="Avenir Book" w:cs="Arial"/>
          <w:color w:val="000000" w:themeColor="text1"/>
          <w:sz w:val="21"/>
          <w:szCs w:val="21"/>
        </w:rPr>
        <w:t>icebreaker</w:t>
      </w:r>
      <w:proofErr w:type="spellEnd"/>
      <w:r w:rsidRPr="00EF4215">
        <w:rPr>
          <w:rFonts w:ascii="Avenir Book" w:eastAsia="Arial" w:hAnsi="Avenir Book" w:cs="Arial"/>
          <w:color w:val="000000" w:themeColor="text1"/>
          <w:sz w:val="21"/>
          <w:szCs w:val="21"/>
        </w:rPr>
        <w:t xml:space="preserve"> est fluide, il passe inaperçu, il coule de source.</w:t>
      </w:r>
    </w:p>
    <w:p w14:paraId="361217CD" w14:textId="571D4F49" w:rsidR="00EF4215" w:rsidRPr="000D7BD9" w:rsidRDefault="00EF4215" w:rsidP="000D7BD9">
      <w:pPr>
        <w:widowControl w:val="0"/>
        <w:suppressAutoHyphens/>
        <w:overflowPunct w:val="0"/>
        <w:autoSpaceDE w:val="0"/>
        <w:jc w:val="both"/>
        <w:textAlignment w:val="baseline"/>
        <w:rPr>
          <w:rFonts w:ascii="Avenir Book" w:hAnsi="Avenir Book" w:cs="Calibri"/>
          <w:color w:val="000000" w:themeColor="text1"/>
          <w:sz w:val="21"/>
          <w:szCs w:val="21"/>
        </w:rPr>
      </w:pPr>
    </w:p>
    <w:p w14:paraId="1A777A37" w14:textId="40D289A1" w:rsidR="000D7BD9" w:rsidRPr="000D7BD9" w:rsidRDefault="000D7BD9" w:rsidP="000D7BD9">
      <w:pPr>
        <w:widowControl w:val="0"/>
        <w:suppressAutoHyphens/>
        <w:overflowPunct w:val="0"/>
        <w:autoSpaceDE w:val="0"/>
        <w:jc w:val="both"/>
        <w:textAlignment w:val="baseline"/>
        <w:rPr>
          <w:rFonts w:ascii="Avenir Book" w:eastAsia="Arial" w:hAnsi="Avenir Book" w:cs="Arial"/>
          <w:b/>
          <w:color w:val="1F4E79" w:themeColor="accent5" w:themeShade="80"/>
        </w:rPr>
      </w:pPr>
      <w:r w:rsidRPr="000D7BD9">
        <w:rPr>
          <w:rFonts w:ascii="Avenir Book" w:eastAsia="Arial" w:hAnsi="Avenir Book" w:cs="Arial"/>
          <w:b/>
          <w:color w:val="1F4E79" w:themeColor="accent5" w:themeShade="80"/>
        </w:rPr>
        <w:t>Une étape dans l’accueil</w:t>
      </w:r>
    </w:p>
    <w:p w14:paraId="67F6AEEA" w14:textId="77777777" w:rsidR="000D7BD9" w:rsidRPr="000D7BD9" w:rsidRDefault="000D7BD9" w:rsidP="000D7BD9">
      <w:pPr>
        <w:widowControl w:val="0"/>
        <w:suppressAutoHyphens/>
        <w:overflowPunct w:val="0"/>
        <w:autoSpaceDE w:val="0"/>
        <w:jc w:val="both"/>
        <w:textAlignment w:val="baseline"/>
        <w:rPr>
          <w:rFonts w:ascii="Avenir Book" w:hAnsi="Avenir Book" w:cs="Calibri"/>
          <w:color w:val="000000" w:themeColor="text1"/>
          <w:sz w:val="21"/>
          <w:szCs w:val="21"/>
        </w:rPr>
      </w:pPr>
    </w:p>
    <w:p w14:paraId="60E1F5C5" w14:textId="01D5F83D" w:rsidR="000D7BD9" w:rsidRDefault="000D7BD9" w:rsidP="000D7BD9">
      <w:pPr>
        <w:jc w:val="both"/>
        <w:rPr>
          <w:rFonts w:ascii="Avenir Book" w:hAnsi="Avenir Book"/>
          <w:sz w:val="21"/>
          <w:szCs w:val="21"/>
        </w:rPr>
      </w:pPr>
      <w:r w:rsidRPr="000D7BD9">
        <w:rPr>
          <w:rFonts w:ascii="Avenir Book" w:hAnsi="Avenir Book"/>
          <w:sz w:val="21"/>
          <w:szCs w:val="21"/>
        </w:rPr>
        <w:t>Le jeu d’inclusion n’est qu’une étape de l’inclusion. Il ne se suf</w:t>
      </w:r>
      <w:r>
        <w:rPr>
          <w:rFonts w:ascii="Avenir Book" w:hAnsi="Avenir Book"/>
          <w:sz w:val="21"/>
          <w:szCs w:val="21"/>
        </w:rPr>
        <w:t>fi</w:t>
      </w:r>
      <w:r w:rsidRPr="000D7BD9">
        <w:rPr>
          <w:rFonts w:ascii="Avenir Book" w:hAnsi="Avenir Book"/>
          <w:sz w:val="21"/>
          <w:szCs w:val="21"/>
        </w:rPr>
        <w:t xml:space="preserve">t pas à lui-même. Le jeu d’inclusion a un objectif ajusté aux enjeux de la rencontre. Ce temps permet de faire le pont entre la vie en-dehors du groupe et la vie du groupe, </w:t>
      </w:r>
      <w:proofErr w:type="gramStart"/>
      <w:r w:rsidRPr="000D7BD9">
        <w:rPr>
          <w:rFonts w:ascii="Avenir Book" w:hAnsi="Avenir Book"/>
          <w:sz w:val="21"/>
          <w:szCs w:val="21"/>
        </w:rPr>
        <w:t>entre le</w:t>
      </w:r>
      <w:proofErr w:type="gramEnd"/>
      <w:r w:rsidRPr="000D7BD9">
        <w:rPr>
          <w:rFonts w:ascii="Avenir Book" w:hAnsi="Avenir Book"/>
          <w:sz w:val="21"/>
          <w:szCs w:val="21"/>
        </w:rPr>
        <w:t xml:space="preserve"> hors-sujet (qui importe dans la vie de tous les jours comme un accident, une naissance, un imprévu...) et le sujet de la réunion. </w:t>
      </w:r>
    </w:p>
    <w:p w14:paraId="08A0E992" w14:textId="77777777" w:rsidR="000D7BD9" w:rsidRDefault="000D7BD9" w:rsidP="000D7BD9">
      <w:pPr>
        <w:jc w:val="both"/>
        <w:rPr>
          <w:rFonts w:ascii="Avenir Book" w:hAnsi="Avenir Book"/>
          <w:sz w:val="21"/>
          <w:szCs w:val="21"/>
        </w:rPr>
      </w:pPr>
    </w:p>
    <w:p w14:paraId="29E216F3" w14:textId="1FC670A8" w:rsidR="000D7BD9" w:rsidRDefault="000D7BD9" w:rsidP="000D7BD9">
      <w:pPr>
        <w:jc w:val="both"/>
        <w:rPr>
          <w:rFonts w:ascii="Avenir Book" w:hAnsi="Avenir Book"/>
          <w:sz w:val="21"/>
          <w:szCs w:val="21"/>
        </w:rPr>
      </w:pPr>
      <w:r>
        <w:rPr>
          <w:rFonts w:ascii="Avenir Book" w:hAnsi="Avenir Book" w:cs="Calibri"/>
          <w:noProof/>
          <w:color w:val="000000" w:themeColor="text1"/>
          <w:sz w:val="21"/>
          <w:szCs w:val="21"/>
        </w:rPr>
        <w:drawing>
          <wp:anchor distT="0" distB="0" distL="114300" distR="114300" simplePos="0" relativeHeight="251682816" behindDoc="1" locked="0" layoutInCell="1" allowOverlap="1" wp14:anchorId="5FD2946F" wp14:editId="0A618602">
            <wp:simplePos x="0" y="0"/>
            <wp:positionH relativeFrom="column">
              <wp:posOffset>2983865</wp:posOffset>
            </wp:positionH>
            <wp:positionV relativeFrom="paragraph">
              <wp:posOffset>310515</wp:posOffset>
            </wp:positionV>
            <wp:extent cx="3709670" cy="2190115"/>
            <wp:effectExtent l="0" t="0" r="0" b="0"/>
            <wp:wrapTight wrapText="bothSides">
              <wp:wrapPolygon edited="0">
                <wp:start x="0" y="0"/>
                <wp:lineTo x="0" y="21418"/>
                <wp:lineTo x="21519" y="21418"/>
                <wp:lineTo x="21519" y="0"/>
                <wp:lineTo x="0" y="0"/>
              </wp:wrapPolygon>
            </wp:wrapTight>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3" cstate="screen">
                      <a:extLst>
                        <a:ext uri="{28A0092B-C50C-407E-A947-70E740481C1C}">
                          <a14:useLocalDpi xmlns:a14="http://schemas.microsoft.com/office/drawing/2010/main"/>
                        </a:ext>
                      </a:extLst>
                    </a:blip>
                    <a:stretch>
                      <a:fillRect/>
                    </a:stretch>
                  </pic:blipFill>
                  <pic:spPr>
                    <a:xfrm>
                      <a:off x="0" y="0"/>
                      <a:ext cx="3709670" cy="2190115"/>
                    </a:xfrm>
                    <a:prstGeom prst="rect">
                      <a:avLst/>
                    </a:prstGeom>
                  </pic:spPr>
                </pic:pic>
              </a:graphicData>
            </a:graphic>
            <wp14:sizeRelH relativeFrom="margin">
              <wp14:pctWidth>0</wp14:pctWidth>
            </wp14:sizeRelH>
            <wp14:sizeRelV relativeFrom="margin">
              <wp14:pctHeight>0</wp14:pctHeight>
            </wp14:sizeRelV>
          </wp:anchor>
        </w:drawing>
      </w:r>
      <w:r>
        <w:rPr>
          <w:rFonts w:ascii="Avenir Book" w:hAnsi="Avenir Book"/>
          <w:sz w:val="21"/>
          <w:szCs w:val="21"/>
        </w:rPr>
        <w:t xml:space="preserve">L’inclusion </w:t>
      </w:r>
      <w:r w:rsidRPr="000D7BD9">
        <w:rPr>
          <w:rFonts w:ascii="Avenir Book" w:hAnsi="Avenir Book"/>
          <w:sz w:val="21"/>
          <w:szCs w:val="21"/>
        </w:rPr>
        <w:t>doit aller chercher dans l'expérience de la personne. Cela permet à chacun de bouger ou de prendre la parole af</w:t>
      </w:r>
      <w:r>
        <w:rPr>
          <w:rFonts w:ascii="Avenir Book" w:hAnsi="Avenir Book"/>
          <w:sz w:val="21"/>
          <w:szCs w:val="21"/>
        </w:rPr>
        <w:t>i</w:t>
      </w:r>
      <w:r w:rsidRPr="000D7BD9">
        <w:rPr>
          <w:rFonts w:ascii="Avenir Book" w:hAnsi="Avenir Book"/>
          <w:sz w:val="21"/>
          <w:szCs w:val="21"/>
        </w:rPr>
        <w:t>n de commencer à participer à la vie du groupe. Il faut éviter des inégalités trop importante</w:t>
      </w:r>
      <w:r>
        <w:rPr>
          <w:rFonts w:ascii="Avenir Book" w:hAnsi="Avenir Book"/>
          <w:sz w:val="21"/>
          <w:szCs w:val="21"/>
        </w:rPr>
        <w:t>s</w:t>
      </w:r>
      <w:r w:rsidRPr="000D7BD9">
        <w:rPr>
          <w:rFonts w:ascii="Avenir Book" w:hAnsi="Avenir Book"/>
          <w:sz w:val="21"/>
          <w:szCs w:val="21"/>
        </w:rPr>
        <w:t xml:space="preserve"> entre ses membres</w:t>
      </w:r>
      <w:r>
        <w:rPr>
          <w:rFonts w:ascii="Avenir Book" w:hAnsi="Avenir Book"/>
          <w:sz w:val="21"/>
          <w:szCs w:val="21"/>
        </w:rPr>
        <w:t xml:space="preserve"> et maintenir dans l’inclusion la parité et la liberté de parole</w:t>
      </w:r>
      <w:r w:rsidRPr="000D7BD9">
        <w:rPr>
          <w:rFonts w:ascii="Avenir Book" w:hAnsi="Avenir Book"/>
          <w:sz w:val="21"/>
          <w:szCs w:val="21"/>
        </w:rPr>
        <w:t>.</w:t>
      </w:r>
    </w:p>
    <w:p w14:paraId="0271A0B5" w14:textId="29B4FFCF" w:rsidR="000D7BD9" w:rsidRDefault="000D7BD9" w:rsidP="000D7BD9">
      <w:pPr>
        <w:jc w:val="both"/>
        <w:rPr>
          <w:rFonts w:ascii="Avenir Book" w:hAnsi="Avenir Book"/>
          <w:sz w:val="21"/>
          <w:szCs w:val="21"/>
        </w:rPr>
      </w:pPr>
    </w:p>
    <w:p w14:paraId="60211270" w14:textId="499DF164" w:rsidR="000D7BD9" w:rsidRDefault="000D7BD9" w:rsidP="000D7BD9">
      <w:pPr>
        <w:jc w:val="both"/>
        <w:rPr>
          <w:rFonts w:ascii="Avenir Book" w:hAnsi="Avenir Book"/>
          <w:sz w:val="21"/>
          <w:szCs w:val="21"/>
        </w:rPr>
      </w:pPr>
      <w:r w:rsidRPr="000D7BD9">
        <w:rPr>
          <w:rFonts w:ascii="Avenir Book" w:hAnsi="Avenir Book"/>
          <w:sz w:val="21"/>
          <w:szCs w:val="21"/>
        </w:rPr>
        <w:t>Les méthodes peuvent être plus ou moins impliquantes en fonction du groupe</w:t>
      </w:r>
      <w:r>
        <w:rPr>
          <w:rFonts w:ascii="Avenir Book" w:hAnsi="Avenir Book"/>
          <w:sz w:val="21"/>
          <w:szCs w:val="21"/>
        </w:rPr>
        <w:t xml:space="preserve"> et des relations interpersonnelles si certains se connaissent dans le groupe</w:t>
      </w:r>
      <w:r w:rsidRPr="000D7BD9">
        <w:rPr>
          <w:rFonts w:ascii="Avenir Book" w:hAnsi="Avenir Book"/>
          <w:sz w:val="21"/>
          <w:szCs w:val="21"/>
        </w:rPr>
        <w:t>. Moins le groupe se connaît, plus l'inclusion est importante et doit être accessible à tous (donc simple, respectant l'intimité et le rapport au corps...).</w:t>
      </w:r>
    </w:p>
    <w:p w14:paraId="4B425C93" w14:textId="77777777" w:rsidR="000D7BD9" w:rsidRPr="000D7BD9" w:rsidRDefault="000D7BD9" w:rsidP="000D7BD9">
      <w:pPr>
        <w:jc w:val="both"/>
        <w:rPr>
          <w:rFonts w:ascii="Avenir Book" w:hAnsi="Avenir Book"/>
          <w:sz w:val="21"/>
          <w:szCs w:val="21"/>
        </w:rPr>
      </w:pPr>
    </w:p>
    <w:p w14:paraId="30F54F17" w14:textId="77777777" w:rsidR="00C5682E" w:rsidRDefault="00C5682E" w:rsidP="005E70C7">
      <w:pPr>
        <w:widowControl w:val="0"/>
        <w:suppressAutoHyphens/>
        <w:overflowPunct w:val="0"/>
        <w:autoSpaceDE w:val="0"/>
        <w:ind w:left="4963"/>
        <w:jc w:val="both"/>
        <w:textAlignment w:val="baseline"/>
        <w:rPr>
          <w:rFonts w:ascii="Avenir Book" w:hAnsi="Avenir Book" w:cs="Calibri"/>
          <w:b/>
          <w:bCs/>
          <w:color w:val="000000" w:themeColor="text1"/>
          <w:sz w:val="21"/>
          <w:szCs w:val="21"/>
        </w:rPr>
      </w:pPr>
    </w:p>
    <w:p w14:paraId="58D12BDA" w14:textId="77777777" w:rsidR="00C5682E" w:rsidRDefault="00C5682E" w:rsidP="005E70C7">
      <w:pPr>
        <w:widowControl w:val="0"/>
        <w:suppressAutoHyphens/>
        <w:overflowPunct w:val="0"/>
        <w:autoSpaceDE w:val="0"/>
        <w:ind w:left="4963"/>
        <w:jc w:val="both"/>
        <w:textAlignment w:val="baseline"/>
        <w:rPr>
          <w:rFonts w:ascii="Avenir Book" w:hAnsi="Avenir Book" w:cs="Calibri"/>
          <w:b/>
          <w:bCs/>
          <w:color w:val="000000" w:themeColor="text1"/>
          <w:sz w:val="21"/>
          <w:szCs w:val="21"/>
        </w:rPr>
      </w:pPr>
    </w:p>
    <w:p w14:paraId="7B633286" w14:textId="77777777" w:rsidR="00C5682E" w:rsidRDefault="00C5682E" w:rsidP="005E70C7">
      <w:pPr>
        <w:widowControl w:val="0"/>
        <w:suppressAutoHyphens/>
        <w:overflowPunct w:val="0"/>
        <w:autoSpaceDE w:val="0"/>
        <w:ind w:left="4963"/>
        <w:jc w:val="both"/>
        <w:textAlignment w:val="baseline"/>
        <w:rPr>
          <w:rFonts w:ascii="Avenir Book" w:hAnsi="Avenir Book" w:cs="Calibri"/>
          <w:b/>
          <w:bCs/>
          <w:color w:val="000000" w:themeColor="text1"/>
          <w:sz w:val="21"/>
          <w:szCs w:val="21"/>
        </w:rPr>
      </w:pPr>
    </w:p>
    <w:p w14:paraId="481FCB0F" w14:textId="77777777" w:rsidR="00C5682E" w:rsidRDefault="00C5682E" w:rsidP="005E70C7">
      <w:pPr>
        <w:widowControl w:val="0"/>
        <w:suppressAutoHyphens/>
        <w:overflowPunct w:val="0"/>
        <w:autoSpaceDE w:val="0"/>
        <w:ind w:left="4963"/>
        <w:jc w:val="both"/>
        <w:textAlignment w:val="baseline"/>
        <w:rPr>
          <w:rFonts w:ascii="Avenir Book" w:hAnsi="Avenir Book" w:cs="Calibri"/>
          <w:b/>
          <w:bCs/>
          <w:color w:val="000000" w:themeColor="text1"/>
          <w:sz w:val="21"/>
          <w:szCs w:val="21"/>
        </w:rPr>
      </w:pPr>
    </w:p>
    <w:p w14:paraId="4C12A1CC" w14:textId="27963298" w:rsidR="000D7BD9" w:rsidRPr="005E70C7" w:rsidRDefault="000D7BD9" w:rsidP="005E70C7">
      <w:pPr>
        <w:widowControl w:val="0"/>
        <w:suppressAutoHyphens/>
        <w:overflowPunct w:val="0"/>
        <w:autoSpaceDE w:val="0"/>
        <w:ind w:left="4963"/>
        <w:jc w:val="both"/>
        <w:textAlignment w:val="baseline"/>
        <w:rPr>
          <w:rFonts w:ascii="Avenir Book" w:hAnsi="Avenir Book" w:cs="Calibri"/>
          <w:b/>
          <w:bCs/>
          <w:color w:val="000000" w:themeColor="text1"/>
          <w:sz w:val="21"/>
          <w:szCs w:val="21"/>
        </w:rPr>
      </w:pPr>
      <w:r w:rsidRPr="000D7BD9">
        <w:rPr>
          <w:rFonts w:ascii="Avenir Book" w:hAnsi="Avenir Book" w:cs="Calibri"/>
          <w:b/>
          <w:bCs/>
          <w:color w:val="000000" w:themeColor="text1"/>
          <w:sz w:val="21"/>
          <w:szCs w:val="21"/>
        </w:rPr>
        <w:t>Exemple</w:t>
      </w:r>
    </w:p>
    <w:p w14:paraId="3AE60EA7" w14:textId="77777777" w:rsidR="00C5682E" w:rsidRDefault="00C5682E" w:rsidP="000D7BD9">
      <w:pPr>
        <w:widowControl w:val="0"/>
        <w:suppressAutoHyphens/>
        <w:overflowPunct w:val="0"/>
        <w:autoSpaceDE w:val="0"/>
        <w:jc w:val="both"/>
        <w:textAlignment w:val="baseline"/>
        <w:rPr>
          <w:rFonts w:ascii="Avenir Book" w:eastAsia="Arial" w:hAnsi="Avenir Book" w:cs="Arial"/>
          <w:b/>
          <w:color w:val="1F4E79" w:themeColor="accent5" w:themeShade="80"/>
        </w:rPr>
      </w:pPr>
    </w:p>
    <w:p w14:paraId="6B1597EA" w14:textId="06BDD020" w:rsidR="00EF4215" w:rsidRPr="00EF4215" w:rsidRDefault="00EF4215" w:rsidP="000D7BD9">
      <w:pPr>
        <w:widowControl w:val="0"/>
        <w:suppressAutoHyphens/>
        <w:overflowPunct w:val="0"/>
        <w:autoSpaceDE w:val="0"/>
        <w:jc w:val="both"/>
        <w:textAlignment w:val="baseline"/>
        <w:rPr>
          <w:rFonts w:ascii="Avenir Book" w:eastAsia="Arial" w:hAnsi="Avenir Book" w:cs="Arial"/>
          <w:b/>
          <w:color w:val="1F4E79" w:themeColor="accent5" w:themeShade="80"/>
        </w:rPr>
      </w:pPr>
      <w:r w:rsidRPr="00EF4215">
        <w:rPr>
          <w:rFonts w:ascii="Avenir Book" w:eastAsia="Arial" w:hAnsi="Avenir Book" w:cs="Arial"/>
          <w:b/>
          <w:color w:val="1F4E79" w:themeColor="accent5" w:themeShade="80"/>
        </w:rPr>
        <w:t>Quelques exemples :</w:t>
      </w:r>
    </w:p>
    <w:p w14:paraId="68EEE6E4" w14:textId="29C6232C" w:rsidR="00EF4215" w:rsidRPr="004E4E14" w:rsidRDefault="00EF4215" w:rsidP="000D7BD9">
      <w:pPr>
        <w:widowControl w:val="0"/>
        <w:suppressAutoHyphens/>
        <w:overflowPunct w:val="0"/>
        <w:autoSpaceDE w:val="0"/>
        <w:jc w:val="both"/>
        <w:textAlignment w:val="baseline"/>
        <w:rPr>
          <w:rFonts w:ascii="Arial" w:hAnsi="Arial" w:cs="Calibri"/>
          <w:color w:val="000000" w:themeColor="text1"/>
          <w:sz w:val="15"/>
          <w:szCs w:val="20"/>
          <w:lang w:val="fr-CA"/>
        </w:rPr>
      </w:pPr>
    </w:p>
    <w:p w14:paraId="5641589E" w14:textId="1A648788" w:rsidR="00EF4215" w:rsidRPr="00EF4215" w:rsidRDefault="00EF4215" w:rsidP="00EF4215">
      <w:pPr>
        <w:widowControl w:val="0"/>
        <w:suppressAutoHyphens/>
        <w:overflowPunct w:val="0"/>
        <w:autoSpaceDE w:val="0"/>
        <w:jc w:val="both"/>
        <w:textAlignment w:val="baseline"/>
        <w:rPr>
          <w:rFonts w:ascii="Avenir Book" w:hAnsi="Avenir Book"/>
          <w:b/>
          <w:bCs/>
          <w:color w:val="FF9300"/>
          <w:sz w:val="22"/>
          <w:szCs w:val="22"/>
        </w:rPr>
      </w:pPr>
      <w:r w:rsidRPr="00EF4215">
        <w:rPr>
          <w:rFonts w:ascii="Avenir Book" w:hAnsi="Avenir Book"/>
          <w:b/>
          <w:bCs/>
          <w:color w:val="FF9300"/>
          <w:sz w:val="22"/>
          <w:szCs w:val="22"/>
        </w:rPr>
        <w:t>Le Photolangage</w:t>
      </w:r>
    </w:p>
    <w:p w14:paraId="19BCE7A9" w14:textId="2E02F607" w:rsidR="00EF4215" w:rsidRPr="009949F7" w:rsidRDefault="004E4E14" w:rsidP="00EF4215">
      <w:pPr>
        <w:widowControl w:val="0"/>
        <w:suppressAutoHyphens/>
        <w:overflowPunct w:val="0"/>
        <w:autoSpaceDE w:val="0"/>
        <w:jc w:val="both"/>
        <w:textAlignment w:val="baseline"/>
        <w:rPr>
          <w:rFonts w:ascii="Arial" w:hAnsi="Arial" w:cs="Calibri"/>
          <w:color w:val="000000" w:themeColor="text1"/>
          <w:sz w:val="11"/>
          <w:szCs w:val="11"/>
          <w:lang w:val="fr-CA"/>
        </w:rPr>
      </w:pPr>
      <w:r w:rsidRPr="009949F7">
        <w:rPr>
          <w:rFonts w:ascii="Avenir Book" w:eastAsia="Arial" w:hAnsi="Avenir Book" w:cs="Arial"/>
          <w:noProof/>
          <w:color w:val="000000" w:themeColor="text1"/>
          <w:sz w:val="11"/>
          <w:szCs w:val="11"/>
        </w:rPr>
        <w:drawing>
          <wp:anchor distT="0" distB="0" distL="114300" distR="114300" simplePos="0" relativeHeight="251680768" behindDoc="1" locked="0" layoutInCell="1" allowOverlap="1" wp14:anchorId="79F1F8F5" wp14:editId="253032EA">
            <wp:simplePos x="0" y="0"/>
            <wp:positionH relativeFrom="column">
              <wp:posOffset>4444365</wp:posOffset>
            </wp:positionH>
            <wp:positionV relativeFrom="paragraph">
              <wp:posOffset>168275</wp:posOffset>
            </wp:positionV>
            <wp:extent cx="2256155" cy="2079625"/>
            <wp:effectExtent l="0" t="0" r="4445" b="3175"/>
            <wp:wrapTight wrapText="bothSides">
              <wp:wrapPolygon edited="0">
                <wp:start x="0" y="0"/>
                <wp:lineTo x="0" y="21369"/>
                <wp:lineTo x="122" y="21501"/>
                <wp:lineTo x="21399" y="21501"/>
                <wp:lineTo x="21521" y="21237"/>
                <wp:lineTo x="21521" y="0"/>
                <wp:lineTo x="0" y="0"/>
              </wp:wrapPolygon>
            </wp:wrapTight>
            <wp:docPr id="6" name="Image 6" descr="Une image contenant texte, différent, divers,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différent, divers, plusieurs&#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2256155" cy="2079625"/>
                    </a:xfrm>
                    <a:prstGeom prst="rect">
                      <a:avLst/>
                    </a:prstGeom>
                  </pic:spPr>
                </pic:pic>
              </a:graphicData>
            </a:graphic>
            <wp14:sizeRelH relativeFrom="margin">
              <wp14:pctWidth>0</wp14:pctWidth>
            </wp14:sizeRelH>
            <wp14:sizeRelV relativeFrom="margin">
              <wp14:pctHeight>0</wp14:pctHeight>
            </wp14:sizeRelV>
          </wp:anchor>
        </w:drawing>
      </w:r>
    </w:p>
    <w:p w14:paraId="2F9D48BF" w14:textId="1C8B7B39" w:rsidR="00EF4215" w:rsidRPr="00EF4215"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b/>
          <w:bCs/>
          <w:color w:val="000000" w:themeColor="text1"/>
          <w:sz w:val="21"/>
          <w:szCs w:val="21"/>
        </w:rPr>
        <w:t>Principe :</w:t>
      </w:r>
      <w:r w:rsidRPr="00EF4215">
        <w:rPr>
          <w:rFonts w:ascii="Avenir Book" w:eastAsia="Arial" w:hAnsi="Avenir Book" w:cs="Arial"/>
          <w:color w:val="000000" w:themeColor="text1"/>
          <w:sz w:val="21"/>
          <w:szCs w:val="21"/>
        </w:rPr>
        <w:t> Utiliser des images ou jeu de cartes photo-langage pour connaître l’état d’esprit de vos participants sur une question précise ou en rapport avec l’atelier, ou l’humeur du jour, pour faire un lien avec le sujet de l’atelier, de la réunion ou de la formation. L’utilisation d’images permet de libérer la parole et d’appréhender les choses sous une autre approche.</w:t>
      </w:r>
    </w:p>
    <w:p w14:paraId="3FFC85CD" w14:textId="23471B6E" w:rsidR="00EF4215" w:rsidRPr="00EF4215"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b/>
          <w:bCs/>
          <w:color w:val="000000" w:themeColor="text1"/>
          <w:sz w:val="21"/>
          <w:szCs w:val="21"/>
        </w:rPr>
        <w:t>Nombre de participants :</w:t>
      </w:r>
      <w:r w:rsidRPr="00EF4215">
        <w:rPr>
          <w:rFonts w:ascii="Avenir Book" w:eastAsia="Arial" w:hAnsi="Avenir Book" w:cs="Arial"/>
          <w:color w:val="000000" w:themeColor="text1"/>
          <w:sz w:val="21"/>
          <w:szCs w:val="21"/>
        </w:rPr>
        <w:t> de 2 à 20</w:t>
      </w:r>
    </w:p>
    <w:p w14:paraId="308A71A8" w14:textId="79A1F703" w:rsidR="00727899"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4E4E14">
        <w:rPr>
          <w:rFonts w:ascii="Avenir Book" w:eastAsia="Arial" w:hAnsi="Avenir Book" w:cs="Arial"/>
          <w:b/>
          <w:bCs/>
          <w:color w:val="000000" w:themeColor="text1"/>
          <w:sz w:val="21"/>
          <w:szCs w:val="21"/>
        </w:rPr>
        <w:t>Durée</w:t>
      </w:r>
      <w:r w:rsidRPr="00EF4215">
        <w:rPr>
          <w:rFonts w:ascii="Avenir Book" w:eastAsia="Arial" w:hAnsi="Avenir Book" w:cs="Arial"/>
          <w:color w:val="000000" w:themeColor="text1"/>
          <w:sz w:val="21"/>
          <w:szCs w:val="21"/>
        </w:rPr>
        <w:t xml:space="preserve"> : max 20 minutes</w:t>
      </w:r>
    </w:p>
    <w:p w14:paraId="4B3D6951" w14:textId="001E355F" w:rsidR="00727899" w:rsidRPr="00727899" w:rsidRDefault="00727899" w:rsidP="004E4E14">
      <w:pPr>
        <w:pStyle w:val="NormalWeb"/>
        <w:shd w:val="clear" w:color="auto" w:fill="FFFFFF"/>
        <w:spacing w:before="0" w:beforeAutospacing="0" w:after="0" w:afterAutospacing="0"/>
        <w:jc w:val="both"/>
        <w:rPr>
          <w:rFonts w:ascii="Avenir Book" w:eastAsia="Arial" w:hAnsi="Avenir Book" w:cs="Arial"/>
          <w:b/>
          <w:bCs/>
          <w:color w:val="000000" w:themeColor="text1"/>
          <w:sz w:val="21"/>
          <w:szCs w:val="21"/>
        </w:rPr>
      </w:pPr>
      <w:r w:rsidRPr="00727899">
        <w:rPr>
          <w:rFonts w:ascii="Avenir Book" w:eastAsia="Arial" w:hAnsi="Avenir Book" w:cs="Arial"/>
          <w:b/>
          <w:bCs/>
          <w:color w:val="000000" w:themeColor="text1"/>
          <w:sz w:val="21"/>
          <w:szCs w:val="21"/>
        </w:rPr>
        <w:t>Consignes</w:t>
      </w:r>
    </w:p>
    <w:p w14:paraId="252D00B5" w14:textId="024B890B" w:rsidR="00727899" w:rsidRDefault="00727899" w:rsidP="00727899">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727899">
        <w:rPr>
          <w:rFonts w:ascii="Avenir Book" w:eastAsia="Arial" w:hAnsi="Avenir Book" w:cs="Arial"/>
          <w:color w:val="000000" w:themeColor="text1"/>
          <w:sz w:val="21"/>
          <w:szCs w:val="21"/>
        </w:rPr>
        <w:t>Quelle photo pour parler de moi, de mon humeur, de l’état d’esprit dans lequel j’arrive ou autre sujet…</w:t>
      </w:r>
      <w:r>
        <w:rPr>
          <w:rFonts w:ascii="Avenir Book" w:eastAsia="Arial" w:hAnsi="Avenir Book" w:cs="Arial"/>
          <w:color w:val="000000" w:themeColor="text1"/>
          <w:sz w:val="21"/>
          <w:szCs w:val="21"/>
        </w:rPr>
        <w:t> ?</w:t>
      </w:r>
    </w:p>
    <w:p w14:paraId="59E3D12E" w14:textId="64625B5C" w:rsidR="00727899" w:rsidRPr="00727899" w:rsidRDefault="00727899" w:rsidP="00DE5C69">
      <w:pPr>
        <w:pStyle w:val="NormalWeb"/>
        <w:numPr>
          <w:ilvl w:val="0"/>
          <w:numId w:val="33"/>
        </w:numPr>
        <w:shd w:val="clear" w:color="auto" w:fill="FFFFFF"/>
        <w:spacing w:before="0" w:beforeAutospacing="0" w:after="0" w:afterAutospacing="0"/>
        <w:ind w:left="426"/>
        <w:jc w:val="both"/>
        <w:rPr>
          <w:rFonts w:ascii="Avenir Book" w:eastAsia="Arial" w:hAnsi="Avenir Book" w:cs="Arial"/>
          <w:color w:val="000000" w:themeColor="text1"/>
          <w:sz w:val="21"/>
          <w:szCs w:val="21"/>
        </w:rPr>
      </w:pPr>
      <w:r w:rsidRPr="00727899">
        <w:rPr>
          <w:rFonts w:ascii="Avenir Book" w:eastAsia="Arial" w:hAnsi="Avenir Book" w:cs="Arial"/>
          <w:color w:val="000000" w:themeColor="text1"/>
          <w:sz w:val="21"/>
          <w:szCs w:val="21"/>
        </w:rPr>
        <w:t>Cette image est laissée 1 à 2mn à l’écran</w:t>
      </w:r>
    </w:p>
    <w:p w14:paraId="3D54511F" w14:textId="07828C1F" w:rsidR="00727899" w:rsidRPr="004E4E14" w:rsidRDefault="00727899" w:rsidP="00DE5C69">
      <w:pPr>
        <w:pStyle w:val="NormalWeb"/>
        <w:numPr>
          <w:ilvl w:val="0"/>
          <w:numId w:val="33"/>
        </w:numPr>
        <w:shd w:val="clear" w:color="auto" w:fill="FFFFFF"/>
        <w:spacing w:before="0" w:beforeAutospacing="0" w:after="0" w:afterAutospacing="0"/>
        <w:ind w:left="426"/>
        <w:jc w:val="both"/>
        <w:rPr>
          <w:rFonts w:ascii="Avenir Book" w:eastAsia="Arial" w:hAnsi="Avenir Book" w:cs="Arial"/>
          <w:color w:val="000000" w:themeColor="text1"/>
          <w:sz w:val="21"/>
          <w:szCs w:val="21"/>
        </w:rPr>
      </w:pPr>
      <w:r w:rsidRPr="00727899">
        <w:rPr>
          <w:rFonts w:ascii="Avenir Book" w:eastAsia="Arial" w:hAnsi="Avenir Book" w:cs="Arial"/>
          <w:color w:val="000000" w:themeColor="text1"/>
          <w:sz w:val="21"/>
          <w:szCs w:val="21"/>
        </w:rPr>
        <w:t>Chacun choisit l’image puis partage, à l’oral ou dans le chat, en indiquant le numéro de la photo, ce que dit cette photo</w:t>
      </w:r>
    </w:p>
    <w:p w14:paraId="51E88AF4" w14:textId="77777777" w:rsidR="00EF4215" w:rsidRPr="004E4E14" w:rsidRDefault="00EF4215" w:rsidP="00EF4215">
      <w:pPr>
        <w:pStyle w:val="NormalWeb"/>
        <w:shd w:val="clear" w:color="auto" w:fill="FFFFFF"/>
        <w:spacing w:before="0" w:beforeAutospacing="0" w:after="0" w:afterAutospacing="0"/>
        <w:jc w:val="both"/>
        <w:rPr>
          <w:rFonts w:ascii="Avenir Book" w:eastAsia="Arial" w:hAnsi="Avenir Book" w:cs="Arial"/>
          <w:color w:val="000000" w:themeColor="text1"/>
          <w:sz w:val="13"/>
          <w:szCs w:val="13"/>
        </w:rPr>
      </w:pPr>
    </w:p>
    <w:p w14:paraId="167143F0" w14:textId="77777777" w:rsidR="00D917CD" w:rsidRDefault="00D917CD" w:rsidP="00EF4215">
      <w:pPr>
        <w:pStyle w:val="NormalWeb"/>
        <w:shd w:val="clear" w:color="auto" w:fill="FFFFFF"/>
        <w:spacing w:before="0" w:beforeAutospacing="0" w:after="0" w:afterAutospacing="0"/>
        <w:jc w:val="both"/>
        <w:rPr>
          <w:rFonts w:ascii="Avenir Book" w:hAnsi="Avenir Book"/>
          <w:b/>
          <w:bCs/>
          <w:color w:val="FF9300"/>
          <w:sz w:val="22"/>
          <w:szCs w:val="22"/>
        </w:rPr>
      </w:pPr>
    </w:p>
    <w:p w14:paraId="52BF8DBC" w14:textId="531CE45A" w:rsidR="00EF4215" w:rsidRDefault="007528C4" w:rsidP="00EF4215">
      <w:pPr>
        <w:pStyle w:val="NormalWeb"/>
        <w:shd w:val="clear" w:color="auto" w:fill="FFFFFF"/>
        <w:spacing w:before="0" w:beforeAutospacing="0" w:after="0" w:afterAutospacing="0"/>
        <w:jc w:val="both"/>
        <w:rPr>
          <w:rFonts w:ascii="Avenir Book" w:hAnsi="Avenir Book"/>
          <w:b/>
          <w:bCs/>
          <w:color w:val="FF9300"/>
          <w:sz w:val="22"/>
          <w:szCs w:val="22"/>
        </w:rPr>
      </w:pPr>
      <w:proofErr w:type="spellStart"/>
      <w:r w:rsidRPr="00EF4215">
        <w:rPr>
          <w:rFonts w:ascii="Avenir Book" w:hAnsi="Avenir Book"/>
          <w:b/>
          <w:bCs/>
          <w:color w:val="FF9300"/>
          <w:sz w:val="22"/>
          <w:szCs w:val="22"/>
        </w:rPr>
        <w:t>Mashmallow</w:t>
      </w:r>
      <w:proofErr w:type="spellEnd"/>
      <w:r w:rsidRPr="00EF4215">
        <w:rPr>
          <w:rFonts w:ascii="Avenir Book" w:hAnsi="Avenir Book"/>
          <w:b/>
          <w:bCs/>
          <w:color w:val="FF9300"/>
          <w:sz w:val="22"/>
          <w:szCs w:val="22"/>
        </w:rPr>
        <w:t xml:space="preserve"> challenge</w:t>
      </w:r>
      <w:r>
        <w:rPr>
          <w:rFonts w:ascii="Avenir Book" w:hAnsi="Avenir Book"/>
          <w:b/>
          <w:bCs/>
          <w:color w:val="FF9300"/>
          <w:sz w:val="22"/>
          <w:szCs w:val="22"/>
        </w:rPr>
        <w:t xml:space="preserve"> (équivalente de la tour de papier)</w:t>
      </w:r>
    </w:p>
    <w:p w14:paraId="0F90591D" w14:textId="77777777" w:rsidR="00EF4215" w:rsidRPr="009949F7" w:rsidRDefault="00EF4215" w:rsidP="004E4E14">
      <w:pPr>
        <w:pStyle w:val="NormalWeb"/>
        <w:shd w:val="clear" w:color="auto" w:fill="FFFFFF"/>
        <w:spacing w:before="0" w:beforeAutospacing="0" w:after="0" w:afterAutospacing="0"/>
        <w:jc w:val="both"/>
        <w:rPr>
          <w:rFonts w:ascii="Avenir Book" w:hAnsi="Avenir Book"/>
          <w:b/>
          <w:bCs/>
          <w:color w:val="FF9300"/>
          <w:sz w:val="11"/>
          <w:szCs w:val="11"/>
        </w:rPr>
      </w:pPr>
    </w:p>
    <w:p w14:paraId="37BA4C3C" w14:textId="7B1336B9" w:rsidR="00680B91" w:rsidRPr="00EF4215" w:rsidRDefault="007528C4"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Pr>
          <w:noProof/>
        </w:rPr>
        <w:drawing>
          <wp:anchor distT="0" distB="0" distL="114300" distR="114300" simplePos="0" relativeHeight="251681792" behindDoc="1" locked="0" layoutInCell="1" allowOverlap="1" wp14:anchorId="06F120D5" wp14:editId="465DE7C1">
            <wp:simplePos x="0" y="0"/>
            <wp:positionH relativeFrom="column">
              <wp:posOffset>4819015</wp:posOffset>
            </wp:positionH>
            <wp:positionV relativeFrom="paragraph">
              <wp:posOffset>226695</wp:posOffset>
            </wp:positionV>
            <wp:extent cx="1677035" cy="1256030"/>
            <wp:effectExtent l="0" t="0" r="0" b="1270"/>
            <wp:wrapTight wrapText="bothSides">
              <wp:wrapPolygon edited="0">
                <wp:start x="0" y="0"/>
                <wp:lineTo x="0" y="21403"/>
                <wp:lineTo x="21428" y="21403"/>
                <wp:lineTo x="21428" y="0"/>
                <wp:lineTo x="0" y="0"/>
              </wp:wrapPolygon>
            </wp:wrapTight>
            <wp:docPr id="7" name="Image 7" descr="Marshmallow challenge : Boostez l'esprit d'équi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hmallow challenge : Boostez l'esprit d'équipe !"/>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67703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215" w:rsidRPr="00EF4215">
        <w:rPr>
          <w:rFonts w:ascii="Avenir Book" w:eastAsia="Arial" w:hAnsi="Avenir Book" w:cs="Arial"/>
          <w:b/>
          <w:bCs/>
          <w:color w:val="000000" w:themeColor="text1"/>
          <w:sz w:val="21"/>
          <w:szCs w:val="21"/>
        </w:rPr>
        <w:t>Objectif :</w:t>
      </w:r>
      <w:r w:rsidR="00EF4215" w:rsidRPr="00EF4215">
        <w:rPr>
          <w:rFonts w:ascii="Avenir Book" w:eastAsia="Arial" w:hAnsi="Avenir Book" w:cs="Arial"/>
          <w:color w:val="000000" w:themeColor="text1"/>
          <w:sz w:val="21"/>
          <w:szCs w:val="21"/>
        </w:rPr>
        <w:t xml:space="preserve">  favorise la </w:t>
      </w:r>
      <w:proofErr w:type="spellStart"/>
      <w:r w:rsidR="00EF4215" w:rsidRPr="00EF4215">
        <w:rPr>
          <w:rFonts w:ascii="Avenir Book" w:eastAsia="Arial" w:hAnsi="Avenir Book" w:cs="Arial"/>
          <w:color w:val="000000" w:themeColor="text1"/>
          <w:sz w:val="21"/>
          <w:szCs w:val="21"/>
        </w:rPr>
        <w:t>co-création</w:t>
      </w:r>
      <w:proofErr w:type="spellEnd"/>
      <w:r w:rsidR="00EF4215" w:rsidRPr="00EF4215">
        <w:rPr>
          <w:rFonts w:ascii="Avenir Book" w:eastAsia="Arial" w:hAnsi="Avenir Book" w:cs="Arial"/>
          <w:color w:val="000000" w:themeColor="text1"/>
          <w:sz w:val="21"/>
          <w:szCs w:val="21"/>
        </w:rPr>
        <w:t xml:space="preserve"> des équipes autour d’un challenge d’apparence simple mais qui peut s’avérer finalement complexe à réaliser.</w:t>
      </w:r>
    </w:p>
    <w:p w14:paraId="07E1E3E6" w14:textId="3551516B" w:rsidR="00680B91"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b/>
          <w:bCs/>
          <w:color w:val="000000" w:themeColor="text1"/>
          <w:sz w:val="21"/>
          <w:szCs w:val="21"/>
        </w:rPr>
        <w:t>Principe :</w:t>
      </w:r>
      <w:r w:rsidRPr="00EF4215">
        <w:rPr>
          <w:rFonts w:ascii="Avenir Book" w:eastAsia="Arial" w:hAnsi="Avenir Book" w:cs="Arial"/>
          <w:color w:val="000000" w:themeColor="text1"/>
          <w:sz w:val="21"/>
          <w:szCs w:val="21"/>
        </w:rPr>
        <w:t> </w:t>
      </w:r>
      <w:r w:rsidR="00680B91">
        <w:rPr>
          <w:rFonts w:ascii="Avenir Book" w:eastAsia="Arial" w:hAnsi="Avenir Book" w:cs="Arial"/>
          <w:color w:val="000000" w:themeColor="text1"/>
          <w:sz w:val="21"/>
          <w:szCs w:val="21"/>
        </w:rPr>
        <w:t>F</w:t>
      </w:r>
      <w:r w:rsidRPr="00EF4215">
        <w:rPr>
          <w:rFonts w:ascii="Avenir Book" w:eastAsia="Arial" w:hAnsi="Avenir Book" w:cs="Arial"/>
          <w:color w:val="000000" w:themeColor="text1"/>
          <w:sz w:val="21"/>
          <w:szCs w:val="21"/>
        </w:rPr>
        <w:t xml:space="preserve">ormer des équipes de 4 ou 5 personnes. </w:t>
      </w:r>
    </w:p>
    <w:p w14:paraId="5CCB1DD9" w14:textId="7F663F72" w:rsidR="00EF4215"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color w:val="000000" w:themeColor="text1"/>
          <w:sz w:val="21"/>
          <w:szCs w:val="21"/>
        </w:rPr>
        <w:t>Le jeu consiste à bâtir l’édifice le plus grand à l’aide du matériel mis à disposition</w:t>
      </w:r>
      <w:r w:rsidR="00680B91">
        <w:rPr>
          <w:rFonts w:ascii="Avenir Book" w:eastAsia="Arial" w:hAnsi="Avenir Book" w:cs="Arial"/>
          <w:color w:val="000000" w:themeColor="text1"/>
          <w:sz w:val="21"/>
          <w:szCs w:val="21"/>
        </w:rPr>
        <w:t> : pailles, guimauve …</w:t>
      </w:r>
    </w:p>
    <w:p w14:paraId="5FB3C7CC" w14:textId="0707A541" w:rsidR="00680B91"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color w:val="000000" w:themeColor="text1"/>
          <w:sz w:val="21"/>
          <w:szCs w:val="21"/>
        </w:rPr>
        <w:t xml:space="preserve">Une fois le temps écoulé, l’équipe qui a construit la structure la plus haute ou la plus originale remporte le concours et reçoit une récompense. </w:t>
      </w:r>
    </w:p>
    <w:p w14:paraId="3F30D4B2" w14:textId="2B274A39" w:rsidR="00680B91" w:rsidRPr="004E4E14"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color w:val="000000" w:themeColor="text1"/>
          <w:sz w:val="21"/>
          <w:szCs w:val="21"/>
        </w:rPr>
        <w:t>Termine</w:t>
      </w:r>
      <w:r w:rsidR="00680B91">
        <w:rPr>
          <w:rFonts w:ascii="Avenir Book" w:eastAsia="Arial" w:hAnsi="Avenir Book" w:cs="Arial"/>
          <w:color w:val="000000" w:themeColor="text1"/>
          <w:sz w:val="21"/>
          <w:szCs w:val="21"/>
        </w:rPr>
        <w:t>r</w:t>
      </w:r>
      <w:r w:rsidRPr="00EF4215">
        <w:rPr>
          <w:rFonts w:ascii="Avenir Book" w:eastAsia="Arial" w:hAnsi="Avenir Book" w:cs="Arial"/>
          <w:color w:val="000000" w:themeColor="text1"/>
          <w:sz w:val="21"/>
          <w:szCs w:val="21"/>
        </w:rPr>
        <w:t xml:space="preserve"> par un échange collectif autour des ressentis d’expériences.</w:t>
      </w:r>
      <w:r w:rsidR="007528C4">
        <w:fldChar w:fldCharType="begin"/>
      </w:r>
      <w:r w:rsidR="007528C4">
        <w:instrText xml:space="preserve"> INCLUDEPICTURE "https://encrypted-tbn0.gstatic.com/images?q=tbn:ANd9GcRzR8-FHWwBcedL2xa0aClk7TBYzls8GgOGog&amp;usqp=CAU" \* MERGEFORMATINET </w:instrText>
      </w:r>
      <w:r w:rsidR="00000000">
        <w:fldChar w:fldCharType="separate"/>
      </w:r>
      <w:r w:rsidR="007528C4">
        <w:fldChar w:fldCharType="end"/>
      </w:r>
    </w:p>
    <w:p w14:paraId="45BCD97D" w14:textId="1814E9D6" w:rsidR="00680B91" w:rsidRPr="00680B91" w:rsidRDefault="00680B91" w:rsidP="004E4E14">
      <w:pPr>
        <w:pStyle w:val="NormalWeb"/>
        <w:shd w:val="clear" w:color="auto" w:fill="FFFFFF"/>
        <w:spacing w:before="0" w:beforeAutospacing="0" w:after="0" w:afterAutospacing="0"/>
        <w:jc w:val="both"/>
        <w:rPr>
          <w:rFonts w:ascii="Avenir Book" w:eastAsia="Arial" w:hAnsi="Avenir Book" w:cs="Arial"/>
          <w:b/>
          <w:bCs/>
          <w:color w:val="000000" w:themeColor="text1"/>
          <w:sz w:val="21"/>
          <w:szCs w:val="21"/>
        </w:rPr>
      </w:pPr>
      <w:r w:rsidRPr="00680B91">
        <w:rPr>
          <w:rFonts w:ascii="Avenir Book" w:eastAsia="Arial" w:hAnsi="Avenir Book" w:cs="Arial"/>
          <w:b/>
          <w:bCs/>
          <w:color w:val="000000" w:themeColor="text1"/>
          <w:sz w:val="21"/>
          <w:szCs w:val="21"/>
        </w:rPr>
        <w:t>Déroulement</w:t>
      </w:r>
    </w:p>
    <w:p w14:paraId="030459DE" w14:textId="3731C66E" w:rsidR="00680B91" w:rsidRPr="00EF4215"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color w:val="000000" w:themeColor="text1"/>
          <w:sz w:val="21"/>
          <w:szCs w:val="21"/>
        </w:rPr>
        <w:t>Définir les équipes, donner le top départ pour la construction de l’édifice, annoncer le temps, arrêter la phase de challenge à la fin du temps imparti, chaque groupe présente son édifice à l’assemblée, faire voter les participants, lancer le débrief et le temps d’échange collectif.</w:t>
      </w:r>
    </w:p>
    <w:p w14:paraId="4A404474" w14:textId="1D573FA8" w:rsidR="00680B91" w:rsidRPr="00EF4215"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b/>
          <w:bCs/>
          <w:color w:val="000000" w:themeColor="text1"/>
          <w:sz w:val="21"/>
          <w:szCs w:val="21"/>
        </w:rPr>
        <w:t xml:space="preserve">Nombre </w:t>
      </w:r>
      <w:r w:rsidRPr="00EF4215">
        <w:rPr>
          <w:rFonts w:ascii="Avenir Book" w:eastAsia="Arial" w:hAnsi="Avenir Book" w:cs="Arial"/>
          <w:color w:val="000000" w:themeColor="text1"/>
          <w:sz w:val="21"/>
          <w:szCs w:val="21"/>
        </w:rPr>
        <w:t>de participants : 10 à 60+</w:t>
      </w:r>
    </w:p>
    <w:p w14:paraId="5C454447" w14:textId="77777777" w:rsidR="00EF4215" w:rsidRPr="00EF4215" w:rsidRDefault="00EF4215"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EF4215">
        <w:rPr>
          <w:rFonts w:ascii="Avenir Book" w:eastAsia="Arial" w:hAnsi="Avenir Book" w:cs="Arial"/>
          <w:b/>
          <w:bCs/>
          <w:color w:val="000000" w:themeColor="text1"/>
          <w:sz w:val="21"/>
          <w:szCs w:val="21"/>
        </w:rPr>
        <w:t>Durée :</w:t>
      </w:r>
      <w:r w:rsidRPr="00EF4215">
        <w:rPr>
          <w:rFonts w:ascii="Avenir Book" w:eastAsia="Arial" w:hAnsi="Avenir Book" w:cs="Arial"/>
          <w:color w:val="000000" w:themeColor="text1"/>
          <w:sz w:val="21"/>
          <w:szCs w:val="21"/>
        </w:rPr>
        <w:t> 60 minutes</w:t>
      </w:r>
    </w:p>
    <w:p w14:paraId="158F07B7" w14:textId="77777777" w:rsidR="004E4E14" w:rsidRPr="007528C4" w:rsidRDefault="004E4E14" w:rsidP="007528C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p>
    <w:p w14:paraId="08371200" w14:textId="195F0939" w:rsidR="007528C4" w:rsidRPr="004E4E14" w:rsidRDefault="007528C4" w:rsidP="007528C4">
      <w:pPr>
        <w:pStyle w:val="NormalWeb"/>
        <w:shd w:val="clear" w:color="auto" w:fill="FFFFFF"/>
        <w:spacing w:before="0" w:beforeAutospacing="0" w:after="0" w:afterAutospacing="0"/>
        <w:jc w:val="both"/>
        <w:rPr>
          <w:rFonts w:ascii="Avenir Book" w:hAnsi="Avenir Book"/>
          <w:b/>
          <w:bCs/>
          <w:color w:val="FF9300"/>
          <w:sz w:val="22"/>
          <w:szCs w:val="22"/>
        </w:rPr>
      </w:pPr>
      <w:r w:rsidRPr="007528C4">
        <w:rPr>
          <w:rFonts w:ascii="Avenir Book" w:hAnsi="Avenir Book"/>
          <w:b/>
          <w:bCs/>
          <w:color w:val="FF9300"/>
          <w:sz w:val="22"/>
          <w:szCs w:val="22"/>
        </w:rPr>
        <w:t>Placez-vous en ligne</w:t>
      </w:r>
    </w:p>
    <w:p w14:paraId="3EBDAD12" w14:textId="77777777" w:rsidR="004E4E14" w:rsidRPr="009949F7" w:rsidRDefault="004E4E14" w:rsidP="007528C4">
      <w:pPr>
        <w:pStyle w:val="NormalWeb"/>
        <w:shd w:val="clear" w:color="auto" w:fill="FFFFFF"/>
        <w:spacing w:before="0" w:beforeAutospacing="0" w:after="0" w:afterAutospacing="0"/>
        <w:jc w:val="both"/>
        <w:rPr>
          <w:rFonts w:ascii="Avenir Book" w:eastAsia="Arial" w:hAnsi="Avenir Book" w:cs="Arial"/>
          <w:b/>
          <w:bCs/>
          <w:color w:val="000000" w:themeColor="text1"/>
          <w:sz w:val="11"/>
          <w:szCs w:val="11"/>
        </w:rPr>
      </w:pPr>
    </w:p>
    <w:p w14:paraId="6900BE69" w14:textId="693C05F6" w:rsidR="007528C4" w:rsidRPr="007528C4" w:rsidRDefault="007528C4" w:rsidP="007528C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7528C4">
        <w:rPr>
          <w:rFonts w:ascii="Avenir Book" w:eastAsia="Arial" w:hAnsi="Avenir Book" w:cs="Arial"/>
          <w:b/>
          <w:bCs/>
          <w:color w:val="000000" w:themeColor="text1"/>
          <w:sz w:val="21"/>
          <w:szCs w:val="21"/>
        </w:rPr>
        <w:t>Objectif :</w:t>
      </w:r>
      <w:r w:rsidRPr="007528C4">
        <w:rPr>
          <w:rFonts w:ascii="Avenir Book" w:eastAsia="Arial" w:hAnsi="Avenir Book" w:cs="Arial"/>
          <w:color w:val="000000" w:themeColor="text1"/>
          <w:sz w:val="21"/>
          <w:szCs w:val="21"/>
        </w:rPr>
        <w:t> Dynamiser l’équipe de conception</w:t>
      </w:r>
      <w:r>
        <w:rPr>
          <w:rFonts w:ascii="Avenir Book" w:eastAsia="Arial" w:hAnsi="Avenir Book" w:cs="Arial"/>
          <w:color w:val="000000" w:themeColor="text1"/>
          <w:sz w:val="21"/>
          <w:szCs w:val="21"/>
        </w:rPr>
        <w:t xml:space="preserve"> si la formation ou l’intervention concerne une équipe existante en ne cours de constitution</w:t>
      </w:r>
      <w:r w:rsidRPr="007528C4">
        <w:rPr>
          <w:rFonts w:ascii="Avenir Book" w:eastAsia="Arial" w:hAnsi="Avenir Book" w:cs="Arial"/>
          <w:color w:val="000000" w:themeColor="text1"/>
          <w:sz w:val="21"/>
          <w:szCs w:val="21"/>
        </w:rPr>
        <w:t>.</w:t>
      </w:r>
    </w:p>
    <w:p w14:paraId="5C74AE63" w14:textId="77777777" w:rsidR="007528C4" w:rsidRDefault="007528C4" w:rsidP="007528C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7528C4">
        <w:rPr>
          <w:rFonts w:ascii="Avenir Book" w:eastAsia="Arial" w:hAnsi="Avenir Book" w:cs="Arial"/>
          <w:b/>
          <w:bCs/>
          <w:color w:val="000000" w:themeColor="text1"/>
          <w:sz w:val="21"/>
          <w:szCs w:val="21"/>
        </w:rPr>
        <w:t>Principe :</w:t>
      </w:r>
      <w:r w:rsidRPr="007528C4">
        <w:rPr>
          <w:rFonts w:ascii="Avenir Book" w:eastAsia="Arial" w:hAnsi="Avenir Book" w:cs="Arial"/>
          <w:color w:val="000000" w:themeColor="text1"/>
          <w:sz w:val="21"/>
          <w:szCs w:val="21"/>
        </w:rPr>
        <w:t> Le jeu consiste à se placer en ligne et trouver sa place au sein du groupe en fonction de la demande du facilitateur. Jeu dynamique et ludique, c’est aussi un moment de partage et d’échange d’anecdotes qui renforcera les liens d’équipe. Le facilitateur pourra proposer des demandes très larges comme par exemple « Placez</w:t>
      </w:r>
      <w:r>
        <w:rPr>
          <w:rFonts w:ascii="Avenir Book" w:eastAsia="Arial" w:hAnsi="Avenir Book" w:cs="Arial"/>
          <w:color w:val="000000" w:themeColor="text1"/>
          <w:sz w:val="21"/>
          <w:szCs w:val="21"/>
        </w:rPr>
        <w:t>-</w:t>
      </w:r>
      <w:r w:rsidRPr="007528C4">
        <w:rPr>
          <w:rFonts w:ascii="Avenir Book" w:eastAsia="Arial" w:hAnsi="Avenir Book" w:cs="Arial"/>
          <w:color w:val="000000" w:themeColor="text1"/>
          <w:sz w:val="21"/>
          <w:szCs w:val="21"/>
        </w:rPr>
        <w:t>vous en ligne en fonction de la clarté de vos yeux », « Placez</w:t>
      </w:r>
      <w:r>
        <w:rPr>
          <w:rFonts w:ascii="Avenir Book" w:eastAsia="Arial" w:hAnsi="Avenir Book" w:cs="Arial"/>
          <w:color w:val="000000" w:themeColor="text1"/>
          <w:sz w:val="21"/>
          <w:szCs w:val="21"/>
        </w:rPr>
        <w:t>-</w:t>
      </w:r>
      <w:r w:rsidRPr="007528C4">
        <w:rPr>
          <w:rFonts w:ascii="Avenir Book" w:eastAsia="Arial" w:hAnsi="Avenir Book" w:cs="Arial"/>
          <w:color w:val="000000" w:themeColor="text1"/>
          <w:sz w:val="21"/>
          <w:szCs w:val="21"/>
        </w:rPr>
        <w:t xml:space="preserve">vous en ligne en fonction de </w:t>
      </w:r>
      <w:r>
        <w:rPr>
          <w:rFonts w:ascii="Avenir Book" w:eastAsia="Arial" w:hAnsi="Avenir Book" w:cs="Arial"/>
          <w:color w:val="000000" w:themeColor="text1"/>
          <w:sz w:val="21"/>
          <w:szCs w:val="21"/>
        </w:rPr>
        <w:t>votre ancienneté dans l’entité ou la structure</w:t>
      </w:r>
      <w:r w:rsidRPr="007528C4">
        <w:rPr>
          <w:rFonts w:ascii="Avenir Book" w:eastAsia="Arial" w:hAnsi="Avenir Book" w:cs="Arial"/>
          <w:color w:val="000000" w:themeColor="text1"/>
          <w:sz w:val="21"/>
          <w:szCs w:val="21"/>
        </w:rPr>
        <w:t xml:space="preserve"> ». </w:t>
      </w:r>
    </w:p>
    <w:p w14:paraId="21717D0A" w14:textId="1DF629AF" w:rsidR="007528C4" w:rsidRPr="007528C4" w:rsidRDefault="007528C4" w:rsidP="007528C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7528C4">
        <w:rPr>
          <w:rFonts w:ascii="Avenir Book" w:eastAsia="Arial" w:hAnsi="Avenir Book" w:cs="Arial"/>
          <w:color w:val="000000" w:themeColor="text1"/>
          <w:sz w:val="21"/>
          <w:szCs w:val="21"/>
        </w:rPr>
        <w:t>Il est intéressant de pouvoir varier les demandes ludiques et les demandes liées au contexte de l’atelier.</w:t>
      </w:r>
    </w:p>
    <w:p w14:paraId="5D2F18CE" w14:textId="07A9D50D" w:rsidR="007528C4" w:rsidRPr="007528C4" w:rsidRDefault="007528C4" w:rsidP="007528C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7528C4">
        <w:rPr>
          <w:rFonts w:ascii="Avenir Book" w:eastAsia="Arial" w:hAnsi="Avenir Book" w:cs="Arial"/>
          <w:b/>
          <w:bCs/>
          <w:color w:val="000000" w:themeColor="text1"/>
          <w:sz w:val="21"/>
          <w:szCs w:val="21"/>
        </w:rPr>
        <w:t>Nombre de participants :</w:t>
      </w:r>
      <w:r w:rsidRPr="007528C4">
        <w:rPr>
          <w:rFonts w:ascii="Avenir Book" w:eastAsia="Arial" w:hAnsi="Avenir Book" w:cs="Arial"/>
          <w:color w:val="000000" w:themeColor="text1"/>
          <w:sz w:val="21"/>
          <w:szCs w:val="21"/>
        </w:rPr>
        <w:t> 6 à 50+</w:t>
      </w:r>
    </w:p>
    <w:p w14:paraId="592BC6E3" w14:textId="6DF19DB4" w:rsidR="00680B91" w:rsidRPr="007528C4" w:rsidRDefault="007528C4" w:rsidP="004E4E14">
      <w:pPr>
        <w:pStyle w:val="NormalWeb"/>
        <w:shd w:val="clear" w:color="auto" w:fill="FFFFFF"/>
        <w:spacing w:before="0" w:beforeAutospacing="0" w:after="0" w:afterAutospacing="0"/>
        <w:jc w:val="both"/>
        <w:rPr>
          <w:rFonts w:ascii="Avenir Book" w:eastAsia="Arial" w:hAnsi="Avenir Book" w:cs="Arial"/>
          <w:color w:val="000000" w:themeColor="text1"/>
          <w:sz w:val="21"/>
          <w:szCs w:val="21"/>
        </w:rPr>
      </w:pPr>
      <w:r w:rsidRPr="007528C4">
        <w:rPr>
          <w:rFonts w:ascii="Avenir Book" w:eastAsia="Arial" w:hAnsi="Avenir Book" w:cs="Arial"/>
          <w:b/>
          <w:bCs/>
          <w:color w:val="000000" w:themeColor="text1"/>
          <w:sz w:val="21"/>
          <w:szCs w:val="21"/>
        </w:rPr>
        <w:t xml:space="preserve">Durée </w:t>
      </w:r>
      <w:r w:rsidRPr="007528C4">
        <w:rPr>
          <w:rFonts w:ascii="Avenir Book" w:eastAsia="Arial" w:hAnsi="Avenir Book" w:cs="Arial"/>
          <w:color w:val="000000" w:themeColor="text1"/>
          <w:sz w:val="21"/>
          <w:szCs w:val="21"/>
        </w:rPr>
        <w:t>: 5 à 10 min</w:t>
      </w:r>
    </w:p>
    <w:p w14:paraId="1E5C1EF2" w14:textId="77777777" w:rsidR="00C5682E" w:rsidRDefault="007528C4" w:rsidP="009949F7">
      <w:pPr>
        <w:widowControl w:val="0"/>
        <w:suppressAutoHyphens/>
        <w:overflowPunct w:val="0"/>
        <w:autoSpaceDE w:val="0"/>
        <w:spacing w:line="-200" w:lineRule="auto"/>
        <w:jc w:val="both"/>
        <w:textAlignment w:val="baseline"/>
        <w:rPr>
          <w:rFonts w:ascii="Avenir Book" w:eastAsia="Arial" w:hAnsi="Avenir Book" w:cs="Arial"/>
          <w:color w:val="000000" w:themeColor="text1"/>
          <w:sz w:val="21"/>
          <w:szCs w:val="21"/>
        </w:rPr>
      </w:pPr>
      <w:r w:rsidRPr="007528C4">
        <w:rPr>
          <w:rFonts w:ascii="Avenir Book" w:eastAsia="Arial" w:hAnsi="Avenir Book" w:cs="Arial"/>
          <w:b/>
          <w:bCs/>
          <w:color w:val="000000" w:themeColor="text1"/>
          <w:sz w:val="21"/>
          <w:szCs w:val="21"/>
        </w:rPr>
        <w:t>Contraintes</w:t>
      </w:r>
      <w:r w:rsidRPr="007528C4">
        <w:rPr>
          <w:rFonts w:ascii="Avenir Book" w:eastAsia="Arial" w:hAnsi="Avenir Book" w:cs="Arial"/>
          <w:color w:val="000000" w:themeColor="text1"/>
          <w:sz w:val="21"/>
          <w:szCs w:val="21"/>
        </w:rPr>
        <w:t> : avoir de l’espace quand le groupe est important</w:t>
      </w:r>
      <w:r w:rsidR="009949F7">
        <w:rPr>
          <w:rFonts w:ascii="Avenir Book" w:eastAsia="Arial" w:hAnsi="Avenir Book" w:cs="Arial"/>
          <w:color w:val="000000" w:themeColor="text1"/>
          <w:sz w:val="21"/>
          <w:szCs w:val="21"/>
        </w:rPr>
        <w:t>.</w:t>
      </w:r>
    </w:p>
    <w:p w14:paraId="7EB50CB5" w14:textId="77777777" w:rsidR="00C5682E" w:rsidRDefault="00C5682E" w:rsidP="009949F7">
      <w:pPr>
        <w:widowControl w:val="0"/>
        <w:suppressAutoHyphens/>
        <w:overflowPunct w:val="0"/>
        <w:autoSpaceDE w:val="0"/>
        <w:spacing w:line="-200" w:lineRule="auto"/>
        <w:jc w:val="both"/>
        <w:textAlignment w:val="baseline"/>
        <w:rPr>
          <w:rFonts w:ascii="Avenir Book" w:eastAsia="Arial" w:hAnsi="Avenir Book" w:cs="Arial"/>
          <w:color w:val="000000" w:themeColor="text1"/>
          <w:sz w:val="21"/>
          <w:szCs w:val="21"/>
        </w:rPr>
      </w:pPr>
    </w:p>
    <w:p w14:paraId="069520DD" w14:textId="77777777" w:rsidR="00C5682E" w:rsidRDefault="00C5682E" w:rsidP="009949F7">
      <w:pPr>
        <w:widowControl w:val="0"/>
        <w:suppressAutoHyphens/>
        <w:overflowPunct w:val="0"/>
        <w:autoSpaceDE w:val="0"/>
        <w:spacing w:line="-200" w:lineRule="auto"/>
        <w:jc w:val="both"/>
        <w:textAlignment w:val="baseline"/>
        <w:rPr>
          <w:rFonts w:ascii="Avenir Book" w:eastAsia="Arial" w:hAnsi="Avenir Book" w:cs="Arial"/>
          <w:color w:val="000000" w:themeColor="text1"/>
          <w:sz w:val="21"/>
          <w:szCs w:val="21"/>
        </w:rPr>
      </w:pPr>
    </w:p>
    <w:p w14:paraId="6954E7FB" w14:textId="77777777" w:rsidR="00C5682E" w:rsidRDefault="00C5682E" w:rsidP="009949F7">
      <w:pPr>
        <w:widowControl w:val="0"/>
        <w:suppressAutoHyphens/>
        <w:overflowPunct w:val="0"/>
        <w:autoSpaceDE w:val="0"/>
        <w:spacing w:line="-200" w:lineRule="auto"/>
        <w:jc w:val="both"/>
        <w:textAlignment w:val="baseline"/>
        <w:rPr>
          <w:rFonts w:ascii="Avenir Book" w:eastAsia="Arial" w:hAnsi="Avenir Book" w:cs="Arial"/>
          <w:color w:val="000000" w:themeColor="text1"/>
          <w:sz w:val="21"/>
          <w:szCs w:val="21"/>
        </w:rPr>
      </w:pPr>
    </w:p>
    <w:p w14:paraId="38399F9C" w14:textId="77777777" w:rsidR="00C5682E" w:rsidRDefault="00C5682E" w:rsidP="009949F7">
      <w:pPr>
        <w:widowControl w:val="0"/>
        <w:suppressAutoHyphens/>
        <w:overflowPunct w:val="0"/>
        <w:autoSpaceDE w:val="0"/>
        <w:spacing w:line="-200" w:lineRule="auto"/>
        <w:jc w:val="both"/>
        <w:textAlignment w:val="baseline"/>
        <w:rPr>
          <w:rFonts w:ascii="Avenir Book" w:eastAsia="Arial" w:hAnsi="Avenir Book" w:cs="Arial"/>
          <w:color w:val="000000" w:themeColor="text1"/>
          <w:sz w:val="21"/>
          <w:szCs w:val="21"/>
        </w:rPr>
      </w:pPr>
    </w:p>
    <w:p w14:paraId="01D5D30B" w14:textId="12480F9A" w:rsidR="0009760C" w:rsidRPr="007528C4" w:rsidRDefault="0009760C" w:rsidP="009949F7">
      <w:pPr>
        <w:widowControl w:val="0"/>
        <w:suppressAutoHyphens/>
        <w:overflowPunct w:val="0"/>
        <w:autoSpaceDE w:val="0"/>
        <w:spacing w:line="-200" w:lineRule="auto"/>
        <w:jc w:val="both"/>
        <w:textAlignment w:val="baseline"/>
        <w:rPr>
          <w:rFonts w:ascii="Avenir Book" w:eastAsia="Arial" w:hAnsi="Avenir Book" w:cs="Arial"/>
          <w:color w:val="000000" w:themeColor="text1"/>
          <w:sz w:val="21"/>
          <w:szCs w:val="21"/>
        </w:rPr>
      </w:pPr>
    </w:p>
    <w:tbl>
      <w:tblPr>
        <w:tblStyle w:val="Grilledutableau"/>
        <w:tblpPr w:leftFromText="141" w:rightFromText="141" w:horzAnchor="margin" w:tblpY="436"/>
        <w:tblW w:w="0" w:type="auto"/>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368"/>
        <w:gridCol w:w="6061"/>
      </w:tblGrid>
      <w:tr w:rsidR="0009760C" w14:paraId="6B4E28A8" w14:textId="77777777" w:rsidTr="00C5682E">
        <w:tc>
          <w:tcPr>
            <w:tcW w:w="4368" w:type="dxa"/>
            <w:shd w:val="clear" w:color="auto" w:fill="auto"/>
            <w:vAlign w:val="center"/>
          </w:tcPr>
          <w:p w14:paraId="5A2F4DB9" w14:textId="77777777" w:rsidR="0009760C" w:rsidRDefault="0009760C" w:rsidP="00C5682E">
            <w:pPr>
              <w:spacing w:after="3" w:line="249" w:lineRule="auto"/>
              <w:rPr>
                <w:rFonts w:ascii="Avenir Book" w:hAnsi="Avenir Book"/>
                <w:b/>
                <w:bCs/>
                <w:color w:val="FF9300"/>
                <w:sz w:val="28"/>
                <w:szCs w:val="28"/>
              </w:rPr>
            </w:pPr>
          </w:p>
          <w:p w14:paraId="63C59FC0" w14:textId="6A4CC1B0" w:rsidR="0009760C" w:rsidRDefault="0009760C" w:rsidP="00C5682E">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w:t>
            </w:r>
            <w:r w:rsidR="0052101E">
              <w:rPr>
                <w:rFonts w:ascii="Avenir Book" w:hAnsi="Avenir Book"/>
                <w:b/>
                <w:bCs/>
                <w:color w:val="FF9300"/>
                <w:sz w:val="28"/>
                <w:szCs w:val="28"/>
              </w:rPr>
              <w:t>10</w:t>
            </w:r>
          </w:p>
          <w:p w14:paraId="2F8E7805" w14:textId="77777777" w:rsidR="0009760C" w:rsidRDefault="0009760C" w:rsidP="00C5682E">
            <w:pPr>
              <w:spacing w:after="3" w:line="249" w:lineRule="auto"/>
              <w:rPr>
                <w:rFonts w:ascii="Avenir Book" w:hAnsi="Avenir Book"/>
                <w:b/>
                <w:bCs/>
                <w:color w:val="FF9300"/>
                <w:sz w:val="28"/>
                <w:szCs w:val="28"/>
              </w:rPr>
            </w:pPr>
          </w:p>
        </w:tc>
        <w:tc>
          <w:tcPr>
            <w:tcW w:w="6061" w:type="dxa"/>
            <w:shd w:val="clear" w:color="auto" w:fill="auto"/>
            <w:vAlign w:val="center"/>
          </w:tcPr>
          <w:p w14:paraId="079F278B" w14:textId="77777777" w:rsidR="0009760C" w:rsidRDefault="0009760C" w:rsidP="00C5682E">
            <w:pPr>
              <w:spacing w:after="3" w:line="249" w:lineRule="auto"/>
              <w:ind w:left="17" w:hanging="10"/>
              <w:rPr>
                <w:rFonts w:ascii="Avenir Book" w:hAnsi="Avenir Book"/>
                <w:b/>
                <w:bCs/>
                <w:color w:val="FF9300"/>
                <w:sz w:val="28"/>
                <w:szCs w:val="28"/>
              </w:rPr>
            </w:pPr>
          </w:p>
          <w:p w14:paraId="7FBCBD29" w14:textId="34726105" w:rsidR="0009760C" w:rsidRDefault="0009760C" w:rsidP="00C5682E">
            <w:pPr>
              <w:spacing w:after="3" w:line="249" w:lineRule="auto"/>
              <w:ind w:left="17" w:hanging="10"/>
              <w:rPr>
                <w:rFonts w:ascii="Avenir Book" w:hAnsi="Avenir Book"/>
                <w:b/>
                <w:bCs/>
                <w:color w:val="FF9300"/>
                <w:sz w:val="28"/>
                <w:szCs w:val="28"/>
              </w:rPr>
            </w:pPr>
            <w:r>
              <w:rPr>
                <w:rFonts w:ascii="Avenir Book" w:hAnsi="Avenir Book"/>
                <w:b/>
                <w:bCs/>
                <w:color w:val="FF9300"/>
                <w:sz w:val="28"/>
                <w:szCs w:val="28"/>
              </w:rPr>
              <w:t>Les techniques d’animation</w:t>
            </w:r>
          </w:p>
          <w:p w14:paraId="06B1BA8B" w14:textId="77777777" w:rsidR="0009760C" w:rsidRDefault="0009760C" w:rsidP="00C5682E">
            <w:pPr>
              <w:spacing w:after="3" w:line="249" w:lineRule="auto"/>
              <w:ind w:left="17" w:hanging="10"/>
              <w:rPr>
                <w:rFonts w:ascii="Avenir Book" w:hAnsi="Avenir Book"/>
                <w:b/>
                <w:bCs/>
                <w:color w:val="FF9300"/>
                <w:sz w:val="28"/>
                <w:szCs w:val="28"/>
              </w:rPr>
            </w:pPr>
          </w:p>
        </w:tc>
      </w:tr>
    </w:tbl>
    <w:p w14:paraId="22846768" w14:textId="5E56DE35" w:rsidR="0009760C" w:rsidRPr="00AE14D9" w:rsidRDefault="0009760C" w:rsidP="00A057D3">
      <w:pPr>
        <w:widowControl w:val="0"/>
        <w:suppressAutoHyphens/>
        <w:overflowPunct w:val="0"/>
        <w:autoSpaceDE w:val="0"/>
        <w:jc w:val="both"/>
        <w:textAlignment w:val="baseline"/>
        <w:rPr>
          <w:rFonts w:ascii="Avenir Book" w:hAnsi="Avenir Book"/>
          <w:color w:val="000000" w:themeColor="text1"/>
          <w:sz w:val="21"/>
          <w:szCs w:val="21"/>
          <w:lang w:val="fr-CA"/>
        </w:rPr>
      </w:pPr>
    </w:p>
    <w:p w14:paraId="18E2D1A2" w14:textId="77777777" w:rsidR="00C5682E" w:rsidRDefault="00C5682E" w:rsidP="00A057D3">
      <w:pPr>
        <w:widowControl w:val="0"/>
        <w:suppressAutoHyphens/>
        <w:overflowPunct w:val="0"/>
        <w:autoSpaceDE w:val="0"/>
        <w:jc w:val="both"/>
        <w:textAlignment w:val="baseline"/>
        <w:rPr>
          <w:rFonts w:ascii="Avenir Book" w:eastAsia="Arial" w:hAnsi="Avenir Book" w:cs="Arial"/>
          <w:b/>
          <w:color w:val="1F4E79" w:themeColor="accent5" w:themeShade="80"/>
        </w:rPr>
      </w:pPr>
    </w:p>
    <w:p w14:paraId="6143DBFB" w14:textId="77777777" w:rsidR="00C5682E" w:rsidRDefault="00C5682E" w:rsidP="00A057D3">
      <w:pPr>
        <w:widowControl w:val="0"/>
        <w:suppressAutoHyphens/>
        <w:overflowPunct w:val="0"/>
        <w:autoSpaceDE w:val="0"/>
        <w:jc w:val="both"/>
        <w:textAlignment w:val="baseline"/>
        <w:rPr>
          <w:rFonts w:ascii="Avenir Book" w:eastAsia="Arial" w:hAnsi="Avenir Book" w:cs="Arial"/>
          <w:b/>
          <w:color w:val="1F4E79" w:themeColor="accent5" w:themeShade="80"/>
        </w:rPr>
      </w:pPr>
    </w:p>
    <w:p w14:paraId="3E2C386C" w14:textId="5090E23B" w:rsidR="00AE14D9" w:rsidRPr="00A057D3" w:rsidRDefault="004E4E14" w:rsidP="00A057D3">
      <w:pPr>
        <w:widowControl w:val="0"/>
        <w:suppressAutoHyphens/>
        <w:overflowPunct w:val="0"/>
        <w:autoSpaceDE w:val="0"/>
        <w:jc w:val="both"/>
        <w:textAlignment w:val="baseline"/>
        <w:rPr>
          <w:rFonts w:ascii="Avenir Book" w:eastAsia="Arial" w:hAnsi="Avenir Book" w:cs="Arial"/>
          <w:b/>
          <w:color w:val="1F4E79" w:themeColor="accent5" w:themeShade="80"/>
        </w:rPr>
      </w:pPr>
      <w:r w:rsidRPr="00A057D3">
        <w:rPr>
          <w:rFonts w:ascii="Avenir Book" w:eastAsia="Arial" w:hAnsi="Avenir Book" w:cs="Arial"/>
          <w:b/>
          <w:color w:val="1F4E79" w:themeColor="accent5" w:themeShade="80"/>
        </w:rPr>
        <w:t>Maîtriser sa communication verbale et non verbale</w:t>
      </w:r>
      <w:r w:rsidR="00AE14D9" w:rsidRPr="00A057D3">
        <w:rPr>
          <w:rFonts w:ascii="Avenir Book" w:eastAsia="Arial" w:hAnsi="Avenir Book" w:cs="Arial"/>
          <w:b/>
          <w:color w:val="1F4E79" w:themeColor="accent5" w:themeShade="80"/>
        </w:rPr>
        <w:t xml:space="preserve"> </w:t>
      </w:r>
    </w:p>
    <w:p w14:paraId="09BEA38D" w14:textId="719519DB" w:rsidR="004E4E14" w:rsidRPr="00AE14D9" w:rsidRDefault="004E4E14" w:rsidP="00A057D3">
      <w:pPr>
        <w:widowControl w:val="0"/>
        <w:suppressAutoHyphens/>
        <w:overflowPunct w:val="0"/>
        <w:autoSpaceDE w:val="0"/>
        <w:jc w:val="both"/>
        <w:textAlignment w:val="baseline"/>
        <w:rPr>
          <w:rFonts w:ascii="Avenir Book" w:hAnsi="Avenir Book"/>
          <w:b/>
          <w:bCs/>
          <w:color w:val="000000" w:themeColor="text1"/>
          <w:sz w:val="21"/>
          <w:szCs w:val="21"/>
          <w:lang w:val="fr-CA"/>
        </w:rPr>
      </w:pPr>
    </w:p>
    <w:p w14:paraId="000DEB43" w14:textId="55215331" w:rsidR="004E4E14" w:rsidRPr="00AE14D9" w:rsidRDefault="004E4E14" w:rsidP="00A057D3">
      <w:pPr>
        <w:widowControl w:val="0"/>
        <w:suppressAutoHyphens/>
        <w:overflowPunct w:val="0"/>
        <w:autoSpaceDE w:val="0"/>
        <w:jc w:val="both"/>
        <w:textAlignment w:val="baseline"/>
        <w:rPr>
          <w:rFonts w:ascii="Avenir Book" w:hAnsi="Avenir Book"/>
          <w:color w:val="000000" w:themeColor="text1"/>
          <w:sz w:val="21"/>
          <w:szCs w:val="21"/>
        </w:rPr>
      </w:pPr>
      <w:r w:rsidRPr="00AE14D9">
        <w:rPr>
          <w:rFonts w:ascii="Avenir Book" w:hAnsi="Avenir Book"/>
          <w:color w:val="000000" w:themeColor="text1"/>
          <w:sz w:val="21"/>
          <w:szCs w:val="21"/>
        </w:rPr>
        <w:t>La transmission du savoir, savoir-faire et savoir-être va être impacté par la façon dont le formateur communique</w:t>
      </w:r>
      <w:r w:rsidR="00AE14D9">
        <w:rPr>
          <w:rFonts w:ascii="Avenir Book" w:hAnsi="Avenir Book"/>
          <w:color w:val="000000" w:themeColor="text1"/>
          <w:sz w:val="21"/>
          <w:szCs w:val="21"/>
        </w:rPr>
        <w:t>,</w:t>
      </w:r>
      <w:r w:rsidRPr="00AE14D9">
        <w:rPr>
          <w:rFonts w:ascii="Avenir Book" w:hAnsi="Avenir Book"/>
          <w:color w:val="000000" w:themeColor="text1"/>
          <w:sz w:val="21"/>
          <w:szCs w:val="21"/>
        </w:rPr>
        <w:t xml:space="preserve"> ainsi que par ses postures</w:t>
      </w:r>
      <w:r w:rsidR="00A057D3">
        <w:rPr>
          <w:rFonts w:ascii="Avenir Book" w:hAnsi="Avenir Book"/>
          <w:color w:val="000000" w:themeColor="text1"/>
          <w:sz w:val="21"/>
          <w:szCs w:val="21"/>
        </w:rPr>
        <w:t>.</w:t>
      </w:r>
    </w:p>
    <w:p w14:paraId="7871C239" w14:textId="3F34EB22" w:rsidR="004E4E14" w:rsidRPr="00AE14D9" w:rsidRDefault="004E4E14" w:rsidP="00A057D3">
      <w:pPr>
        <w:widowControl w:val="0"/>
        <w:suppressAutoHyphens/>
        <w:overflowPunct w:val="0"/>
        <w:autoSpaceDE w:val="0"/>
        <w:jc w:val="both"/>
        <w:textAlignment w:val="baseline"/>
        <w:rPr>
          <w:rFonts w:ascii="Avenir Book" w:hAnsi="Avenir Book"/>
          <w:color w:val="000000" w:themeColor="text1"/>
          <w:sz w:val="21"/>
          <w:szCs w:val="21"/>
        </w:rPr>
      </w:pPr>
    </w:p>
    <w:p w14:paraId="6C2D5CE1" w14:textId="6DDD1DC7" w:rsidR="004E4E14" w:rsidRPr="00AE14D9" w:rsidRDefault="00AE14D9" w:rsidP="00A057D3">
      <w:pPr>
        <w:widowControl w:val="0"/>
        <w:suppressAutoHyphens/>
        <w:overflowPunct w:val="0"/>
        <w:autoSpaceDE w:val="0"/>
        <w:jc w:val="both"/>
        <w:textAlignment w:val="baseline"/>
        <w:rPr>
          <w:rFonts w:ascii="Avenir Book" w:hAnsi="Avenir Book"/>
          <w:color w:val="000000" w:themeColor="text1"/>
          <w:sz w:val="21"/>
          <w:szCs w:val="21"/>
        </w:rPr>
      </w:pPr>
      <w:r w:rsidRPr="00AE14D9">
        <w:rPr>
          <w:rFonts w:ascii="Avenir Book" w:hAnsi="Avenir Book"/>
          <w:color w:val="000000" w:themeColor="text1"/>
          <w:sz w:val="21"/>
          <w:szCs w:val="21"/>
        </w:rPr>
        <w:t>Le</w:t>
      </w:r>
      <w:r w:rsidR="004E4E14" w:rsidRPr="00AE14D9">
        <w:rPr>
          <w:rFonts w:ascii="Avenir Book" w:hAnsi="Avenir Book"/>
          <w:color w:val="000000" w:themeColor="text1"/>
          <w:sz w:val="21"/>
          <w:szCs w:val="21"/>
        </w:rPr>
        <w:t xml:space="preserve"> formateur doit maîtriser différentes communications :</w:t>
      </w:r>
    </w:p>
    <w:p w14:paraId="0D977D00" w14:textId="6580E820" w:rsidR="004E4E14" w:rsidRPr="00AE14D9" w:rsidRDefault="00AE14D9" w:rsidP="00DE5C69">
      <w:pPr>
        <w:pStyle w:val="Paragraphedeliste"/>
        <w:widowControl w:val="0"/>
        <w:numPr>
          <w:ilvl w:val="0"/>
          <w:numId w:val="34"/>
        </w:numPr>
        <w:suppressAutoHyphens/>
        <w:overflowPunct w:val="0"/>
        <w:autoSpaceDE w:val="0"/>
        <w:jc w:val="both"/>
        <w:textAlignment w:val="baseline"/>
        <w:rPr>
          <w:rFonts w:ascii="Avenir Book" w:hAnsi="Avenir Book"/>
          <w:color w:val="000000" w:themeColor="text1"/>
          <w:sz w:val="21"/>
          <w:szCs w:val="21"/>
        </w:rPr>
      </w:pPr>
      <w:r w:rsidRPr="00AE14D9">
        <w:rPr>
          <w:rFonts w:ascii="Avenir Book" w:hAnsi="Avenir Book"/>
          <w:color w:val="000000" w:themeColor="text1"/>
          <w:sz w:val="21"/>
          <w:szCs w:val="21"/>
        </w:rPr>
        <w:t>Communication</w:t>
      </w:r>
      <w:r w:rsidR="004E4E14" w:rsidRPr="00AE14D9">
        <w:rPr>
          <w:rFonts w:ascii="Avenir Book" w:hAnsi="Avenir Book"/>
          <w:color w:val="000000" w:themeColor="text1"/>
          <w:sz w:val="21"/>
          <w:szCs w:val="21"/>
        </w:rPr>
        <w:t xml:space="preserve"> verbale </w:t>
      </w:r>
      <w:r w:rsidRPr="00AE14D9">
        <w:rPr>
          <w:rFonts w:ascii="Avenir Book" w:hAnsi="Avenir Book"/>
          <w:color w:val="000000" w:themeColor="text1"/>
          <w:sz w:val="21"/>
          <w:szCs w:val="21"/>
        </w:rPr>
        <w:sym w:font="Wingdings" w:char="F0E0"/>
      </w:r>
      <w:r w:rsidR="004E4E14" w:rsidRPr="00AE14D9">
        <w:rPr>
          <w:rFonts w:ascii="Avenir Book" w:hAnsi="Avenir Book"/>
          <w:color w:val="000000" w:themeColor="text1"/>
          <w:sz w:val="21"/>
          <w:szCs w:val="21"/>
        </w:rPr>
        <w:t xml:space="preserve"> le fond du message comme les mots, le langage</w:t>
      </w:r>
    </w:p>
    <w:p w14:paraId="72AB56F8" w14:textId="30AA7CDF" w:rsidR="004E4E14" w:rsidRPr="00AE14D9" w:rsidRDefault="00AE14D9" w:rsidP="00DE5C69">
      <w:pPr>
        <w:pStyle w:val="Paragraphedeliste"/>
        <w:widowControl w:val="0"/>
        <w:numPr>
          <w:ilvl w:val="0"/>
          <w:numId w:val="34"/>
        </w:numPr>
        <w:suppressAutoHyphens/>
        <w:overflowPunct w:val="0"/>
        <w:autoSpaceDE w:val="0"/>
        <w:jc w:val="both"/>
        <w:textAlignment w:val="baseline"/>
        <w:rPr>
          <w:rFonts w:ascii="Avenir Book" w:hAnsi="Avenir Book"/>
          <w:color w:val="000000" w:themeColor="text1"/>
          <w:sz w:val="21"/>
          <w:szCs w:val="21"/>
        </w:rPr>
      </w:pPr>
      <w:r w:rsidRPr="00AE14D9">
        <w:rPr>
          <w:rFonts w:ascii="Avenir Book" w:hAnsi="Avenir Book"/>
          <w:color w:val="000000" w:themeColor="text1"/>
          <w:sz w:val="21"/>
          <w:szCs w:val="21"/>
        </w:rPr>
        <w:t>La</w:t>
      </w:r>
      <w:r w:rsidR="004E4E14" w:rsidRPr="00AE14D9">
        <w:rPr>
          <w:rFonts w:ascii="Avenir Book" w:hAnsi="Avenir Book"/>
          <w:color w:val="000000" w:themeColor="text1"/>
          <w:sz w:val="21"/>
          <w:szCs w:val="21"/>
        </w:rPr>
        <w:t xml:space="preserve"> communication non-verbale </w:t>
      </w:r>
      <w:r w:rsidRPr="00AE14D9">
        <w:rPr>
          <w:rFonts w:ascii="Avenir Book" w:hAnsi="Avenir Book"/>
          <w:color w:val="000000" w:themeColor="text1"/>
          <w:sz w:val="21"/>
          <w:szCs w:val="21"/>
        </w:rPr>
        <w:sym w:font="Wingdings" w:char="F0E0"/>
      </w:r>
      <w:r>
        <w:rPr>
          <w:rFonts w:ascii="Avenir Book" w:hAnsi="Avenir Book"/>
          <w:color w:val="000000" w:themeColor="text1"/>
          <w:sz w:val="21"/>
          <w:szCs w:val="21"/>
        </w:rPr>
        <w:t xml:space="preserve"> </w:t>
      </w:r>
      <w:r w:rsidR="004E4E14" w:rsidRPr="00AE14D9">
        <w:rPr>
          <w:rFonts w:ascii="Avenir Book" w:hAnsi="Avenir Book"/>
          <w:color w:val="000000" w:themeColor="text1"/>
          <w:sz w:val="21"/>
          <w:szCs w:val="21"/>
        </w:rPr>
        <w:t>qui n'est pas lié au mot mais à ce qui se voit</w:t>
      </w:r>
    </w:p>
    <w:p w14:paraId="3164E5C7" w14:textId="3F4A011F" w:rsidR="004E4E14" w:rsidRPr="00AE14D9" w:rsidRDefault="00AE14D9" w:rsidP="00DE5C69">
      <w:pPr>
        <w:pStyle w:val="Paragraphedeliste"/>
        <w:widowControl w:val="0"/>
        <w:numPr>
          <w:ilvl w:val="0"/>
          <w:numId w:val="34"/>
        </w:numPr>
        <w:suppressAutoHyphens/>
        <w:overflowPunct w:val="0"/>
        <w:autoSpaceDE w:val="0"/>
        <w:jc w:val="both"/>
        <w:textAlignment w:val="baseline"/>
        <w:rPr>
          <w:rFonts w:ascii="Avenir Book" w:hAnsi="Avenir Book"/>
          <w:color w:val="000000" w:themeColor="text1"/>
          <w:sz w:val="21"/>
          <w:szCs w:val="21"/>
        </w:rPr>
      </w:pPr>
      <w:r w:rsidRPr="00AE14D9">
        <w:rPr>
          <w:rFonts w:ascii="Avenir Book" w:hAnsi="Avenir Book"/>
          <w:color w:val="000000" w:themeColor="text1"/>
          <w:sz w:val="21"/>
          <w:szCs w:val="21"/>
        </w:rPr>
        <w:t>La</w:t>
      </w:r>
      <w:r w:rsidR="004E4E14" w:rsidRPr="00AE14D9">
        <w:rPr>
          <w:rFonts w:ascii="Avenir Book" w:hAnsi="Avenir Book"/>
          <w:color w:val="000000" w:themeColor="text1"/>
          <w:sz w:val="21"/>
          <w:szCs w:val="21"/>
        </w:rPr>
        <w:t xml:space="preserve"> communication para verbale</w:t>
      </w:r>
      <w:r w:rsidRPr="00AE14D9">
        <w:rPr>
          <w:rFonts w:ascii="Avenir Book" w:hAnsi="Avenir Book"/>
          <w:color w:val="000000" w:themeColor="text1"/>
          <w:sz w:val="21"/>
          <w:szCs w:val="21"/>
        </w:rPr>
        <w:t xml:space="preserve"> </w:t>
      </w:r>
      <w:r w:rsidRPr="00AE14D9">
        <w:rPr>
          <w:rFonts w:ascii="Avenir Book" w:hAnsi="Avenir Book"/>
          <w:color w:val="000000" w:themeColor="text1"/>
          <w:sz w:val="21"/>
          <w:szCs w:val="21"/>
        </w:rPr>
        <w:sym w:font="Wingdings" w:char="F0E0"/>
      </w:r>
      <w:r>
        <w:rPr>
          <w:rFonts w:ascii="Avenir Book" w:hAnsi="Avenir Book"/>
          <w:color w:val="000000" w:themeColor="text1"/>
          <w:sz w:val="21"/>
          <w:szCs w:val="21"/>
        </w:rPr>
        <w:t xml:space="preserve"> </w:t>
      </w:r>
      <w:r w:rsidRPr="00AE14D9">
        <w:rPr>
          <w:rFonts w:ascii="Avenir Book" w:hAnsi="Avenir Book"/>
          <w:color w:val="000000" w:themeColor="text1"/>
          <w:sz w:val="21"/>
          <w:szCs w:val="21"/>
        </w:rPr>
        <w:t>ce qui est autour des mots</w:t>
      </w:r>
    </w:p>
    <w:p w14:paraId="75D20070" w14:textId="1E80C979" w:rsidR="004E4E14" w:rsidRDefault="004E4E14" w:rsidP="0009760C">
      <w:pPr>
        <w:widowControl w:val="0"/>
        <w:suppressAutoHyphens/>
        <w:overflowPunct w:val="0"/>
        <w:autoSpaceDE w:val="0"/>
        <w:spacing w:line="-200" w:lineRule="auto"/>
        <w:jc w:val="both"/>
        <w:textAlignment w:val="baseline"/>
        <w:rPr>
          <w:rFonts w:ascii="Avenir Book" w:hAnsi="Avenir Book"/>
          <w:color w:val="000000" w:themeColor="text1"/>
          <w:sz w:val="21"/>
          <w:szCs w:val="21"/>
        </w:rPr>
      </w:pPr>
    </w:p>
    <w:p w14:paraId="6A2E6032" w14:textId="17FEF5A0" w:rsidR="004E4E14" w:rsidRPr="00AE14D9" w:rsidRDefault="00AE14D9" w:rsidP="0009760C">
      <w:pPr>
        <w:widowControl w:val="0"/>
        <w:suppressAutoHyphens/>
        <w:overflowPunct w:val="0"/>
        <w:autoSpaceDE w:val="0"/>
        <w:spacing w:line="-200" w:lineRule="auto"/>
        <w:jc w:val="both"/>
        <w:textAlignment w:val="baseline"/>
        <w:rPr>
          <w:rFonts w:ascii="Avenir Book" w:hAnsi="Avenir Book"/>
          <w:color w:val="000000" w:themeColor="text1"/>
          <w:sz w:val="21"/>
          <w:szCs w:val="21"/>
        </w:rPr>
      </w:pPr>
      <w:r w:rsidRPr="00AE14D9">
        <w:rPr>
          <w:rFonts w:ascii="Avenir Book" w:hAnsi="Avenir Book"/>
          <w:color w:val="000000" w:themeColor="text1"/>
          <w:sz w:val="21"/>
          <w:szCs w:val="21"/>
        </w:rPr>
        <w:t>La clarté de vos propos</w:t>
      </w:r>
      <w:r>
        <w:rPr>
          <w:rFonts w:ascii="Avenir Book" w:hAnsi="Avenir Book"/>
          <w:color w:val="000000" w:themeColor="text1"/>
          <w:sz w:val="21"/>
          <w:szCs w:val="21"/>
        </w:rPr>
        <w:t xml:space="preserve">, </w:t>
      </w:r>
      <w:r w:rsidRPr="00AE14D9">
        <w:rPr>
          <w:rFonts w:ascii="Avenir Book" w:hAnsi="Avenir Book"/>
          <w:color w:val="000000" w:themeColor="text1"/>
          <w:sz w:val="21"/>
          <w:szCs w:val="21"/>
        </w:rPr>
        <w:t>votre langage corporel</w:t>
      </w:r>
      <w:r>
        <w:rPr>
          <w:rFonts w:ascii="Avenir Book" w:hAnsi="Avenir Book"/>
          <w:color w:val="000000" w:themeColor="text1"/>
          <w:sz w:val="21"/>
          <w:szCs w:val="21"/>
        </w:rPr>
        <w:t xml:space="preserve">, </w:t>
      </w:r>
      <w:r w:rsidRPr="00AE14D9">
        <w:rPr>
          <w:rFonts w:ascii="Avenir Book" w:hAnsi="Avenir Book"/>
          <w:color w:val="000000" w:themeColor="text1"/>
          <w:sz w:val="21"/>
          <w:szCs w:val="21"/>
        </w:rPr>
        <w:t>votre voix</w:t>
      </w:r>
      <w:r>
        <w:rPr>
          <w:rFonts w:ascii="Avenir Book" w:hAnsi="Avenir Book"/>
          <w:color w:val="000000" w:themeColor="text1"/>
          <w:sz w:val="21"/>
          <w:szCs w:val="21"/>
        </w:rPr>
        <w:t xml:space="preserve">, </w:t>
      </w:r>
      <w:r w:rsidRPr="00AE14D9">
        <w:rPr>
          <w:rFonts w:ascii="Avenir Book" w:hAnsi="Avenir Book"/>
          <w:color w:val="000000" w:themeColor="text1"/>
          <w:sz w:val="21"/>
          <w:szCs w:val="21"/>
        </w:rPr>
        <w:t xml:space="preserve">vont impacter c'est 3 </w:t>
      </w:r>
      <w:r>
        <w:rPr>
          <w:rFonts w:ascii="Avenir Book" w:hAnsi="Avenir Book"/>
          <w:color w:val="000000" w:themeColor="text1"/>
          <w:sz w:val="21"/>
          <w:szCs w:val="21"/>
        </w:rPr>
        <w:t xml:space="preserve">types de </w:t>
      </w:r>
      <w:r w:rsidRPr="00AE14D9">
        <w:rPr>
          <w:rFonts w:ascii="Avenir Book" w:hAnsi="Avenir Book"/>
          <w:color w:val="000000" w:themeColor="text1"/>
          <w:sz w:val="21"/>
          <w:szCs w:val="21"/>
        </w:rPr>
        <w:t>communication</w:t>
      </w:r>
      <w:r>
        <w:rPr>
          <w:rFonts w:ascii="Avenir Book" w:hAnsi="Avenir Book"/>
          <w:color w:val="000000" w:themeColor="text1"/>
          <w:sz w:val="21"/>
          <w:szCs w:val="21"/>
        </w:rPr>
        <w:t>.</w:t>
      </w:r>
    </w:p>
    <w:p w14:paraId="0323C8C1" w14:textId="77777777" w:rsidR="00286385" w:rsidRDefault="00286385" w:rsidP="0009760C">
      <w:pPr>
        <w:widowControl w:val="0"/>
        <w:suppressAutoHyphens/>
        <w:overflowPunct w:val="0"/>
        <w:autoSpaceDE w:val="0"/>
        <w:spacing w:line="-200" w:lineRule="auto"/>
        <w:jc w:val="both"/>
        <w:textAlignment w:val="baseline"/>
        <w:rPr>
          <w:rFonts w:ascii="Avenir Book" w:hAnsi="Avenir Book"/>
          <w:color w:val="000000" w:themeColor="text1"/>
          <w:sz w:val="21"/>
          <w:szCs w:val="21"/>
        </w:rPr>
      </w:pPr>
    </w:p>
    <w:p w14:paraId="332060A5" w14:textId="56780330" w:rsidR="004E4E14" w:rsidRPr="00AE14D9" w:rsidRDefault="00AE14D9" w:rsidP="0009760C">
      <w:pPr>
        <w:widowControl w:val="0"/>
        <w:suppressAutoHyphens/>
        <w:overflowPunct w:val="0"/>
        <w:autoSpaceDE w:val="0"/>
        <w:spacing w:line="-200" w:lineRule="auto"/>
        <w:jc w:val="both"/>
        <w:textAlignment w:val="baseline"/>
        <w:rPr>
          <w:rFonts w:ascii="Avenir Book" w:hAnsi="Avenir Book"/>
          <w:color w:val="000000" w:themeColor="text1"/>
          <w:sz w:val="21"/>
          <w:szCs w:val="21"/>
        </w:rPr>
      </w:pPr>
      <w:r w:rsidRPr="00AE14D9">
        <w:rPr>
          <w:rFonts w:ascii="Avenir Book" w:hAnsi="Avenir Book"/>
          <w:color w:val="000000" w:themeColor="text1"/>
          <w:sz w:val="21"/>
          <w:szCs w:val="21"/>
        </w:rPr>
        <w:t>Bien animer une formation nécessite d'en tenir compte et de travailler sur ces 3 aspects.</w:t>
      </w:r>
    </w:p>
    <w:p w14:paraId="64A6F54C" w14:textId="77777777" w:rsidR="00AE14D9" w:rsidRPr="00AE14D9" w:rsidRDefault="00AE14D9" w:rsidP="0009760C">
      <w:pPr>
        <w:widowControl w:val="0"/>
        <w:suppressAutoHyphens/>
        <w:overflowPunct w:val="0"/>
        <w:autoSpaceDE w:val="0"/>
        <w:spacing w:line="-200" w:lineRule="auto"/>
        <w:jc w:val="both"/>
        <w:textAlignment w:val="baseline"/>
        <w:rPr>
          <w:rFonts w:ascii="Avenir Book" w:hAnsi="Avenir Book"/>
          <w:color w:val="000000" w:themeColor="text1"/>
          <w:sz w:val="21"/>
          <w:szCs w:val="21"/>
        </w:rPr>
      </w:pPr>
    </w:p>
    <w:p w14:paraId="5E0F1E53" w14:textId="1F8ACE93" w:rsidR="0009760C" w:rsidRPr="00A057D3" w:rsidRDefault="0009760C" w:rsidP="00510F44">
      <w:pPr>
        <w:widowControl w:val="0"/>
        <w:suppressAutoHyphens/>
        <w:overflowPunct w:val="0"/>
        <w:autoSpaceDE w:val="0"/>
        <w:jc w:val="both"/>
        <w:textAlignment w:val="baseline"/>
        <w:rPr>
          <w:rFonts w:ascii="Avenir Book" w:hAnsi="Avenir Book"/>
          <w:color w:val="000000" w:themeColor="text1"/>
          <w:sz w:val="21"/>
          <w:szCs w:val="21"/>
        </w:rPr>
      </w:pPr>
    </w:p>
    <w:p w14:paraId="3847EC98" w14:textId="5064E682" w:rsidR="0009760C" w:rsidRPr="00A057D3" w:rsidRDefault="0009760C" w:rsidP="00A057D3">
      <w:pPr>
        <w:widowControl w:val="0"/>
        <w:suppressAutoHyphens/>
        <w:overflowPunct w:val="0"/>
        <w:autoSpaceDE w:val="0"/>
        <w:jc w:val="both"/>
        <w:textAlignment w:val="baseline"/>
        <w:rPr>
          <w:rFonts w:ascii="Avenir Book" w:hAnsi="Avenir Book"/>
          <w:color w:val="000000" w:themeColor="text1"/>
          <w:sz w:val="21"/>
          <w:szCs w:val="21"/>
        </w:rPr>
      </w:pPr>
      <w:r w:rsidRPr="00A057D3">
        <w:rPr>
          <w:rFonts w:ascii="Avenir Book" w:hAnsi="Avenir Book"/>
          <w:color w:val="000000" w:themeColor="text1"/>
          <w:sz w:val="21"/>
          <w:szCs w:val="21"/>
        </w:rPr>
        <w:t>Les techniques d’animation sont étroitement liées aux méthodes pédagogiques (voir fiche 5)</w:t>
      </w:r>
      <w:r w:rsidR="00A057D3" w:rsidRPr="00A057D3">
        <w:rPr>
          <w:rFonts w:ascii="Avenir Book" w:hAnsi="Avenir Book"/>
          <w:color w:val="000000" w:themeColor="text1"/>
          <w:sz w:val="21"/>
          <w:szCs w:val="21"/>
        </w:rPr>
        <w:t xml:space="preserve"> et de l’intention rechercher par le formateur dans le contexte de la formation, du stage</w:t>
      </w:r>
      <w:r w:rsidR="00A057D3">
        <w:rPr>
          <w:rFonts w:ascii="Avenir Book" w:hAnsi="Avenir Book"/>
          <w:color w:val="000000" w:themeColor="text1"/>
          <w:sz w:val="21"/>
          <w:szCs w:val="21"/>
        </w:rPr>
        <w:t> :</w:t>
      </w:r>
    </w:p>
    <w:p w14:paraId="19D6AFBD" w14:textId="4C9A8FED" w:rsidR="0009760C" w:rsidRPr="00A057D3" w:rsidRDefault="0009760C" w:rsidP="00DE5C69">
      <w:pPr>
        <w:pStyle w:val="Paragraphedeliste"/>
        <w:widowControl w:val="0"/>
        <w:numPr>
          <w:ilvl w:val="0"/>
          <w:numId w:val="35"/>
        </w:numPr>
        <w:suppressAutoHyphens/>
        <w:overflowPunct w:val="0"/>
        <w:autoSpaceDE w:val="0"/>
        <w:jc w:val="both"/>
        <w:textAlignment w:val="baseline"/>
        <w:rPr>
          <w:rFonts w:ascii="Avenir Book" w:hAnsi="Avenir Book"/>
          <w:color w:val="000000" w:themeColor="text1"/>
          <w:sz w:val="21"/>
          <w:szCs w:val="21"/>
        </w:rPr>
      </w:pPr>
      <w:r w:rsidRPr="00A057D3">
        <w:rPr>
          <w:rFonts w:ascii="Avenir Book" w:hAnsi="Avenir Book"/>
          <w:color w:val="000000" w:themeColor="text1"/>
          <w:sz w:val="21"/>
          <w:szCs w:val="21"/>
        </w:rPr>
        <w:t xml:space="preserve">Statique/dynamique, </w:t>
      </w:r>
    </w:p>
    <w:p w14:paraId="69FE811E" w14:textId="4FECD72D" w:rsidR="0009760C" w:rsidRPr="00A057D3" w:rsidRDefault="00510F44" w:rsidP="00DE5C69">
      <w:pPr>
        <w:pStyle w:val="Paragraphedeliste"/>
        <w:widowControl w:val="0"/>
        <w:numPr>
          <w:ilvl w:val="0"/>
          <w:numId w:val="35"/>
        </w:numPr>
        <w:suppressAutoHyphens/>
        <w:overflowPunct w:val="0"/>
        <w:autoSpaceDE w:val="0"/>
        <w:jc w:val="both"/>
        <w:textAlignment w:val="baseline"/>
        <w:rPr>
          <w:rFonts w:ascii="Avenir Book" w:hAnsi="Avenir Book"/>
          <w:color w:val="000000" w:themeColor="text1"/>
          <w:sz w:val="21"/>
          <w:szCs w:val="21"/>
        </w:rPr>
      </w:pPr>
      <w:r w:rsidRPr="00A057D3">
        <w:rPr>
          <w:rFonts w:ascii="Avenir Book" w:hAnsi="Avenir Book"/>
          <w:color w:val="000000" w:themeColor="text1"/>
          <w:sz w:val="21"/>
          <w:szCs w:val="21"/>
        </w:rPr>
        <w:t>Directif</w:t>
      </w:r>
      <w:r w:rsidR="0009760C" w:rsidRPr="00A057D3">
        <w:rPr>
          <w:rFonts w:ascii="Avenir Book" w:hAnsi="Avenir Book"/>
          <w:color w:val="000000" w:themeColor="text1"/>
          <w:sz w:val="21"/>
          <w:szCs w:val="21"/>
        </w:rPr>
        <w:t xml:space="preserve">/créatif, </w:t>
      </w:r>
    </w:p>
    <w:p w14:paraId="6322E7F9" w14:textId="4C21D72C" w:rsidR="0009760C" w:rsidRPr="00A057D3" w:rsidRDefault="00510F44" w:rsidP="00DE5C69">
      <w:pPr>
        <w:pStyle w:val="Paragraphedeliste"/>
        <w:widowControl w:val="0"/>
        <w:numPr>
          <w:ilvl w:val="0"/>
          <w:numId w:val="35"/>
        </w:numPr>
        <w:suppressAutoHyphens/>
        <w:overflowPunct w:val="0"/>
        <w:autoSpaceDE w:val="0"/>
        <w:jc w:val="both"/>
        <w:textAlignment w:val="baseline"/>
        <w:rPr>
          <w:rFonts w:ascii="Avenir Book" w:hAnsi="Avenir Book"/>
          <w:color w:val="000000" w:themeColor="text1"/>
          <w:sz w:val="21"/>
          <w:szCs w:val="21"/>
        </w:rPr>
      </w:pPr>
      <w:r w:rsidRPr="00A057D3">
        <w:rPr>
          <w:rFonts w:ascii="Avenir Book" w:hAnsi="Avenir Book"/>
          <w:color w:val="000000" w:themeColor="text1"/>
          <w:sz w:val="21"/>
          <w:szCs w:val="21"/>
        </w:rPr>
        <w:t>Écoute</w:t>
      </w:r>
      <w:r w:rsidR="0009760C" w:rsidRPr="00A057D3">
        <w:rPr>
          <w:rFonts w:ascii="Avenir Book" w:hAnsi="Avenir Book"/>
          <w:color w:val="000000" w:themeColor="text1"/>
          <w:sz w:val="21"/>
          <w:szCs w:val="21"/>
        </w:rPr>
        <w:t xml:space="preserve">/transmission, </w:t>
      </w:r>
    </w:p>
    <w:p w14:paraId="65F80E51" w14:textId="7F356D7C" w:rsidR="0009760C" w:rsidRPr="00A057D3" w:rsidRDefault="00510F44" w:rsidP="00DE5C69">
      <w:pPr>
        <w:pStyle w:val="Paragraphedeliste"/>
        <w:widowControl w:val="0"/>
        <w:numPr>
          <w:ilvl w:val="0"/>
          <w:numId w:val="35"/>
        </w:numPr>
        <w:suppressAutoHyphens/>
        <w:overflowPunct w:val="0"/>
        <w:autoSpaceDE w:val="0"/>
        <w:jc w:val="both"/>
        <w:textAlignment w:val="baseline"/>
        <w:rPr>
          <w:rFonts w:ascii="Avenir Book" w:hAnsi="Avenir Book"/>
          <w:color w:val="000000" w:themeColor="text1"/>
          <w:sz w:val="21"/>
          <w:szCs w:val="21"/>
        </w:rPr>
      </w:pPr>
      <w:r w:rsidRPr="00A057D3">
        <w:rPr>
          <w:rFonts w:ascii="Avenir Book" w:hAnsi="Avenir Book"/>
          <w:color w:val="000000" w:themeColor="text1"/>
          <w:sz w:val="21"/>
          <w:szCs w:val="21"/>
        </w:rPr>
        <w:t>Questionnement</w:t>
      </w:r>
      <w:r w:rsidR="0009760C" w:rsidRPr="00A057D3">
        <w:rPr>
          <w:rFonts w:ascii="Avenir Book" w:hAnsi="Avenir Book"/>
          <w:color w:val="000000" w:themeColor="text1"/>
          <w:sz w:val="21"/>
          <w:szCs w:val="21"/>
        </w:rPr>
        <w:t xml:space="preserve">/ reformulation, </w:t>
      </w:r>
    </w:p>
    <w:p w14:paraId="5163D4BD" w14:textId="335777D6" w:rsidR="0009760C" w:rsidRPr="00A057D3" w:rsidRDefault="00510F44" w:rsidP="00DE5C69">
      <w:pPr>
        <w:pStyle w:val="Paragraphedeliste"/>
        <w:widowControl w:val="0"/>
        <w:numPr>
          <w:ilvl w:val="0"/>
          <w:numId w:val="35"/>
        </w:numPr>
        <w:suppressAutoHyphens/>
        <w:overflowPunct w:val="0"/>
        <w:autoSpaceDE w:val="0"/>
        <w:jc w:val="both"/>
        <w:textAlignment w:val="baseline"/>
        <w:rPr>
          <w:rFonts w:ascii="Avenir Book" w:hAnsi="Avenir Book"/>
          <w:color w:val="000000" w:themeColor="text1"/>
          <w:sz w:val="21"/>
          <w:szCs w:val="21"/>
        </w:rPr>
      </w:pPr>
      <w:r w:rsidRPr="00A057D3">
        <w:rPr>
          <w:rFonts w:ascii="Avenir Book" w:hAnsi="Avenir Book"/>
          <w:color w:val="000000" w:themeColor="text1"/>
          <w:sz w:val="21"/>
          <w:szCs w:val="21"/>
        </w:rPr>
        <w:t>Expression</w:t>
      </w:r>
      <w:r w:rsidR="0009760C" w:rsidRPr="00A057D3">
        <w:rPr>
          <w:rFonts w:ascii="Avenir Book" w:hAnsi="Avenir Book"/>
          <w:color w:val="000000" w:themeColor="text1"/>
          <w:sz w:val="21"/>
          <w:szCs w:val="21"/>
        </w:rPr>
        <w:t xml:space="preserve"> orale / expression graphique, </w:t>
      </w:r>
    </w:p>
    <w:p w14:paraId="1DB8B1D3" w14:textId="3BC2EE30" w:rsidR="0009760C" w:rsidRPr="00A057D3" w:rsidRDefault="00510F44" w:rsidP="00DE5C69">
      <w:pPr>
        <w:pStyle w:val="Paragraphedeliste"/>
        <w:widowControl w:val="0"/>
        <w:numPr>
          <w:ilvl w:val="0"/>
          <w:numId w:val="35"/>
        </w:numPr>
        <w:suppressAutoHyphens/>
        <w:overflowPunct w:val="0"/>
        <w:autoSpaceDE w:val="0"/>
        <w:jc w:val="both"/>
        <w:textAlignment w:val="baseline"/>
        <w:rPr>
          <w:rFonts w:ascii="Avenir Book" w:hAnsi="Avenir Book"/>
          <w:color w:val="000000" w:themeColor="text1"/>
          <w:sz w:val="21"/>
          <w:szCs w:val="21"/>
        </w:rPr>
      </w:pPr>
      <w:r w:rsidRPr="00A057D3">
        <w:rPr>
          <w:rFonts w:ascii="Avenir Book" w:hAnsi="Avenir Book"/>
          <w:color w:val="000000" w:themeColor="text1"/>
          <w:sz w:val="21"/>
          <w:szCs w:val="21"/>
        </w:rPr>
        <w:t>Communication</w:t>
      </w:r>
      <w:r w:rsidR="0009760C" w:rsidRPr="00A057D3">
        <w:rPr>
          <w:rFonts w:ascii="Avenir Book" w:hAnsi="Avenir Book"/>
          <w:color w:val="000000" w:themeColor="text1"/>
          <w:sz w:val="21"/>
          <w:szCs w:val="21"/>
        </w:rPr>
        <w:t xml:space="preserve"> non violente</w:t>
      </w:r>
    </w:p>
    <w:p w14:paraId="40C0471D" w14:textId="0939E3DD" w:rsidR="005F2D59" w:rsidRPr="00A057D3" w:rsidRDefault="005F2D59" w:rsidP="0009760C">
      <w:pPr>
        <w:widowControl w:val="0"/>
        <w:suppressAutoHyphens/>
        <w:overflowPunct w:val="0"/>
        <w:autoSpaceDE w:val="0"/>
        <w:spacing w:line="-200" w:lineRule="auto"/>
        <w:jc w:val="both"/>
        <w:textAlignment w:val="baseline"/>
        <w:rPr>
          <w:rFonts w:ascii="Avenir Book" w:hAnsi="Avenir Book"/>
          <w:color w:val="000000" w:themeColor="text1"/>
          <w:sz w:val="21"/>
          <w:szCs w:val="21"/>
        </w:rPr>
      </w:pPr>
    </w:p>
    <w:p w14:paraId="525DDF07" w14:textId="0CE73CC7" w:rsidR="0052101E" w:rsidRDefault="001B717E" w:rsidP="0052101E">
      <w:pPr>
        <w:rPr>
          <w:rFonts w:ascii="Open Sans" w:hAnsi="Open Sans" w:cs="Open Sans"/>
          <w:color w:val="666666"/>
          <w:sz w:val="23"/>
          <w:szCs w:val="23"/>
        </w:rPr>
      </w:pPr>
      <w:r w:rsidRPr="001B717E">
        <w:rPr>
          <w:rFonts w:ascii="Avenir Book" w:hAnsi="Avenir Book"/>
          <w:noProof/>
          <w:color w:val="000000" w:themeColor="text1"/>
          <w:sz w:val="21"/>
          <w:szCs w:val="21"/>
        </w:rPr>
        <w:drawing>
          <wp:anchor distT="0" distB="0" distL="114300" distR="114300" simplePos="0" relativeHeight="251686912" behindDoc="0" locked="0" layoutInCell="1" allowOverlap="1" wp14:anchorId="71096888" wp14:editId="54B57895">
            <wp:simplePos x="0" y="0"/>
            <wp:positionH relativeFrom="column">
              <wp:posOffset>500743</wp:posOffset>
            </wp:positionH>
            <wp:positionV relativeFrom="paragraph">
              <wp:posOffset>49349</wp:posOffset>
            </wp:positionV>
            <wp:extent cx="5652000" cy="3096000"/>
            <wp:effectExtent l="0" t="0" r="0" b="317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652000" cy="3096000"/>
                    </a:xfrm>
                    <a:prstGeom prst="rect">
                      <a:avLst/>
                    </a:prstGeom>
                  </pic:spPr>
                </pic:pic>
              </a:graphicData>
            </a:graphic>
            <wp14:sizeRelH relativeFrom="margin">
              <wp14:pctWidth>0</wp14:pctWidth>
            </wp14:sizeRelH>
            <wp14:sizeRelV relativeFrom="margin">
              <wp14:pctHeight>0</wp14:pctHeight>
            </wp14:sizeRelV>
          </wp:anchor>
        </w:drawing>
      </w:r>
    </w:p>
    <w:p w14:paraId="5B9D0F83" w14:textId="33342926" w:rsidR="0052101E" w:rsidRDefault="0052101E" w:rsidP="0052101E">
      <w:pPr>
        <w:shd w:val="clear" w:color="auto" w:fill="FFFFFF"/>
        <w:rPr>
          <w:rFonts w:ascii="Open Sans" w:hAnsi="Open Sans" w:cs="Open Sans"/>
          <w:color w:val="666666"/>
          <w:sz w:val="23"/>
          <w:szCs w:val="23"/>
        </w:rPr>
      </w:pPr>
    </w:p>
    <w:p w14:paraId="5C0E3DF1" w14:textId="7BF3F738" w:rsidR="0052101E" w:rsidRDefault="0052101E" w:rsidP="0052101E">
      <w:pPr>
        <w:shd w:val="clear" w:color="auto" w:fill="FFFFFF"/>
        <w:rPr>
          <w:rFonts w:ascii="Open Sans" w:hAnsi="Open Sans" w:cs="Open Sans"/>
          <w:color w:val="666666"/>
          <w:sz w:val="23"/>
          <w:szCs w:val="23"/>
        </w:rPr>
      </w:pPr>
    </w:p>
    <w:p w14:paraId="596028C3" w14:textId="304E960F" w:rsidR="001B717E" w:rsidRDefault="001B717E" w:rsidP="0052101E">
      <w:pPr>
        <w:shd w:val="clear" w:color="auto" w:fill="FFFFFF"/>
        <w:rPr>
          <w:rFonts w:ascii="Open Sans" w:hAnsi="Open Sans" w:cs="Open Sans"/>
          <w:color w:val="666666"/>
          <w:sz w:val="23"/>
          <w:szCs w:val="23"/>
        </w:rPr>
      </w:pPr>
    </w:p>
    <w:p w14:paraId="51DF7EC9" w14:textId="060FCDD9" w:rsidR="001B717E" w:rsidRDefault="001B717E" w:rsidP="0052101E">
      <w:pPr>
        <w:shd w:val="clear" w:color="auto" w:fill="FFFFFF"/>
        <w:rPr>
          <w:rFonts w:ascii="Open Sans" w:hAnsi="Open Sans" w:cs="Open Sans"/>
          <w:color w:val="666666"/>
          <w:sz w:val="23"/>
          <w:szCs w:val="23"/>
        </w:rPr>
      </w:pPr>
    </w:p>
    <w:p w14:paraId="2758B5BB" w14:textId="43454B1D" w:rsidR="001B717E" w:rsidRDefault="001B717E" w:rsidP="0052101E">
      <w:pPr>
        <w:shd w:val="clear" w:color="auto" w:fill="FFFFFF"/>
        <w:rPr>
          <w:rFonts w:ascii="Open Sans" w:hAnsi="Open Sans" w:cs="Open Sans"/>
          <w:color w:val="666666"/>
          <w:sz w:val="23"/>
          <w:szCs w:val="23"/>
        </w:rPr>
      </w:pPr>
    </w:p>
    <w:p w14:paraId="54C9DD05" w14:textId="5F30F1A4" w:rsidR="001B717E" w:rsidRDefault="001B717E" w:rsidP="0052101E">
      <w:pPr>
        <w:shd w:val="clear" w:color="auto" w:fill="FFFFFF"/>
        <w:rPr>
          <w:rFonts w:ascii="Open Sans" w:hAnsi="Open Sans" w:cs="Open Sans"/>
          <w:color w:val="666666"/>
          <w:sz w:val="23"/>
          <w:szCs w:val="23"/>
        </w:rPr>
      </w:pPr>
    </w:p>
    <w:p w14:paraId="73B2FED6" w14:textId="34E744EA" w:rsidR="001B717E" w:rsidRDefault="001B717E" w:rsidP="0052101E">
      <w:pPr>
        <w:shd w:val="clear" w:color="auto" w:fill="FFFFFF"/>
        <w:rPr>
          <w:rFonts w:ascii="Open Sans" w:hAnsi="Open Sans" w:cs="Open Sans"/>
          <w:color w:val="666666"/>
          <w:sz w:val="23"/>
          <w:szCs w:val="23"/>
        </w:rPr>
      </w:pPr>
    </w:p>
    <w:p w14:paraId="274B9183" w14:textId="191A1387" w:rsidR="001B717E" w:rsidRDefault="001B717E" w:rsidP="0052101E">
      <w:pPr>
        <w:shd w:val="clear" w:color="auto" w:fill="FFFFFF"/>
        <w:rPr>
          <w:rFonts w:ascii="Open Sans" w:hAnsi="Open Sans" w:cs="Open Sans"/>
          <w:color w:val="666666"/>
          <w:sz w:val="23"/>
          <w:szCs w:val="23"/>
        </w:rPr>
      </w:pPr>
    </w:p>
    <w:p w14:paraId="186BD9B8" w14:textId="7C8C19BE" w:rsidR="001B717E" w:rsidRDefault="001B717E" w:rsidP="0052101E">
      <w:pPr>
        <w:shd w:val="clear" w:color="auto" w:fill="FFFFFF"/>
        <w:rPr>
          <w:rFonts w:ascii="Open Sans" w:hAnsi="Open Sans" w:cs="Open Sans"/>
          <w:color w:val="666666"/>
          <w:sz w:val="23"/>
          <w:szCs w:val="23"/>
        </w:rPr>
      </w:pPr>
    </w:p>
    <w:p w14:paraId="25C48D2E" w14:textId="5457A6F9" w:rsidR="001B717E" w:rsidRDefault="001B717E" w:rsidP="0052101E">
      <w:pPr>
        <w:shd w:val="clear" w:color="auto" w:fill="FFFFFF"/>
        <w:rPr>
          <w:rFonts w:ascii="Open Sans" w:hAnsi="Open Sans" w:cs="Open Sans"/>
          <w:color w:val="666666"/>
          <w:sz w:val="23"/>
          <w:szCs w:val="23"/>
        </w:rPr>
      </w:pPr>
    </w:p>
    <w:p w14:paraId="51981FD0" w14:textId="540959C9" w:rsidR="001B717E" w:rsidRDefault="001B717E" w:rsidP="0052101E">
      <w:pPr>
        <w:shd w:val="clear" w:color="auto" w:fill="FFFFFF"/>
        <w:rPr>
          <w:rFonts w:ascii="Open Sans" w:hAnsi="Open Sans" w:cs="Open Sans"/>
          <w:color w:val="666666"/>
          <w:sz w:val="23"/>
          <w:szCs w:val="23"/>
        </w:rPr>
      </w:pPr>
    </w:p>
    <w:p w14:paraId="05C6597A" w14:textId="25634E8D" w:rsidR="001B717E" w:rsidRDefault="001B717E" w:rsidP="0052101E">
      <w:pPr>
        <w:shd w:val="clear" w:color="auto" w:fill="FFFFFF"/>
        <w:rPr>
          <w:rFonts w:ascii="Open Sans" w:hAnsi="Open Sans" w:cs="Open Sans"/>
          <w:color w:val="666666"/>
          <w:sz w:val="23"/>
          <w:szCs w:val="23"/>
        </w:rPr>
      </w:pPr>
    </w:p>
    <w:p w14:paraId="6DC937A9" w14:textId="677B9ABB" w:rsidR="001B717E" w:rsidRDefault="001B717E" w:rsidP="0052101E">
      <w:pPr>
        <w:shd w:val="clear" w:color="auto" w:fill="FFFFFF"/>
        <w:rPr>
          <w:rFonts w:ascii="Open Sans" w:hAnsi="Open Sans" w:cs="Open Sans"/>
          <w:color w:val="666666"/>
          <w:sz w:val="23"/>
          <w:szCs w:val="23"/>
        </w:rPr>
      </w:pPr>
    </w:p>
    <w:p w14:paraId="6D6FC993" w14:textId="7494FC0B" w:rsidR="001B717E" w:rsidRDefault="001B717E" w:rsidP="0052101E">
      <w:pPr>
        <w:shd w:val="clear" w:color="auto" w:fill="FFFFFF"/>
        <w:rPr>
          <w:rFonts w:ascii="Open Sans" w:hAnsi="Open Sans" w:cs="Open Sans"/>
          <w:color w:val="666666"/>
          <w:sz w:val="23"/>
          <w:szCs w:val="23"/>
        </w:rPr>
      </w:pPr>
    </w:p>
    <w:p w14:paraId="129624B7" w14:textId="250B378E" w:rsidR="001B717E" w:rsidRDefault="001B717E" w:rsidP="0052101E">
      <w:pPr>
        <w:shd w:val="clear" w:color="auto" w:fill="FFFFFF"/>
        <w:rPr>
          <w:rFonts w:ascii="Open Sans" w:hAnsi="Open Sans" w:cs="Open Sans"/>
          <w:color w:val="666666"/>
          <w:sz w:val="23"/>
          <w:szCs w:val="23"/>
        </w:rPr>
      </w:pPr>
    </w:p>
    <w:p w14:paraId="3A5F0978" w14:textId="38B1115D" w:rsidR="001B717E" w:rsidRDefault="001B717E" w:rsidP="0052101E">
      <w:pPr>
        <w:shd w:val="clear" w:color="auto" w:fill="FFFFFF"/>
        <w:rPr>
          <w:rFonts w:ascii="Open Sans" w:hAnsi="Open Sans" w:cs="Open Sans"/>
          <w:color w:val="666666"/>
          <w:sz w:val="23"/>
          <w:szCs w:val="23"/>
        </w:rPr>
      </w:pPr>
    </w:p>
    <w:p w14:paraId="3D3AB11E" w14:textId="77777777" w:rsidR="001B717E" w:rsidRPr="001C69C6" w:rsidRDefault="001B717E" w:rsidP="0052101E">
      <w:pPr>
        <w:shd w:val="clear" w:color="auto" w:fill="FFFFFF"/>
        <w:rPr>
          <w:rFonts w:ascii="Open Sans" w:hAnsi="Open Sans" w:cs="Open Sans"/>
          <w:color w:val="666666"/>
          <w:sz w:val="23"/>
          <w:szCs w:val="23"/>
        </w:rPr>
      </w:pPr>
    </w:p>
    <w:p w14:paraId="784A0C78" w14:textId="718B505F" w:rsidR="005F2D59" w:rsidRDefault="0052101E" w:rsidP="005F2D59">
      <w:pPr>
        <w:rPr>
          <w:rFonts w:ascii="Arial" w:hAnsi="Arial"/>
          <w:color w:val="000000" w:themeColor="text1"/>
          <w:sz w:val="20"/>
        </w:rPr>
      </w:pPr>
      <w:r>
        <w:rPr>
          <w:rFonts w:ascii="Arial" w:hAnsi="Arial"/>
          <w:color w:val="000000" w:themeColor="text1"/>
          <w:sz w:val="20"/>
        </w:rPr>
        <w:br w:type="page"/>
      </w:r>
    </w:p>
    <w:p w14:paraId="08974D04" w14:textId="2F7259B6" w:rsidR="00D917CD" w:rsidRDefault="00D917CD" w:rsidP="005F2D59">
      <w:pPr>
        <w:rPr>
          <w:rFonts w:ascii="Arial" w:hAnsi="Arial"/>
          <w:color w:val="000000" w:themeColor="text1"/>
          <w:sz w:val="20"/>
        </w:rPr>
      </w:pPr>
    </w:p>
    <w:p w14:paraId="50E86AFD" w14:textId="77777777" w:rsidR="00D917CD" w:rsidRPr="00510F44" w:rsidRDefault="00D917CD" w:rsidP="005F2D59">
      <w:pPr>
        <w:rPr>
          <w:rFonts w:ascii="Arial" w:hAnsi="Arial"/>
          <w:color w:val="000000" w:themeColor="text1"/>
          <w:sz w:val="20"/>
        </w:rPr>
      </w:pPr>
    </w:p>
    <w:tbl>
      <w:tblPr>
        <w:tblStyle w:val="Grilledutableau"/>
        <w:tblW w:w="0" w:type="auto"/>
        <w:tblInd w:w="17" w:type="dxa"/>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3659"/>
        <w:gridCol w:w="6770"/>
      </w:tblGrid>
      <w:tr w:rsidR="005F2D59" w14:paraId="60124598" w14:textId="77777777" w:rsidTr="00001DB1">
        <w:tc>
          <w:tcPr>
            <w:tcW w:w="3659" w:type="dxa"/>
            <w:shd w:val="clear" w:color="auto" w:fill="auto"/>
            <w:vAlign w:val="center"/>
          </w:tcPr>
          <w:p w14:paraId="2C84399D" w14:textId="77777777" w:rsidR="005F2D59" w:rsidRDefault="005F2D59" w:rsidP="00623B97">
            <w:pPr>
              <w:spacing w:after="3" w:line="249" w:lineRule="auto"/>
              <w:rPr>
                <w:rFonts w:ascii="Avenir Book" w:hAnsi="Avenir Book"/>
                <w:b/>
                <w:bCs/>
                <w:color w:val="FF9300"/>
                <w:sz w:val="28"/>
                <w:szCs w:val="28"/>
              </w:rPr>
            </w:pPr>
          </w:p>
          <w:p w14:paraId="67A303E4" w14:textId="6B58D9B0" w:rsidR="005F2D59" w:rsidRDefault="005F2D59" w:rsidP="00623B97">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N°1</w:t>
            </w:r>
            <w:r w:rsidR="0052101E">
              <w:rPr>
                <w:rFonts w:ascii="Avenir Book" w:hAnsi="Avenir Book"/>
                <w:b/>
                <w:bCs/>
                <w:color w:val="FF9300"/>
                <w:sz w:val="28"/>
                <w:szCs w:val="28"/>
              </w:rPr>
              <w:t>1</w:t>
            </w:r>
          </w:p>
          <w:p w14:paraId="73D92315" w14:textId="77777777" w:rsidR="005F2D59" w:rsidRDefault="005F2D59" w:rsidP="00623B97">
            <w:pPr>
              <w:spacing w:after="3" w:line="249" w:lineRule="auto"/>
              <w:rPr>
                <w:rFonts w:ascii="Avenir Book" w:hAnsi="Avenir Book"/>
                <w:b/>
                <w:bCs/>
                <w:color w:val="FF9300"/>
                <w:sz w:val="28"/>
                <w:szCs w:val="28"/>
              </w:rPr>
            </w:pPr>
          </w:p>
        </w:tc>
        <w:tc>
          <w:tcPr>
            <w:tcW w:w="6770" w:type="dxa"/>
            <w:shd w:val="clear" w:color="auto" w:fill="auto"/>
            <w:vAlign w:val="center"/>
          </w:tcPr>
          <w:p w14:paraId="6C23D3FD" w14:textId="77777777" w:rsidR="005F2D59" w:rsidRDefault="005F2D59" w:rsidP="00623B97">
            <w:pPr>
              <w:spacing w:after="3" w:line="249" w:lineRule="auto"/>
              <w:ind w:left="17" w:hanging="10"/>
              <w:rPr>
                <w:rFonts w:ascii="Avenir Book" w:hAnsi="Avenir Book"/>
                <w:b/>
                <w:bCs/>
                <w:color w:val="FF9300"/>
                <w:sz w:val="28"/>
                <w:szCs w:val="28"/>
              </w:rPr>
            </w:pPr>
          </w:p>
          <w:p w14:paraId="35887863" w14:textId="6C630980" w:rsidR="005F2D59" w:rsidRDefault="005F2D59" w:rsidP="00623B97">
            <w:pPr>
              <w:spacing w:after="3" w:line="249" w:lineRule="auto"/>
              <w:ind w:left="17" w:hanging="10"/>
              <w:rPr>
                <w:rFonts w:ascii="Avenir Book" w:hAnsi="Avenir Book"/>
                <w:b/>
                <w:bCs/>
                <w:color w:val="FF9300"/>
                <w:sz w:val="28"/>
                <w:szCs w:val="28"/>
              </w:rPr>
            </w:pPr>
            <w:r>
              <w:rPr>
                <w:rFonts w:ascii="Avenir Book" w:hAnsi="Avenir Book"/>
                <w:b/>
                <w:bCs/>
                <w:color w:val="FF9300"/>
                <w:sz w:val="28"/>
                <w:szCs w:val="28"/>
              </w:rPr>
              <w:t>Les phénomènes de groupe</w:t>
            </w:r>
            <w:r w:rsidR="00917B07">
              <w:rPr>
                <w:rFonts w:ascii="Avenir Book" w:hAnsi="Avenir Book"/>
                <w:b/>
                <w:bCs/>
                <w:color w:val="FF9300"/>
                <w:sz w:val="28"/>
                <w:szCs w:val="28"/>
              </w:rPr>
              <w:t xml:space="preserve"> et comportements</w:t>
            </w:r>
          </w:p>
          <w:p w14:paraId="4F7F41F5" w14:textId="77777777" w:rsidR="005F2D59" w:rsidRDefault="005F2D59" w:rsidP="00623B97">
            <w:pPr>
              <w:spacing w:after="3" w:line="249" w:lineRule="auto"/>
              <w:ind w:left="17" w:hanging="10"/>
              <w:rPr>
                <w:rFonts w:ascii="Avenir Book" w:hAnsi="Avenir Book"/>
                <w:b/>
                <w:bCs/>
                <w:color w:val="FF9300"/>
                <w:sz w:val="28"/>
                <w:szCs w:val="28"/>
              </w:rPr>
            </w:pPr>
          </w:p>
        </w:tc>
      </w:tr>
    </w:tbl>
    <w:p w14:paraId="443191C7" w14:textId="3CB258FC" w:rsidR="005F2D59" w:rsidRPr="009949F7" w:rsidRDefault="005F2D59" w:rsidP="004552CA">
      <w:pPr>
        <w:widowControl w:val="0"/>
        <w:suppressAutoHyphens/>
        <w:overflowPunct w:val="0"/>
        <w:autoSpaceDE w:val="0"/>
        <w:jc w:val="both"/>
        <w:textAlignment w:val="baseline"/>
        <w:rPr>
          <w:rFonts w:ascii="Avenir Book" w:hAnsi="Avenir Book"/>
          <w:color w:val="000000" w:themeColor="text1"/>
          <w:sz w:val="20"/>
          <w:lang w:val="fr-CA"/>
        </w:rPr>
      </w:pPr>
    </w:p>
    <w:p w14:paraId="2B72D85D" w14:textId="77777777" w:rsidR="000E5B0B" w:rsidRDefault="000E5B0B" w:rsidP="004552CA">
      <w:pPr>
        <w:widowControl w:val="0"/>
        <w:suppressAutoHyphens/>
        <w:overflowPunct w:val="0"/>
        <w:autoSpaceDE w:val="0"/>
        <w:jc w:val="both"/>
        <w:textAlignment w:val="baseline"/>
        <w:rPr>
          <w:rFonts w:ascii="Avenir Book" w:eastAsia="Arial" w:hAnsi="Avenir Book" w:cs="Arial"/>
          <w:b/>
          <w:color w:val="1F4E79" w:themeColor="accent5" w:themeShade="80"/>
        </w:rPr>
      </w:pPr>
    </w:p>
    <w:p w14:paraId="210C7F49" w14:textId="7BE215FF" w:rsidR="005F2D59" w:rsidRPr="009949F7" w:rsidRDefault="005F2D59" w:rsidP="004552CA">
      <w:pPr>
        <w:widowControl w:val="0"/>
        <w:suppressAutoHyphens/>
        <w:overflowPunct w:val="0"/>
        <w:autoSpaceDE w:val="0"/>
        <w:jc w:val="both"/>
        <w:textAlignment w:val="baseline"/>
        <w:rPr>
          <w:rFonts w:ascii="Avenir Book" w:eastAsia="Arial" w:hAnsi="Avenir Book" w:cs="Arial"/>
          <w:b/>
          <w:color w:val="1F4E79" w:themeColor="accent5" w:themeShade="80"/>
        </w:rPr>
      </w:pPr>
      <w:r w:rsidRPr="009949F7">
        <w:rPr>
          <w:rFonts w:ascii="Avenir Book" w:eastAsia="Arial" w:hAnsi="Avenir Book" w:cs="Arial"/>
          <w:b/>
          <w:color w:val="1F4E79" w:themeColor="accent5" w:themeShade="80"/>
        </w:rPr>
        <w:t>Les phénomènes de groupe</w:t>
      </w:r>
      <w:r w:rsidR="004552CA" w:rsidRPr="009949F7">
        <w:rPr>
          <w:rFonts w:ascii="Avenir Book" w:eastAsia="Arial" w:hAnsi="Avenir Book" w:cs="Arial"/>
          <w:b/>
          <w:color w:val="1F4E79" w:themeColor="accent5" w:themeShade="80"/>
        </w:rPr>
        <w:t xml:space="preserve"> (liste non exhaustive)</w:t>
      </w:r>
    </w:p>
    <w:p w14:paraId="689C3B59" w14:textId="53BA2664" w:rsidR="005F2D59" w:rsidRPr="009949F7" w:rsidRDefault="005F2D59" w:rsidP="004552CA">
      <w:pPr>
        <w:widowControl w:val="0"/>
        <w:suppressAutoHyphens/>
        <w:overflowPunct w:val="0"/>
        <w:autoSpaceDE w:val="0"/>
        <w:jc w:val="both"/>
        <w:textAlignment w:val="baseline"/>
        <w:rPr>
          <w:rFonts w:ascii="Avenir Book" w:hAnsi="Avenir Book"/>
          <w:color w:val="000000" w:themeColor="text1"/>
          <w:sz w:val="20"/>
          <w:lang w:val="fr-CA"/>
        </w:rPr>
      </w:pPr>
    </w:p>
    <w:p w14:paraId="14F46053" w14:textId="0FE86A68" w:rsidR="00917B07" w:rsidRPr="009949F7" w:rsidRDefault="00917B07" w:rsidP="004552CA">
      <w:pPr>
        <w:widowControl w:val="0"/>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b/>
          <w:bCs/>
          <w:color w:val="FF9300"/>
          <w:sz w:val="22"/>
          <w:szCs w:val="22"/>
        </w:rPr>
        <w:t>Les résurgences</w:t>
      </w:r>
      <w:r w:rsidRPr="009949F7">
        <w:rPr>
          <w:rFonts w:ascii="Avenir Book" w:hAnsi="Avenir Book"/>
          <w:color w:val="000000" w:themeColor="text1"/>
          <w:sz w:val="21"/>
          <w:szCs w:val="28"/>
        </w:rPr>
        <w:t> : une personne parle pour reprendre ce qu'elle a déjà dit signifiant qu'elle estime ne pas avoir été entendue.</w:t>
      </w:r>
    </w:p>
    <w:p w14:paraId="18ED8BF6" w14:textId="307C8387" w:rsidR="00917B07" w:rsidRPr="009949F7" w:rsidRDefault="00917B07" w:rsidP="004552CA">
      <w:pPr>
        <w:widowControl w:val="0"/>
        <w:suppressAutoHyphens/>
        <w:overflowPunct w:val="0"/>
        <w:autoSpaceDE w:val="0"/>
        <w:ind w:left="709"/>
        <w:jc w:val="both"/>
        <w:textAlignment w:val="baseline"/>
        <w:rPr>
          <w:rFonts w:ascii="Avenir Book" w:hAnsi="Avenir Book"/>
          <w:color w:val="000000" w:themeColor="text1"/>
          <w:sz w:val="21"/>
          <w:szCs w:val="28"/>
          <w:lang w:val="fr-CA"/>
        </w:rPr>
      </w:pPr>
      <w:r w:rsidRPr="009949F7">
        <w:rPr>
          <w:rFonts w:ascii="Avenir Book" w:hAnsi="Avenir Book"/>
          <w:color w:val="000000" w:themeColor="text1"/>
          <w:sz w:val="21"/>
          <w:szCs w:val="28"/>
        </w:rPr>
        <w:sym w:font="Wingdings" w:char="F0E0"/>
      </w:r>
      <w:r w:rsidRPr="009949F7">
        <w:rPr>
          <w:rFonts w:ascii="Avenir Book" w:hAnsi="Avenir Book"/>
          <w:color w:val="000000" w:themeColor="text1"/>
          <w:sz w:val="21"/>
          <w:szCs w:val="28"/>
        </w:rPr>
        <w:t xml:space="preserve"> Créer des conditions pour que l'intéressé puisse s'exprimer complètement</w:t>
      </w:r>
    </w:p>
    <w:p w14:paraId="7840A859" w14:textId="63875491" w:rsidR="005F2D59" w:rsidRPr="009949F7" w:rsidRDefault="005F2D59" w:rsidP="004552CA">
      <w:pPr>
        <w:widowControl w:val="0"/>
        <w:suppressAutoHyphens/>
        <w:overflowPunct w:val="0"/>
        <w:autoSpaceDE w:val="0"/>
        <w:jc w:val="both"/>
        <w:textAlignment w:val="baseline"/>
        <w:rPr>
          <w:rFonts w:ascii="Avenir Book" w:hAnsi="Avenir Book"/>
          <w:color w:val="000000" w:themeColor="text1"/>
          <w:sz w:val="21"/>
          <w:szCs w:val="28"/>
          <w:lang w:val="fr-CA"/>
        </w:rPr>
      </w:pPr>
    </w:p>
    <w:p w14:paraId="79D0386B" w14:textId="6246E0D6" w:rsidR="00917B07" w:rsidRPr="009949F7" w:rsidRDefault="00917B07" w:rsidP="004552CA">
      <w:pPr>
        <w:widowControl w:val="0"/>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b/>
          <w:bCs/>
          <w:color w:val="FF9300"/>
          <w:sz w:val="22"/>
          <w:szCs w:val="22"/>
        </w:rPr>
        <w:t xml:space="preserve">La monopolisation : </w:t>
      </w:r>
      <w:r w:rsidRPr="009949F7">
        <w:rPr>
          <w:rFonts w:ascii="Avenir Book" w:hAnsi="Avenir Book"/>
          <w:color w:val="000000" w:themeColor="text1"/>
          <w:sz w:val="21"/>
          <w:szCs w:val="28"/>
        </w:rPr>
        <w:t>un participant cherche à tout prix à conserver la parole car il cherche à être reconnu par le groupe comme leader.</w:t>
      </w:r>
    </w:p>
    <w:p w14:paraId="163A0E38" w14:textId="548F518F" w:rsidR="00917B07" w:rsidRPr="009949F7" w:rsidRDefault="00917B07" w:rsidP="004552CA">
      <w:pPr>
        <w:widowControl w:val="0"/>
        <w:suppressAutoHyphens/>
        <w:overflowPunct w:val="0"/>
        <w:autoSpaceDE w:val="0"/>
        <w:ind w:left="709"/>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sym w:font="Wingdings" w:char="F0E0"/>
      </w:r>
      <w:r w:rsidRPr="009949F7">
        <w:rPr>
          <w:rFonts w:ascii="Avenir Book" w:hAnsi="Avenir Book"/>
          <w:color w:val="000000" w:themeColor="text1"/>
          <w:sz w:val="21"/>
          <w:szCs w:val="28"/>
        </w:rPr>
        <w:t xml:space="preserve"> Reformuler en synthétisant</w:t>
      </w:r>
    </w:p>
    <w:p w14:paraId="25BDDFF0" w14:textId="33A00200" w:rsidR="00917B07" w:rsidRPr="009949F7" w:rsidRDefault="00917B07" w:rsidP="004552CA">
      <w:pPr>
        <w:widowControl w:val="0"/>
        <w:suppressAutoHyphens/>
        <w:overflowPunct w:val="0"/>
        <w:autoSpaceDE w:val="0"/>
        <w:ind w:left="709"/>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sym w:font="Wingdings" w:char="F0E0"/>
      </w:r>
      <w:r w:rsidRPr="009949F7">
        <w:rPr>
          <w:rFonts w:ascii="Avenir Book" w:hAnsi="Avenir Book"/>
          <w:color w:val="000000" w:themeColor="text1"/>
          <w:sz w:val="21"/>
          <w:szCs w:val="28"/>
        </w:rPr>
        <w:t xml:space="preserve"> Rappeler le contrat de communication</w:t>
      </w:r>
    </w:p>
    <w:p w14:paraId="1C7992CB" w14:textId="7F013296" w:rsidR="00917B07" w:rsidRPr="009949F7" w:rsidRDefault="00917B07" w:rsidP="004552CA">
      <w:pPr>
        <w:widowControl w:val="0"/>
        <w:suppressAutoHyphens/>
        <w:overflowPunct w:val="0"/>
        <w:autoSpaceDE w:val="0"/>
        <w:jc w:val="both"/>
        <w:textAlignment w:val="baseline"/>
        <w:rPr>
          <w:rFonts w:ascii="Avenir Book" w:hAnsi="Avenir Book"/>
          <w:color w:val="000000" w:themeColor="text1"/>
          <w:sz w:val="21"/>
          <w:szCs w:val="28"/>
        </w:rPr>
      </w:pPr>
    </w:p>
    <w:p w14:paraId="6BFE9136" w14:textId="65621395" w:rsidR="00917B07" w:rsidRPr="009949F7" w:rsidRDefault="00355C15" w:rsidP="004552CA">
      <w:pPr>
        <w:widowControl w:val="0"/>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b/>
          <w:bCs/>
          <w:color w:val="FF9300"/>
          <w:sz w:val="22"/>
          <w:szCs w:val="22"/>
        </w:rPr>
        <w:t>Les conflits</w:t>
      </w:r>
      <w:r w:rsidRPr="009949F7">
        <w:rPr>
          <w:rFonts w:ascii="Avenir Book" w:hAnsi="Avenir Book"/>
          <w:b/>
          <w:bCs/>
          <w:color w:val="000000" w:themeColor="text1"/>
          <w:sz w:val="22"/>
          <w:szCs w:val="22"/>
        </w:rPr>
        <w:t> :</w:t>
      </w:r>
      <w:r w:rsidRPr="009949F7">
        <w:rPr>
          <w:rFonts w:ascii="Avenir Book" w:hAnsi="Avenir Book"/>
          <w:color w:val="000000" w:themeColor="text1"/>
          <w:sz w:val="21"/>
          <w:szCs w:val="28"/>
        </w:rPr>
        <w:t xml:space="preserve"> visages fermés, </w:t>
      </w:r>
      <w:r w:rsidR="004552CA" w:rsidRPr="009949F7">
        <w:rPr>
          <w:rFonts w:ascii="Avenir Book" w:hAnsi="Avenir Book"/>
          <w:color w:val="000000" w:themeColor="text1"/>
          <w:sz w:val="21"/>
          <w:szCs w:val="28"/>
        </w:rPr>
        <w:t>les participants se coupent la parole ce qui signifie que le problème évoqué touche l'ensemble des participants</w:t>
      </w:r>
    </w:p>
    <w:p w14:paraId="7E96358F" w14:textId="6391A782" w:rsidR="004552CA" w:rsidRPr="009949F7" w:rsidRDefault="004552CA" w:rsidP="004552CA">
      <w:pPr>
        <w:widowControl w:val="0"/>
        <w:suppressAutoHyphens/>
        <w:overflowPunct w:val="0"/>
        <w:autoSpaceDE w:val="0"/>
        <w:jc w:val="both"/>
        <w:textAlignment w:val="baseline"/>
        <w:rPr>
          <w:rFonts w:ascii="Avenir Book" w:hAnsi="Avenir Book"/>
          <w:color w:val="000000" w:themeColor="text1"/>
          <w:sz w:val="21"/>
          <w:szCs w:val="28"/>
        </w:rPr>
      </w:pPr>
    </w:p>
    <w:p w14:paraId="65D40A1B" w14:textId="5665B15C" w:rsidR="004552CA" w:rsidRPr="009949F7" w:rsidRDefault="004552CA" w:rsidP="004552CA">
      <w:pPr>
        <w:widowControl w:val="0"/>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Reformuler en traduisant fidèlement ce qui a été dit</w:t>
      </w:r>
    </w:p>
    <w:p w14:paraId="4D41E2D6" w14:textId="73A810F8" w:rsidR="004552CA" w:rsidRPr="009949F7" w:rsidRDefault="004552CA" w:rsidP="004552CA">
      <w:pPr>
        <w:widowControl w:val="0"/>
        <w:suppressAutoHyphens/>
        <w:overflowPunct w:val="0"/>
        <w:autoSpaceDE w:val="0"/>
        <w:jc w:val="both"/>
        <w:textAlignment w:val="baseline"/>
        <w:rPr>
          <w:rFonts w:ascii="Avenir Book" w:hAnsi="Avenir Book"/>
          <w:color w:val="000000" w:themeColor="text1"/>
          <w:sz w:val="21"/>
          <w:szCs w:val="28"/>
        </w:rPr>
      </w:pPr>
    </w:p>
    <w:p w14:paraId="7BE25A77" w14:textId="559070AD" w:rsidR="004552CA" w:rsidRPr="009949F7" w:rsidRDefault="004552CA" w:rsidP="004552CA">
      <w:pPr>
        <w:widowControl w:val="0"/>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b/>
          <w:bCs/>
          <w:color w:val="FF9300"/>
          <w:sz w:val="22"/>
          <w:szCs w:val="22"/>
        </w:rPr>
        <w:t>Les digressions :</w:t>
      </w:r>
      <w:r w:rsidRPr="009949F7">
        <w:rPr>
          <w:rFonts w:ascii="Avenir Book" w:hAnsi="Avenir Book"/>
          <w:color w:val="000000" w:themeColor="text1"/>
          <w:sz w:val="21"/>
          <w:szCs w:val="28"/>
        </w:rPr>
        <w:t xml:space="preserve"> les participants s’écartent de l'objectif signifiant qu'il perde de vue l'objectif où sont fatigués</w:t>
      </w:r>
      <w:r w:rsidR="00836719">
        <w:rPr>
          <w:rFonts w:ascii="Avenir Book" w:hAnsi="Avenir Book"/>
          <w:color w:val="000000" w:themeColor="text1"/>
          <w:sz w:val="21"/>
          <w:szCs w:val="28"/>
        </w:rPr>
        <w:t>.</w:t>
      </w:r>
    </w:p>
    <w:p w14:paraId="61CAD663" w14:textId="39244B07" w:rsidR="004552CA" w:rsidRPr="009949F7" w:rsidRDefault="004552CA" w:rsidP="004552CA">
      <w:pPr>
        <w:widowControl w:val="0"/>
        <w:suppressAutoHyphens/>
        <w:overflowPunct w:val="0"/>
        <w:autoSpaceDE w:val="0"/>
        <w:ind w:left="709"/>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sym w:font="Wingdings" w:char="F0E0"/>
      </w:r>
      <w:r w:rsidRPr="009949F7">
        <w:rPr>
          <w:rFonts w:ascii="Avenir Book" w:hAnsi="Avenir Book"/>
          <w:color w:val="000000" w:themeColor="text1"/>
          <w:sz w:val="21"/>
          <w:szCs w:val="28"/>
        </w:rPr>
        <w:t xml:space="preserve"> Dégager ce qui rapporte à l'objectif </w:t>
      </w:r>
    </w:p>
    <w:p w14:paraId="761FA915" w14:textId="27F5E74C" w:rsidR="004552CA" w:rsidRPr="009949F7" w:rsidRDefault="004552CA" w:rsidP="004552CA">
      <w:pPr>
        <w:widowControl w:val="0"/>
        <w:suppressAutoHyphens/>
        <w:overflowPunct w:val="0"/>
        <w:autoSpaceDE w:val="0"/>
        <w:ind w:left="709"/>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sym w:font="Wingdings" w:char="F0E0"/>
      </w:r>
      <w:r w:rsidRPr="009949F7">
        <w:rPr>
          <w:rFonts w:ascii="Avenir Book" w:hAnsi="Avenir Book"/>
          <w:color w:val="000000" w:themeColor="text1"/>
          <w:sz w:val="21"/>
          <w:szCs w:val="28"/>
        </w:rPr>
        <w:t xml:space="preserve"> Rappeler le thème de la réunion </w:t>
      </w:r>
    </w:p>
    <w:p w14:paraId="3DAD9D85" w14:textId="046F668E" w:rsidR="004552CA" w:rsidRPr="009949F7" w:rsidRDefault="004552CA" w:rsidP="004552CA">
      <w:pPr>
        <w:widowControl w:val="0"/>
        <w:suppressAutoHyphens/>
        <w:overflowPunct w:val="0"/>
        <w:autoSpaceDE w:val="0"/>
        <w:ind w:left="709"/>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sym w:font="Wingdings" w:char="F0E0"/>
      </w:r>
      <w:r w:rsidRPr="009949F7">
        <w:rPr>
          <w:rFonts w:ascii="Avenir Book" w:hAnsi="Avenir Book"/>
          <w:color w:val="000000" w:themeColor="text1"/>
          <w:sz w:val="21"/>
          <w:szCs w:val="28"/>
        </w:rPr>
        <w:t xml:space="preserve"> Faire une pause</w:t>
      </w:r>
    </w:p>
    <w:p w14:paraId="210319BE" w14:textId="77777777" w:rsidR="004552CA" w:rsidRPr="009949F7" w:rsidRDefault="004552CA" w:rsidP="004552CA">
      <w:pPr>
        <w:widowControl w:val="0"/>
        <w:suppressAutoHyphens/>
        <w:overflowPunct w:val="0"/>
        <w:autoSpaceDE w:val="0"/>
        <w:jc w:val="both"/>
        <w:textAlignment w:val="baseline"/>
        <w:rPr>
          <w:rFonts w:ascii="Avenir Book" w:hAnsi="Avenir Book"/>
          <w:color w:val="000000" w:themeColor="text1"/>
          <w:sz w:val="21"/>
          <w:szCs w:val="28"/>
        </w:rPr>
      </w:pPr>
    </w:p>
    <w:p w14:paraId="6EFA5A9C" w14:textId="213F7544" w:rsidR="004552CA" w:rsidRPr="009949F7" w:rsidRDefault="004552CA" w:rsidP="004552CA">
      <w:pPr>
        <w:widowControl w:val="0"/>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b/>
          <w:bCs/>
          <w:color w:val="FF9300"/>
          <w:sz w:val="22"/>
          <w:szCs w:val="22"/>
        </w:rPr>
        <w:t>Le chaos :</w:t>
      </w:r>
      <w:r w:rsidRPr="009949F7">
        <w:rPr>
          <w:rFonts w:ascii="Avenir Book" w:hAnsi="Avenir Book"/>
          <w:color w:val="000000" w:themeColor="text1"/>
          <w:sz w:val="21"/>
          <w:szCs w:val="28"/>
        </w:rPr>
        <w:t xml:space="preserve"> les participants s'expriment en même temps ce qui signifie trop de choses à exprimer ou craignent de ne pas avoir assez de temps.</w:t>
      </w:r>
    </w:p>
    <w:p w14:paraId="529BE047" w14:textId="3379A8C3" w:rsidR="004552CA" w:rsidRPr="009949F7" w:rsidRDefault="004552CA" w:rsidP="004552CA">
      <w:pPr>
        <w:widowControl w:val="0"/>
        <w:suppressAutoHyphens/>
        <w:overflowPunct w:val="0"/>
        <w:autoSpaceDE w:val="0"/>
        <w:ind w:left="709"/>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sym w:font="Wingdings" w:char="F0E0"/>
      </w:r>
      <w:r w:rsidRPr="009949F7">
        <w:rPr>
          <w:rFonts w:ascii="Avenir Book" w:hAnsi="Avenir Book"/>
          <w:color w:val="000000" w:themeColor="text1"/>
          <w:sz w:val="21"/>
          <w:szCs w:val="28"/>
        </w:rPr>
        <w:t>Laisser les gens s'exprimer en respectant la prise de parole</w:t>
      </w:r>
    </w:p>
    <w:p w14:paraId="76BBDF2D" w14:textId="1DB2D87C" w:rsidR="005F2D59" w:rsidRPr="009949F7" w:rsidRDefault="004552CA" w:rsidP="004552CA">
      <w:pPr>
        <w:widowControl w:val="0"/>
        <w:suppressAutoHyphens/>
        <w:overflowPunct w:val="0"/>
        <w:autoSpaceDE w:val="0"/>
        <w:ind w:left="709"/>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sym w:font="Wingdings" w:char="F0E0"/>
      </w:r>
      <w:r w:rsidRPr="009949F7">
        <w:rPr>
          <w:rFonts w:ascii="Avenir Book" w:hAnsi="Avenir Book"/>
          <w:color w:val="000000" w:themeColor="text1"/>
          <w:sz w:val="21"/>
          <w:szCs w:val="28"/>
        </w:rPr>
        <w:t>Reformuler en effectuant des synthèses</w:t>
      </w:r>
    </w:p>
    <w:p w14:paraId="0D014526" w14:textId="04C667AC" w:rsidR="004552CA" w:rsidRPr="009949F7" w:rsidRDefault="004552CA" w:rsidP="002C58E3">
      <w:pPr>
        <w:widowControl w:val="0"/>
        <w:suppressAutoHyphens/>
        <w:overflowPunct w:val="0"/>
        <w:autoSpaceDE w:val="0"/>
        <w:jc w:val="both"/>
        <w:textAlignment w:val="baseline"/>
        <w:rPr>
          <w:rFonts w:ascii="Avenir Book" w:hAnsi="Avenir Book"/>
          <w:color w:val="000000" w:themeColor="text1"/>
          <w:sz w:val="21"/>
          <w:szCs w:val="28"/>
          <w:lang w:val="fr-CA"/>
        </w:rPr>
      </w:pPr>
    </w:p>
    <w:p w14:paraId="4A83F30C" w14:textId="0511BF48" w:rsidR="004552CA" w:rsidRPr="009949F7" w:rsidRDefault="004552CA" w:rsidP="002C58E3">
      <w:pPr>
        <w:widowControl w:val="0"/>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3 types de comportements observables chez les participants :</w:t>
      </w:r>
    </w:p>
    <w:p w14:paraId="14E3D997" w14:textId="06F13E08" w:rsidR="004552CA" w:rsidRPr="009949F7" w:rsidRDefault="004552CA" w:rsidP="00DE5C69">
      <w:pPr>
        <w:pStyle w:val="Paragraphedeliste"/>
        <w:widowControl w:val="0"/>
        <w:numPr>
          <w:ilvl w:val="0"/>
          <w:numId w:val="31"/>
        </w:numPr>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Bavard : trop de questions et aparté</w:t>
      </w:r>
    </w:p>
    <w:p w14:paraId="163219ED" w14:textId="5BF5F2B6" w:rsidR="004552CA" w:rsidRPr="009949F7" w:rsidRDefault="004552CA" w:rsidP="00DE5C69">
      <w:pPr>
        <w:pStyle w:val="Paragraphedeliste"/>
        <w:widowControl w:val="0"/>
        <w:numPr>
          <w:ilvl w:val="0"/>
          <w:numId w:val="31"/>
        </w:numPr>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Timide : fait autre chose mais discrètement</w:t>
      </w:r>
    </w:p>
    <w:p w14:paraId="7DD30D2A" w14:textId="59878D04" w:rsidR="004552CA" w:rsidRPr="009949F7" w:rsidRDefault="004552CA" w:rsidP="00DE5C69">
      <w:pPr>
        <w:pStyle w:val="Paragraphedeliste"/>
        <w:widowControl w:val="0"/>
        <w:numPr>
          <w:ilvl w:val="0"/>
          <w:numId w:val="31"/>
        </w:numPr>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Opposant : résistance au changement</w:t>
      </w:r>
    </w:p>
    <w:p w14:paraId="6B1C403D" w14:textId="4EEC4FAB" w:rsidR="004552CA" w:rsidRPr="009949F7" w:rsidRDefault="004552CA" w:rsidP="00DE5C69">
      <w:pPr>
        <w:pStyle w:val="Paragraphedeliste"/>
        <w:widowControl w:val="0"/>
        <w:numPr>
          <w:ilvl w:val="0"/>
          <w:numId w:val="31"/>
        </w:numPr>
        <w:suppressAutoHyphens/>
        <w:overflowPunct w:val="0"/>
        <w:autoSpaceDE w:val="0"/>
        <w:jc w:val="both"/>
        <w:textAlignment w:val="baseline"/>
        <w:rPr>
          <w:rFonts w:ascii="Avenir Book" w:hAnsi="Avenir Book"/>
          <w:color w:val="000000" w:themeColor="text1"/>
          <w:sz w:val="21"/>
          <w:szCs w:val="28"/>
          <w:lang w:val="fr-CA"/>
        </w:rPr>
      </w:pPr>
      <w:r w:rsidRPr="009949F7">
        <w:rPr>
          <w:rFonts w:ascii="Avenir Book" w:hAnsi="Avenir Book"/>
          <w:color w:val="000000" w:themeColor="text1"/>
          <w:sz w:val="21"/>
          <w:szCs w:val="28"/>
        </w:rPr>
        <w:t xml:space="preserve">« Je sais tout » : </w:t>
      </w:r>
      <w:r w:rsidR="002C58E3" w:rsidRPr="009949F7">
        <w:rPr>
          <w:rFonts w:ascii="Avenir Book" w:hAnsi="Avenir Book"/>
          <w:color w:val="000000" w:themeColor="text1"/>
          <w:sz w:val="21"/>
          <w:szCs w:val="28"/>
        </w:rPr>
        <w:t>a besoin de reconnaissance, de stroke (AT), + = 100, - = 10</w:t>
      </w:r>
    </w:p>
    <w:p w14:paraId="0EFF5EE9" w14:textId="77777777" w:rsidR="004552CA" w:rsidRPr="009949F7" w:rsidRDefault="004552CA" w:rsidP="002C58E3">
      <w:pPr>
        <w:widowControl w:val="0"/>
        <w:suppressAutoHyphens/>
        <w:overflowPunct w:val="0"/>
        <w:autoSpaceDE w:val="0"/>
        <w:jc w:val="both"/>
        <w:textAlignment w:val="baseline"/>
        <w:rPr>
          <w:rFonts w:ascii="Avenir Book" w:hAnsi="Avenir Book"/>
          <w:color w:val="000000" w:themeColor="text1"/>
          <w:sz w:val="21"/>
          <w:szCs w:val="28"/>
          <w:lang w:val="fr-CA"/>
        </w:rPr>
      </w:pPr>
    </w:p>
    <w:p w14:paraId="01BDE343" w14:textId="4BCD49B6" w:rsidR="005F2D59" w:rsidRPr="009949F7" w:rsidRDefault="005F2D59" w:rsidP="002C58E3">
      <w:pPr>
        <w:widowControl w:val="0"/>
        <w:suppressAutoHyphens/>
        <w:overflowPunct w:val="0"/>
        <w:autoSpaceDE w:val="0"/>
        <w:jc w:val="both"/>
        <w:textAlignment w:val="baseline"/>
        <w:rPr>
          <w:rFonts w:ascii="Avenir Book" w:eastAsia="Arial" w:hAnsi="Avenir Book" w:cs="Arial"/>
          <w:b/>
          <w:color w:val="1F4E79" w:themeColor="accent5" w:themeShade="80"/>
        </w:rPr>
      </w:pPr>
      <w:r w:rsidRPr="009949F7">
        <w:rPr>
          <w:rFonts w:ascii="Avenir Book" w:eastAsia="Arial" w:hAnsi="Avenir Book" w:cs="Arial"/>
          <w:b/>
          <w:color w:val="1F4E79" w:themeColor="accent5" w:themeShade="80"/>
        </w:rPr>
        <w:t>La méthode ERIC</w:t>
      </w:r>
    </w:p>
    <w:p w14:paraId="1D91972C" w14:textId="782345DE" w:rsidR="005F2D59" w:rsidRPr="009949F7" w:rsidRDefault="005F2D59" w:rsidP="002C58E3">
      <w:pPr>
        <w:widowControl w:val="0"/>
        <w:suppressAutoHyphens/>
        <w:overflowPunct w:val="0"/>
        <w:autoSpaceDE w:val="0"/>
        <w:jc w:val="both"/>
        <w:textAlignment w:val="baseline"/>
        <w:rPr>
          <w:rFonts w:ascii="Avenir Book" w:hAnsi="Avenir Book"/>
          <w:color w:val="000000" w:themeColor="text1"/>
          <w:sz w:val="21"/>
          <w:szCs w:val="28"/>
          <w:lang w:val="fr-CA"/>
        </w:rPr>
      </w:pPr>
    </w:p>
    <w:p w14:paraId="7C3C3C4C" w14:textId="153BB336" w:rsidR="004552CA" w:rsidRPr="009949F7" w:rsidRDefault="00510F44" w:rsidP="002C58E3">
      <w:pPr>
        <w:widowControl w:val="0"/>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La méthode de communication Éric est une méthode qui permet de mieux communiquer dans les situations particulièrement tendues dans les situations de conflit.</w:t>
      </w:r>
    </w:p>
    <w:p w14:paraId="2E56D192" w14:textId="304E4AC1" w:rsidR="00510F44" w:rsidRPr="009949F7" w:rsidRDefault="00510F44" w:rsidP="002C58E3">
      <w:pPr>
        <w:widowControl w:val="0"/>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Cette technique de communication passe par 4 étapes :</w:t>
      </w:r>
    </w:p>
    <w:p w14:paraId="2BC0E962" w14:textId="19BC4F96" w:rsidR="00510F44" w:rsidRPr="009949F7" w:rsidRDefault="00510F44" w:rsidP="00DE5C69">
      <w:pPr>
        <w:pStyle w:val="Paragraphedeliste"/>
        <w:widowControl w:val="0"/>
        <w:numPr>
          <w:ilvl w:val="0"/>
          <w:numId w:val="32"/>
        </w:numPr>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Écouter</w:t>
      </w:r>
    </w:p>
    <w:p w14:paraId="5C7E1528" w14:textId="5E721DA2" w:rsidR="00510F44" w:rsidRPr="009949F7" w:rsidRDefault="00510F44" w:rsidP="00DE5C69">
      <w:pPr>
        <w:pStyle w:val="Paragraphedeliste"/>
        <w:widowControl w:val="0"/>
        <w:numPr>
          <w:ilvl w:val="0"/>
          <w:numId w:val="32"/>
        </w:numPr>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Reformulées</w:t>
      </w:r>
    </w:p>
    <w:p w14:paraId="7948CCE8" w14:textId="62996707" w:rsidR="00510F44" w:rsidRPr="009949F7" w:rsidRDefault="00510F44" w:rsidP="00DE5C69">
      <w:pPr>
        <w:pStyle w:val="Paragraphedeliste"/>
        <w:widowControl w:val="0"/>
        <w:numPr>
          <w:ilvl w:val="0"/>
          <w:numId w:val="32"/>
        </w:numPr>
        <w:suppressAutoHyphens/>
        <w:overflowPunct w:val="0"/>
        <w:autoSpaceDE w:val="0"/>
        <w:jc w:val="both"/>
        <w:textAlignment w:val="baseline"/>
        <w:rPr>
          <w:rFonts w:ascii="Avenir Book" w:hAnsi="Avenir Book"/>
          <w:color w:val="000000" w:themeColor="text1"/>
          <w:sz w:val="21"/>
          <w:szCs w:val="28"/>
        </w:rPr>
      </w:pPr>
      <w:r w:rsidRPr="009949F7">
        <w:rPr>
          <w:rFonts w:ascii="Avenir Book" w:hAnsi="Avenir Book"/>
          <w:color w:val="000000" w:themeColor="text1"/>
          <w:sz w:val="21"/>
          <w:szCs w:val="28"/>
        </w:rPr>
        <w:t>Interroger</w:t>
      </w:r>
    </w:p>
    <w:p w14:paraId="58769A23" w14:textId="73FAC423" w:rsidR="004552CA" w:rsidRPr="009949F7" w:rsidRDefault="00510F44" w:rsidP="00DE5C69">
      <w:pPr>
        <w:pStyle w:val="Paragraphedeliste"/>
        <w:widowControl w:val="0"/>
        <w:numPr>
          <w:ilvl w:val="0"/>
          <w:numId w:val="32"/>
        </w:numPr>
        <w:suppressAutoHyphens/>
        <w:overflowPunct w:val="0"/>
        <w:autoSpaceDE w:val="0"/>
        <w:jc w:val="both"/>
        <w:textAlignment w:val="baseline"/>
        <w:rPr>
          <w:rFonts w:ascii="Avenir Book" w:hAnsi="Avenir Book"/>
          <w:color w:val="000000" w:themeColor="text1"/>
          <w:sz w:val="21"/>
          <w:szCs w:val="28"/>
          <w:lang w:val="fr-CA"/>
        </w:rPr>
      </w:pPr>
      <w:r w:rsidRPr="009949F7">
        <w:rPr>
          <w:rFonts w:ascii="Avenir Book" w:hAnsi="Avenir Book"/>
          <w:color w:val="000000" w:themeColor="text1"/>
          <w:sz w:val="21"/>
          <w:szCs w:val="28"/>
        </w:rPr>
        <w:t>Conclure</w:t>
      </w:r>
    </w:p>
    <w:p w14:paraId="2D26D65B" w14:textId="45FA3727" w:rsidR="005F2D59" w:rsidRPr="009949F7" w:rsidRDefault="005F2D59">
      <w:pPr>
        <w:rPr>
          <w:rFonts w:ascii="Avenir Book" w:hAnsi="Avenir Book"/>
          <w:color w:val="000000" w:themeColor="text1"/>
          <w:sz w:val="20"/>
          <w:lang w:val="fr-CA"/>
        </w:rPr>
      </w:pPr>
      <w:r w:rsidRPr="009949F7">
        <w:rPr>
          <w:rFonts w:ascii="Avenir Book" w:hAnsi="Avenir Book"/>
          <w:color w:val="000000" w:themeColor="text1"/>
          <w:sz w:val="20"/>
          <w:lang w:val="fr-CA"/>
        </w:rPr>
        <w:br w:type="page"/>
      </w:r>
    </w:p>
    <w:tbl>
      <w:tblPr>
        <w:tblStyle w:val="Grilledutableau"/>
        <w:tblpPr w:leftFromText="141" w:rightFromText="141" w:horzAnchor="margin" w:tblpY="531"/>
        <w:tblW w:w="0" w:type="auto"/>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368"/>
        <w:gridCol w:w="6061"/>
      </w:tblGrid>
      <w:tr w:rsidR="005F2D59" w14:paraId="23ECFD2F" w14:textId="77777777" w:rsidTr="000E5B0B">
        <w:tc>
          <w:tcPr>
            <w:tcW w:w="4368" w:type="dxa"/>
            <w:shd w:val="clear" w:color="auto" w:fill="auto"/>
            <w:vAlign w:val="center"/>
          </w:tcPr>
          <w:p w14:paraId="6AA1EAED" w14:textId="77777777" w:rsidR="005F2D59" w:rsidRDefault="005F2D59" w:rsidP="000E5B0B">
            <w:pPr>
              <w:spacing w:after="3" w:line="249" w:lineRule="auto"/>
              <w:rPr>
                <w:rFonts w:ascii="Avenir Book" w:hAnsi="Avenir Book"/>
                <w:b/>
                <w:bCs/>
                <w:color w:val="FF9300"/>
                <w:sz w:val="28"/>
                <w:szCs w:val="28"/>
              </w:rPr>
            </w:pPr>
          </w:p>
          <w:p w14:paraId="60BE67F4" w14:textId="137E728B" w:rsidR="005F2D59" w:rsidRDefault="005F2D59" w:rsidP="000E5B0B">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N°1</w:t>
            </w:r>
            <w:r w:rsidR="0052101E">
              <w:rPr>
                <w:rFonts w:ascii="Avenir Book" w:hAnsi="Avenir Book"/>
                <w:b/>
                <w:bCs/>
                <w:color w:val="FF9300"/>
                <w:sz w:val="28"/>
                <w:szCs w:val="28"/>
              </w:rPr>
              <w:t>2</w:t>
            </w:r>
          </w:p>
          <w:p w14:paraId="03A6DE07" w14:textId="77777777" w:rsidR="005F2D59" w:rsidRDefault="005F2D59" w:rsidP="000E5B0B">
            <w:pPr>
              <w:spacing w:after="3" w:line="249" w:lineRule="auto"/>
              <w:rPr>
                <w:rFonts w:ascii="Avenir Book" w:hAnsi="Avenir Book"/>
                <w:b/>
                <w:bCs/>
                <w:color w:val="FF9300"/>
                <w:sz w:val="28"/>
                <w:szCs w:val="28"/>
              </w:rPr>
            </w:pPr>
          </w:p>
        </w:tc>
        <w:tc>
          <w:tcPr>
            <w:tcW w:w="6061" w:type="dxa"/>
            <w:shd w:val="clear" w:color="auto" w:fill="auto"/>
            <w:vAlign w:val="center"/>
          </w:tcPr>
          <w:p w14:paraId="4FF65901" w14:textId="77777777" w:rsidR="0020423A" w:rsidRDefault="005F2D59" w:rsidP="000E5B0B">
            <w:pPr>
              <w:spacing w:after="3" w:line="249" w:lineRule="auto"/>
              <w:rPr>
                <w:rFonts w:ascii="Avenir Book" w:hAnsi="Avenir Book"/>
                <w:b/>
                <w:bCs/>
                <w:color w:val="FF9300"/>
                <w:sz w:val="28"/>
                <w:szCs w:val="28"/>
              </w:rPr>
            </w:pPr>
            <w:r>
              <w:rPr>
                <w:rFonts w:ascii="Avenir Book" w:hAnsi="Avenir Book"/>
                <w:b/>
                <w:bCs/>
                <w:color w:val="FF9300"/>
                <w:sz w:val="28"/>
                <w:szCs w:val="28"/>
              </w:rPr>
              <w:t>Les évaluations</w:t>
            </w:r>
            <w:r w:rsidR="0020423A">
              <w:rPr>
                <w:rFonts w:ascii="Avenir Book" w:hAnsi="Avenir Book"/>
                <w:b/>
                <w:bCs/>
                <w:color w:val="FF9300"/>
                <w:sz w:val="28"/>
                <w:szCs w:val="28"/>
              </w:rPr>
              <w:t xml:space="preserve"> </w:t>
            </w:r>
          </w:p>
          <w:p w14:paraId="6F94361E" w14:textId="6FE34405" w:rsidR="0020423A" w:rsidRPr="0020423A" w:rsidRDefault="0020423A" w:rsidP="000E5B0B">
            <w:pPr>
              <w:spacing w:after="3" w:line="249" w:lineRule="auto"/>
              <w:ind w:left="17" w:hanging="10"/>
              <w:rPr>
                <w:rFonts w:ascii="Avenir Book" w:hAnsi="Avenir Book"/>
                <w:b/>
                <w:bCs/>
                <w:color w:val="FF9300"/>
                <w:sz w:val="20"/>
                <w:szCs w:val="20"/>
              </w:rPr>
            </w:pPr>
            <w:proofErr w:type="gramStart"/>
            <w:r w:rsidRPr="0020423A">
              <w:rPr>
                <w:rFonts w:ascii="Avenir Book" w:hAnsi="Avenir Book"/>
                <w:b/>
                <w:bCs/>
                <w:color w:val="FF9300"/>
                <w:sz w:val="20"/>
                <w:szCs w:val="20"/>
              </w:rPr>
              <w:t>pour</w:t>
            </w:r>
            <w:proofErr w:type="gramEnd"/>
            <w:r w:rsidRPr="0020423A">
              <w:rPr>
                <w:rFonts w:ascii="Avenir Book" w:hAnsi="Avenir Book"/>
                <w:b/>
                <w:bCs/>
                <w:color w:val="FF9300"/>
                <w:sz w:val="20"/>
                <w:szCs w:val="20"/>
              </w:rPr>
              <w:t xml:space="preserve"> contrôler et aussi permettre une appropriation des savoirs  </w:t>
            </w:r>
          </w:p>
        </w:tc>
      </w:tr>
    </w:tbl>
    <w:p w14:paraId="52DB7317" w14:textId="47DB11FF" w:rsidR="00A057D3" w:rsidRPr="00051FB6" w:rsidRDefault="00A057D3" w:rsidP="00DE315F">
      <w:pPr>
        <w:widowControl w:val="0"/>
        <w:suppressAutoHyphens/>
        <w:overflowPunct w:val="0"/>
        <w:autoSpaceDE w:val="0"/>
        <w:jc w:val="both"/>
        <w:textAlignment w:val="baseline"/>
        <w:rPr>
          <w:rFonts w:ascii="Avenir Book" w:eastAsia="Calibri" w:hAnsi="Avenir Book" w:cs="Calibri"/>
          <w:color w:val="000000" w:themeColor="text1"/>
          <w:sz w:val="21"/>
          <w:szCs w:val="21"/>
          <w:lang w:val="fr-CA"/>
        </w:rPr>
      </w:pPr>
    </w:p>
    <w:p w14:paraId="55E37026" w14:textId="77777777" w:rsidR="000E5B0B" w:rsidRDefault="000E5B0B" w:rsidP="00DE315F">
      <w:pPr>
        <w:widowControl w:val="0"/>
        <w:suppressAutoHyphens/>
        <w:overflowPunct w:val="0"/>
        <w:autoSpaceDE w:val="0"/>
        <w:jc w:val="both"/>
        <w:textAlignment w:val="baseline"/>
        <w:rPr>
          <w:rFonts w:ascii="Avenir Book" w:eastAsia="Arial" w:hAnsi="Avenir Book" w:cs="Arial"/>
          <w:b/>
          <w:color w:val="1F4E79" w:themeColor="accent5" w:themeShade="80"/>
        </w:rPr>
      </w:pPr>
    </w:p>
    <w:p w14:paraId="1CEEE1C9" w14:textId="77777777" w:rsidR="000E5B0B" w:rsidRDefault="000E5B0B" w:rsidP="00DE315F">
      <w:pPr>
        <w:widowControl w:val="0"/>
        <w:suppressAutoHyphens/>
        <w:overflowPunct w:val="0"/>
        <w:autoSpaceDE w:val="0"/>
        <w:jc w:val="both"/>
        <w:textAlignment w:val="baseline"/>
        <w:rPr>
          <w:rFonts w:ascii="Avenir Book" w:eastAsia="Arial" w:hAnsi="Avenir Book" w:cs="Arial"/>
          <w:b/>
          <w:color w:val="1F4E79" w:themeColor="accent5" w:themeShade="80"/>
        </w:rPr>
      </w:pPr>
    </w:p>
    <w:p w14:paraId="3A4E38E8" w14:textId="11524A08" w:rsidR="00A057D3" w:rsidRPr="00DE315F" w:rsidRDefault="00051FB6" w:rsidP="00DE315F">
      <w:pPr>
        <w:widowControl w:val="0"/>
        <w:suppressAutoHyphens/>
        <w:overflowPunct w:val="0"/>
        <w:autoSpaceDE w:val="0"/>
        <w:jc w:val="both"/>
        <w:textAlignment w:val="baseline"/>
        <w:rPr>
          <w:rFonts w:ascii="Avenir Book" w:eastAsia="Arial" w:hAnsi="Avenir Book" w:cs="Arial"/>
          <w:b/>
          <w:color w:val="1F4E79" w:themeColor="accent5" w:themeShade="80"/>
        </w:rPr>
      </w:pPr>
      <w:r w:rsidRPr="00DE315F">
        <w:rPr>
          <w:rFonts w:ascii="Avenir Book" w:eastAsia="Arial" w:hAnsi="Avenir Book" w:cs="Arial"/>
          <w:b/>
          <w:color w:val="1F4E79" w:themeColor="accent5" w:themeShade="80"/>
        </w:rPr>
        <w:t>Fixer les objectifs d'une évaluation</w:t>
      </w:r>
    </w:p>
    <w:p w14:paraId="1711E21D" w14:textId="77777777" w:rsidR="00051FB6" w:rsidRPr="00F37040" w:rsidRDefault="00051FB6" w:rsidP="00DE315F">
      <w:pPr>
        <w:widowControl w:val="0"/>
        <w:suppressAutoHyphens/>
        <w:overflowPunct w:val="0"/>
        <w:autoSpaceDE w:val="0"/>
        <w:jc w:val="both"/>
        <w:textAlignment w:val="baseline"/>
        <w:rPr>
          <w:rFonts w:ascii="Avenir Book" w:eastAsia="Calibri" w:hAnsi="Avenir Book" w:cs="Calibri"/>
          <w:color w:val="000000" w:themeColor="text1"/>
          <w:sz w:val="10"/>
          <w:szCs w:val="10"/>
          <w:lang w:val="fr-CA"/>
        </w:rPr>
      </w:pPr>
    </w:p>
    <w:p w14:paraId="7126F9F9" w14:textId="10B98E25" w:rsidR="00051FB6" w:rsidRPr="00DE315F" w:rsidRDefault="00051FB6" w:rsidP="00DE315F">
      <w:pPr>
        <w:widowControl w:val="0"/>
        <w:suppressAutoHyphens/>
        <w:overflowPunct w:val="0"/>
        <w:autoSpaceDE w:val="0"/>
        <w:jc w:val="both"/>
        <w:textAlignment w:val="baseline"/>
        <w:rPr>
          <w:rFonts w:ascii="Avenir Book" w:hAnsi="Avenir Book"/>
          <w:b/>
          <w:bCs/>
          <w:color w:val="FF9300"/>
          <w:sz w:val="21"/>
          <w:szCs w:val="21"/>
        </w:rPr>
      </w:pPr>
      <w:r w:rsidRPr="00DE315F">
        <w:rPr>
          <w:rFonts w:ascii="Avenir Book" w:hAnsi="Avenir Book"/>
          <w:b/>
          <w:bCs/>
          <w:color w:val="FF9300"/>
          <w:sz w:val="21"/>
          <w:szCs w:val="21"/>
        </w:rPr>
        <w:t xml:space="preserve">L’évaluation </w:t>
      </w:r>
      <w:r w:rsidR="00DE315F">
        <w:rPr>
          <w:rFonts w:ascii="Avenir Book" w:hAnsi="Avenir Book"/>
          <w:b/>
          <w:bCs/>
          <w:color w:val="FF9300"/>
          <w:sz w:val="21"/>
          <w:szCs w:val="21"/>
        </w:rPr>
        <w:t>a</w:t>
      </w:r>
      <w:r w:rsidRPr="00DE315F">
        <w:rPr>
          <w:rFonts w:ascii="Avenir Book" w:hAnsi="Avenir Book"/>
          <w:b/>
          <w:bCs/>
          <w:color w:val="FF9300"/>
          <w:sz w:val="21"/>
          <w:szCs w:val="21"/>
        </w:rPr>
        <w:t xml:space="preserve"> plusieurs finalités majeures</w:t>
      </w:r>
    </w:p>
    <w:p w14:paraId="459E324F" w14:textId="3DDB0E36" w:rsidR="00051FB6" w:rsidRPr="00DE315F" w:rsidRDefault="00051FB6" w:rsidP="00DE5C69">
      <w:pPr>
        <w:pStyle w:val="Paragraphedeliste"/>
        <w:widowControl w:val="0"/>
        <w:numPr>
          <w:ilvl w:val="0"/>
          <w:numId w:val="36"/>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Correctives : améliorer l'action de formation et prendre des décisions sur la suite de l'action</w:t>
      </w:r>
    </w:p>
    <w:p w14:paraId="17BCFB05" w14:textId="785CD4D5" w:rsidR="00051FB6" w:rsidRPr="00DE315F" w:rsidRDefault="00051FB6" w:rsidP="00DE5C69">
      <w:pPr>
        <w:pStyle w:val="Paragraphedeliste"/>
        <w:widowControl w:val="0"/>
        <w:numPr>
          <w:ilvl w:val="0"/>
          <w:numId w:val="36"/>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Vérificatrice : voir dans quelle mesure les objectifs sont atteints</w:t>
      </w:r>
    </w:p>
    <w:p w14:paraId="1C5DEC49" w14:textId="082B4603" w:rsidR="00051FB6" w:rsidRPr="00DE315F" w:rsidRDefault="00051FB6" w:rsidP="00DE5C69">
      <w:pPr>
        <w:pStyle w:val="Paragraphedeliste"/>
        <w:widowControl w:val="0"/>
        <w:numPr>
          <w:ilvl w:val="0"/>
          <w:numId w:val="36"/>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Formative : inciter à apprendre et permettre de réguler le processus pédagogique car l'évaluation fait partie intégrante de la formation</w:t>
      </w:r>
    </w:p>
    <w:p w14:paraId="7F29A44C" w14:textId="035331D1" w:rsidR="00051FB6" w:rsidRPr="00DE315F" w:rsidRDefault="00DE315F" w:rsidP="00DE5C69">
      <w:pPr>
        <w:pStyle w:val="Paragraphedeliste"/>
        <w:widowControl w:val="0"/>
        <w:numPr>
          <w:ilvl w:val="0"/>
          <w:numId w:val="36"/>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Économique</w:t>
      </w:r>
      <w:r w:rsidR="00051FB6" w:rsidRPr="00DE315F">
        <w:rPr>
          <w:rFonts w:ascii="Avenir Book" w:eastAsia="Calibri" w:hAnsi="Avenir Book" w:cs="Calibri"/>
          <w:color w:val="000000" w:themeColor="text1"/>
          <w:sz w:val="21"/>
          <w:szCs w:val="21"/>
        </w:rPr>
        <w:t> : mesurer la rentabilité de l'action</w:t>
      </w:r>
    </w:p>
    <w:p w14:paraId="7313086B" w14:textId="4FA19EA0" w:rsidR="00051FB6" w:rsidRPr="00DE315F" w:rsidRDefault="00051FB6" w:rsidP="00DE5C69">
      <w:pPr>
        <w:pStyle w:val="Paragraphedeliste"/>
        <w:widowControl w:val="0"/>
        <w:numPr>
          <w:ilvl w:val="0"/>
          <w:numId w:val="36"/>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 xml:space="preserve">Sociologique : mesurer les changements produits sur l'environnement, notamment en termes de management, de lutte contre </w:t>
      </w:r>
      <w:r w:rsidR="00DE315F" w:rsidRPr="00DE315F">
        <w:rPr>
          <w:rFonts w:ascii="Avenir Book" w:eastAsia="Calibri" w:hAnsi="Avenir Book" w:cs="Calibri"/>
          <w:color w:val="000000" w:themeColor="text1"/>
          <w:sz w:val="21"/>
          <w:szCs w:val="21"/>
        </w:rPr>
        <w:t>la résistance</w:t>
      </w:r>
      <w:r w:rsidRPr="00DE315F">
        <w:rPr>
          <w:rFonts w:ascii="Avenir Book" w:eastAsia="Calibri" w:hAnsi="Avenir Book" w:cs="Calibri"/>
          <w:color w:val="000000" w:themeColor="text1"/>
          <w:sz w:val="21"/>
          <w:szCs w:val="21"/>
        </w:rPr>
        <w:t xml:space="preserve"> au changement …</w:t>
      </w:r>
    </w:p>
    <w:p w14:paraId="48403A05" w14:textId="18149994" w:rsidR="00051FB6" w:rsidRPr="00DE315F" w:rsidRDefault="00051FB6" w:rsidP="00DE5C69">
      <w:pPr>
        <w:pStyle w:val="Paragraphedeliste"/>
        <w:widowControl w:val="0"/>
        <w:numPr>
          <w:ilvl w:val="0"/>
          <w:numId w:val="36"/>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 xml:space="preserve">Normative : distinguer ceux qui ont acquis un certain niveau de connaissances ou de savoir-faire. </w:t>
      </w:r>
      <w:r w:rsidR="00DE315F" w:rsidRPr="00DE315F">
        <w:rPr>
          <w:rFonts w:ascii="Avenir Book" w:eastAsia="Calibri" w:hAnsi="Avenir Book" w:cs="Calibri"/>
          <w:color w:val="000000" w:themeColor="text1"/>
          <w:sz w:val="21"/>
          <w:szCs w:val="21"/>
        </w:rPr>
        <w:t>Récompenser</w:t>
      </w:r>
      <w:r w:rsidRPr="00DE315F">
        <w:rPr>
          <w:rFonts w:ascii="Avenir Book" w:eastAsia="Calibri" w:hAnsi="Avenir Book" w:cs="Calibri"/>
          <w:color w:val="000000" w:themeColor="text1"/>
          <w:sz w:val="21"/>
          <w:szCs w:val="21"/>
        </w:rPr>
        <w:t xml:space="preserve"> ou sanctionner</w:t>
      </w:r>
    </w:p>
    <w:p w14:paraId="7CDD43CA" w14:textId="4F7E85A8" w:rsidR="00A057D3" w:rsidRPr="00F37040" w:rsidRDefault="00A057D3" w:rsidP="00DE315F">
      <w:pPr>
        <w:widowControl w:val="0"/>
        <w:suppressAutoHyphens/>
        <w:overflowPunct w:val="0"/>
        <w:autoSpaceDE w:val="0"/>
        <w:jc w:val="both"/>
        <w:textAlignment w:val="baseline"/>
        <w:rPr>
          <w:rFonts w:ascii="Avenir Book" w:eastAsia="Calibri" w:hAnsi="Avenir Book" w:cs="Calibri"/>
          <w:color w:val="000000" w:themeColor="text1"/>
          <w:sz w:val="10"/>
          <w:szCs w:val="10"/>
          <w:lang w:val="fr-CA"/>
        </w:rPr>
      </w:pPr>
    </w:p>
    <w:p w14:paraId="35DA29B7" w14:textId="398EC87B" w:rsidR="00051FB6" w:rsidRPr="00DE315F" w:rsidRDefault="00051FB6" w:rsidP="00DE315F">
      <w:pPr>
        <w:widowControl w:val="0"/>
        <w:suppressAutoHyphens/>
        <w:overflowPunct w:val="0"/>
        <w:autoSpaceDE w:val="0"/>
        <w:jc w:val="both"/>
        <w:textAlignment w:val="baseline"/>
        <w:rPr>
          <w:rFonts w:ascii="Avenir Book" w:hAnsi="Avenir Book"/>
          <w:b/>
          <w:bCs/>
          <w:color w:val="FF9300"/>
          <w:sz w:val="21"/>
          <w:szCs w:val="21"/>
        </w:rPr>
      </w:pPr>
      <w:r w:rsidRPr="00DE315F">
        <w:rPr>
          <w:rFonts w:ascii="Avenir Book" w:hAnsi="Avenir Book"/>
          <w:b/>
          <w:bCs/>
          <w:color w:val="FF9300"/>
          <w:sz w:val="21"/>
          <w:szCs w:val="21"/>
        </w:rPr>
        <w:t>Elle sert à 4 catégories d'acteurs principaux</w:t>
      </w:r>
    </w:p>
    <w:p w14:paraId="5EF36565" w14:textId="133079E6" w:rsidR="00051FB6" w:rsidRDefault="00051FB6" w:rsidP="00DE315F">
      <w:pPr>
        <w:widowControl w:val="0"/>
        <w:suppressAutoHyphens/>
        <w:overflowPunct w:val="0"/>
        <w:autoSpaceDE w:val="0"/>
        <w:jc w:val="both"/>
        <w:textAlignment w:val="baseline"/>
        <w:rPr>
          <w:rFonts w:ascii="Avenir Book" w:eastAsia="Calibri" w:hAnsi="Avenir Book" w:cs="Calibri"/>
          <w:color w:val="000000" w:themeColor="text1"/>
          <w:sz w:val="21"/>
          <w:szCs w:val="21"/>
        </w:rPr>
      </w:pPr>
      <w:r w:rsidRPr="00051FB6">
        <w:rPr>
          <w:rFonts w:ascii="Avenir Book" w:eastAsia="Calibri" w:hAnsi="Avenir Book" w:cs="Calibri"/>
          <w:color w:val="000000" w:themeColor="text1"/>
          <w:sz w:val="21"/>
          <w:szCs w:val="21"/>
        </w:rPr>
        <w:t>Il est important pour définir l'objectif de l'évaluation de savoir qui est à l'origine de la demande</w:t>
      </w:r>
      <w:r>
        <w:rPr>
          <w:rFonts w:ascii="Avenir Book" w:eastAsia="Calibri" w:hAnsi="Avenir Book" w:cs="Calibri"/>
          <w:color w:val="000000" w:themeColor="text1"/>
          <w:sz w:val="21"/>
          <w:szCs w:val="21"/>
        </w:rPr>
        <w:t>.</w:t>
      </w:r>
    </w:p>
    <w:p w14:paraId="50D02775" w14:textId="6AD78E88" w:rsidR="00051FB6" w:rsidRDefault="00DE315F" w:rsidP="00DE315F">
      <w:pPr>
        <w:widowControl w:val="0"/>
        <w:suppressAutoHyphens/>
        <w:overflowPunct w:val="0"/>
        <w:autoSpaceDE w:val="0"/>
        <w:jc w:val="both"/>
        <w:textAlignment w:val="baseline"/>
        <w:rPr>
          <w:rFonts w:ascii="Avenir Book" w:eastAsia="Calibri" w:hAnsi="Avenir Book" w:cs="Calibri"/>
          <w:color w:val="000000" w:themeColor="text1"/>
          <w:sz w:val="21"/>
          <w:szCs w:val="21"/>
        </w:rPr>
      </w:pPr>
      <w:r w:rsidRPr="00051FB6">
        <w:rPr>
          <w:rFonts w:ascii="Avenir Book" w:eastAsia="Calibri" w:hAnsi="Avenir Book" w:cs="Calibri"/>
          <w:color w:val="000000" w:themeColor="text1"/>
          <w:sz w:val="21"/>
          <w:szCs w:val="21"/>
        </w:rPr>
        <w:t>C’est</w:t>
      </w:r>
      <w:r w:rsidR="00051FB6" w:rsidRPr="00051FB6">
        <w:rPr>
          <w:rFonts w:ascii="Avenir Book" w:eastAsia="Calibri" w:hAnsi="Avenir Book" w:cs="Calibri"/>
          <w:color w:val="000000" w:themeColor="text1"/>
          <w:sz w:val="21"/>
          <w:szCs w:val="21"/>
        </w:rPr>
        <w:t xml:space="preserve"> l'utilisation que chacun des destinataires peut faire des résultats de l'évaluation qui commande le type et le traitement des informations à inclure</w:t>
      </w:r>
      <w:r w:rsidR="00051FB6">
        <w:rPr>
          <w:rFonts w:ascii="Avenir Book" w:eastAsia="Calibri" w:hAnsi="Avenir Book" w:cs="Calibri"/>
          <w:color w:val="000000" w:themeColor="text1"/>
          <w:sz w:val="21"/>
          <w:szCs w:val="21"/>
        </w:rPr>
        <w:t xml:space="preserve">. </w:t>
      </w:r>
    </w:p>
    <w:p w14:paraId="1E18F785" w14:textId="3EDC621D" w:rsidR="00051FB6" w:rsidRPr="006C2BC7" w:rsidRDefault="00051FB6" w:rsidP="00DE315F">
      <w:pPr>
        <w:widowControl w:val="0"/>
        <w:suppressAutoHyphens/>
        <w:overflowPunct w:val="0"/>
        <w:autoSpaceDE w:val="0"/>
        <w:jc w:val="both"/>
        <w:textAlignment w:val="baseline"/>
        <w:rPr>
          <w:rFonts w:ascii="Avenir Book" w:eastAsia="Calibri" w:hAnsi="Avenir Book" w:cs="Calibri"/>
          <w:color w:val="000000" w:themeColor="text1"/>
          <w:sz w:val="10"/>
          <w:szCs w:val="10"/>
        </w:rPr>
      </w:pPr>
    </w:p>
    <w:p w14:paraId="13989018" w14:textId="6A83FA87" w:rsidR="00051FB6" w:rsidRPr="00DE315F" w:rsidRDefault="00051FB6" w:rsidP="00DE315F">
      <w:pPr>
        <w:widowControl w:val="0"/>
        <w:suppressAutoHyphens/>
        <w:overflowPunct w:val="0"/>
        <w:autoSpaceDE w:val="0"/>
        <w:jc w:val="both"/>
        <w:textAlignment w:val="baseline"/>
        <w:rPr>
          <w:rFonts w:ascii="Avenir Book" w:eastAsia="Calibri" w:hAnsi="Avenir Book" w:cs="Calibri"/>
          <w:b/>
          <w:bCs/>
          <w:color w:val="000000" w:themeColor="text1"/>
          <w:sz w:val="21"/>
          <w:szCs w:val="21"/>
        </w:rPr>
      </w:pPr>
      <w:r w:rsidRPr="00DE315F">
        <w:rPr>
          <w:rFonts w:ascii="Avenir Book" w:eastAsia="Calibri" w:hAnsi="Avenir Book" w:cs="Calibri"/>
          <w:b/>
          <w:bCs/>
          <w:color w:val="000000" w:themeColor="text1"/>
          <w:sz w:val="21"/>
          <w:szCs w:val="21"/>
        </w:rPr>
        <w:t xml:space="preserve">Les acteurs - la liste n'est pas exhaustive (pourraient être rajouter en fonction du contexte les </w:t>
      </w:r>
      <w:proofErr w:type="spellStart"/>
      <w:r w:rsidRPr="00DE315F">
        <w:rPr>
          <w:rFonts w:ascii="Avenir Book" w:eastAsia="Calibri" w:hAnsi="Avenir Book" w:cs="Calibri"/>
          <w:b/>
          <w:bCs/>
          <w:color w:val="000000" w:themeColor="text1"/>
          <w:sz w:val="21"/>
          <w:szCs w:val="21"/>
        </w:rPr>
        <w:t>OPCOs</w:t>
      </w:r>
      <w:proofErr w:type="spellEnd"/>
      <w:r w:rsidRPr="00DE315F">
        <w:rPr>
          <w:rFonts w:ascii="Avenir Book" w:eastAsia="Calibri" w:hAnsi="Avenir Book" w:cs="Calibri"/>
          <w:b/>
          <w:bCs/>
          <w:color w:val="000000" w:themeColor="text1"/>
          <w:sz w:val="21"/>
          <w:szCs w:val="21"/>
        </w:rPr>
        <w:t>, le RNCP, etc.)</w:t>
      </w:r>
    </w:p>
    <w:p w14:paraId="7B6403D5" w14:textId="46F3FD56" w:rsidR="00DE315F" w:rsidRPr="00DE315F" w:rsidRDefault="00051FB6" w:rsidP="00DE5C69">
      <w:pPr>
        <w:pStyle w:val="Paragraphedeliste"/>
        <w:widowControl w:val="0"/>
        <w:numPr>
          <w:ilvl w:val="0"/>
          <w:numId w:val="37"/>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Le formateur : il vérifie l'atteinte des objectifs pédagogiques et l'adéquation aux besoins existants pour réaliser une action vraiment utile et pour pouvoir progresser.</w:t>
      </w:r>
    </w:p>
    <w:p w14:paraId="6B395558" w14:textId="195ED124" w:rsidR="00051FB6" w:rsidRPr="00DE315F" w:rsidRDefault="00DE315F" w:rsidP="00DE5C69">
      <w:pPr>
        <w:pStyle w:val="Paragraphedeliste"/>
        <w:widowControl w:val="0"/>
        <w:numPr>
          <w:ilvl w:val="0"/>
          <w:numId w:val="37"/>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Les</w:t>
      </w:r>
      <w:r w:rsidR="00051FB6" w:rsidRPr="00DE315F">
        <w:rPr>
          <w:rFonts w:ascii="Avenir Book" w:eastAsia="Calibri" w:hAnsi="Avenir Book" w:cs="Calibri"/>
          <w:color w:val="000000" w:themeColor="text1"/>
          <w:sz w:val="21"/>
          <w:szCs w:val="21"/>
        </w:rPr>
        <w:t xml:space="preserve"> participants : l'évaluation augmente leur motivation et favorise la rétention des acquis et leur transfert. </w:t>
      </w:r>
      <w:r w:rsidR="00836719" w:rsidRPr="00DE315F">
        <w:rPr>
          <w:rFonts w:ascii="Avenir Book" w:eastAsia="Calibri" w:hAnsi="Avenir Book" w:cs="Calibri"/>
          <w:color w:val="000000" w:themeColor="text1"/>
          <w:sz w:val="21"/>
          <w:szCs w:val="21"/>
        </w:rPr>
        <w:t>Ils</w:t>
      </w:r>
      <w:r w:rsidR="00051FB6" w:rsidRPr="00DE315F">
        <w:rPr>
          <w:rFonts w:ascii="Avenir Book" w:eastAsia="Calibri" w:hAnsi="Avenir Book" w:cs="Calibri"/>
          <w:color w:val="000000" w:themeColor="text1"/>
          <w:sz w:val="21"/>
          <w:szCs w:val="21"/>
        </w:rPr>
        <w:t xml:space="preserve"> peuvent aussi vérifier leur progression et leur courbe d'apprentissage.</w:t>
      </w:r>
    </w:p>
    <w:p w14:paraId="2FE98436" w14:textId="0C2F0BEA" w:rsidR="00051FB6" w:rsidRPr="00DE315F" w:rsidRDefault="00DE315F" w:rsidP="00DE5C69">
      <w:pPr>
        <w:pStyle w:val="Paragraphedeliste"/>
        <w:widowControl w:val="0"/>
        <w:numPr>
          <w:ilvl w:val="0"/>
          <w:numId w:val="37"/>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La</w:t>
      </w:r>
      <w:r w:rsidR="00051FB6" w:rsidRPr="00DE315F">
        <w:rPr>
          <w:rFonts w:ascii="Avenir Book" w:eastAsia="Calibri" w:hAnsi="Avenir Book" w:cs="Calibri"/>
          <w:color w:val="000000" w:themeColor="text1"/>
          <w:sz w:val="21"/>
          <w:szCs w:val="21"/>
        </w:rPr>
        <w:t xml:space="preserve"> hiérarchie : elle vérifie que les collaborateurs utilisent durablement leurs acquis. </w:t>
      </w:r>
      <w:proofErr w:type="gramStart"/>
      <w:r w:rsidR="00051FB6" w:rsidRPr="00DE315F">
        <w:rPr>
          <w:rFonts w:ascii="Avenir Book" w:eastAsia="Calibri" w:hAnsi="Avenir Book" w:cs="Calibri"/>
          <w:color w:val="000000" w:themeColor="text1"/>
          <w:sz w:val="21"/>
          <w:szCs w:val="21"/>
        </w:rPr>
        <w:t>en</w:t>
      </w:r>
      <w:proofErr w:type="gramEnd"/>
      <w:r w:rsidR="00051FB6" w:rsidRPr="00DE315F">
        <w:rPr>
          <w:rFonts w:ascii="Avenir Book" w:eastAsia="Calibri" w:hAnsi="Avenir Book" w:cs="Calibri"/>
          <w:color w:val="000000" w:themeColor="text1"/>
          <w:sz w:val="21"/>
          <w:szCs w:val="21"/>
        </w:rPr>
        <w:t xml:space="preserve"> revanche, l'évaluation n'apporte pas d'éléments d'appréciation des compétences et du potentiel des stagiaires.</w:t>
      </w:r>
    </w:p>
    <w:p w14:paraId="0A197B8C" w14:textId="1EF3ED6F" w:rsidR="00051FB6" w:rsidRPr="00DE315F" w:rsidRDefault="00DE315F" w:rsidP="00DE5C69">
      <w:pPr>
        <w:pStyle w:val="Paragraphedeliste"/>
        <w:widowControl w:val="0"/>
        <w:numPr>
          <w:ilvl w:val="0"/>
          <w:numId w:val="37"/>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L’entreprise : elle évalue le retour sur investissement quel que soit la fonction du stagiaire dans l'entreprise, encadr</w:t>
      </w:r>
      <w:r>
        <w:rPr>
          <w:rFonts w:ascii="Avenir Book" w:eastAsia="Calibri" w:hAnsi="Avenir Book" w:cs="Calibri"/>
          <w:color w:val="000000" w:themeColor="text1"/>
          <w:sz w:val="21"/>
          <w:szCs w:val="21"/>
        </w:rPr>
        <w:t>ants</w:t>
      </w:r>
      <w:r w:rsidRPr="00DE315F">
        <w:rPr>
          <w:rFonts w:ascii="Avenir Book" w:eastAsia="Calibri" w:hAnsi="Avenir Book" w:cs="Calibri"/>
          <w:color w:val="000000" w:themeColor="text1"/>
          <w:sz w:val="21"/>
          <w:szCs w:val="21"/>
        </w:rPr>
        <w:t xml:space="preserve"> ou pas</w:t>
      </w:r>
      <w:r>
        <w:rPr>
          <w:rFonts w:ascii="Avenir Book" w:eastAsia="Calibri" w:hAnsi="Avenir Book" w:cs="Calibri"/>
          <w:color w:val="000000" w:themeColor="text1"/>
          <w:sz w:val="21"/>
          <w:szCs w:val="21"/>
        </w:rPr>
        <w:t>.</w:t>
      </w:r>
    </w:p>
    <w:p w14:paraId="1EE57BAB" w14:textId="64C60179" w:rsidR="00DE315F" w:rsidRPr="00F37040" w:rsidRDefault="00DE315F" w:rsidP="00DE315F">
      <w:pPr>
        <w:widowControl w:val="0"/>
        <w:suppressAutoHyphens/>
        <w:overflowPunct w:val="0"/>
        <w:autoSpaceDE w:val="0"/>
        <w:jc w:val="both"/>
        <w:textAlignment w:val="baseline"/>
        <w:rPr>
          <w:rFonts w:ascii="Avenir Book" w:eastAsia="Calibri" w:hAnsi="Avenir Book" w:cs="Calibri"/>
          <w:color w:val="000000" w:themeColor="text1"/>
          <w:sz w:val="10"/>
          <w:szCs w:val="10"/>
        </w:rPr>
      </w:pPr>
    </w:p>
    <w:p w14:paraId="1B335B32" w14:textId="6DF5C01F" w:rsidR="00DE315F" w:rsidRPr="00DE315F" w:rsidRDefault="00DE315F" w:rsidP="00DE315F">
      <w:pPr>
        <w:widowControl w:val="0"/>
        <w:suppressAutoHyphens/>
        <w:overflowPunct w:val="0"/>
        <w:autoSpaceDE w:val="0"/>
        <w:jc w:val="both"/>
        <w:textAlignment w:val="baseline"/>
        <w:rPr>
          <w:rFonts w:ascii="Avenir Book" w:hAnsi="Avenir Book"/>
          <w:b/>
          <w:bCs/>
          <w:color w:val="FF9300"/>
          <w:sz w:val="21"/>
          <w:szCs w:val="21"/>
        </w:rPr>
      </w:pPr>
      <w:r w:rsidRPr="00DE315F">
        <w:rPr>
          <w:rFonts w:ascii="Avenir Book" w:hAnsi="Avenir Book"/>
          <w:b/>
          <w:bCs/>
          <w:color w:val="FF9300"/>
          <w:sz w:val="21"/>
          <w:szCs w:val="21"/>
        </w:rPr>
        <w:t>Définir ce que l'on va évaluer</w:t>
      </w:r>
    </w:p>
    <w:p w14:paraId="686A7949" w14:textId="57BBC653" w:rsidR="00DE315F" w:rsidRPr="00F37040" w:rsidRDefault="00DE315F" w:rsidP="0009760C">
      <w:pPr>
        <w:widowControl w:val="0"/>
        <w:suppressAutoHyphens/>
        <w:overflowPunct w:val="0"/>
        <w:autoSpaceDE w:val="0"/>
        <w:spacing w:line="-200" w:lineRule="auto"/>
        <w:jc w:val="both"/>
        <w:textAlignment w:val="baseline"/>
        <w:rPr>
          <w:rFonts w:ascii="Avenir Book" w:eastAsia="Calibri" w:hAnsi="Avenir Book" w:cs="Calibri"/>
          <w:color w:val="000000" w:themeColor="text1"/>
          <w:sz w:val="10"/>
          <w:szCs w:val="10"/>
        </w:rPr>
      </w:pPr>
    </w:p>
    <w:p w14:paraId="59B45211" w14:textId="0A958A9B" w:rsidR="00DE315F" w:rsidRDefault="00DE315F" w:rsidP="0024160B">
      <w:pPr>
        <w:widowControl w:val="0"/>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On choisira donc ce qui va être évalué en fonction de l'objectif et du destinataire</w:t>
      </w:r>
      <w:r>
        <w:rPr>
          <w:rFonts w:ascii="Avenir Book" w:eastAsia="Calibri" w:hAnsi="Avenir Book" w:cs="Calibri"/>
          <w:color w:val="000000" w:themeColor="text1"/>
          <w:sz w:val="21"/>
          <w:szCs w:val="21"/>
        </w:rPr>
        <w:t>.</w:t>
      </w:r>
    </w:p>
    <w:p w14:paraId="27A9B5B3" w14:textId="5A52A2BE" w:rsidR="00DE315F" w:rsidRPr="00051FB6" w:rsidRDefault="00DE315F" w:rsidP="0024160B">
      <w:pPr>
        <w:widowControl w:val="0"/>
        <w:suppressAutoHyphens/>
        <w:overflowPunct w:val="0"/>
        <w:autoSpaceDE w:val="0"/>
        <w:jc w:val="both"/>
        <w:textAlignment w:val="baseline"/>
        <w:rPr>
          <w:rFonts w:ascii="Avenir Book" w:eastAsia="Calibri" w:hAnsi="Avenir Book" w:cs="Calibri"/>
          <w:color w:val="000000" w:themeColor="text1"/>
          <w:sz w:val="21"/>
          <w:szCs w:val="21"/>
          <w:lang w:val="fr-CA"/>
        </w:rPr>
      </w:pPr>
      <w:r>
        <w:rPr>
          <w:rFonts w:ascii="Avenir Book" w:eastAsia="Calibri" w:hAnsi="Avenir Book" w:cs="Calibri"/>
          <w:color w:val="000000" w:themeColor="text1"/>
          <w:sz w:val="21"/>
          <w:szCs w:val="21"/>
        </w:rPr>
        <w:t>Il</w:t>
      </w:r>
      <w:r w:rsidRPr="00DE315F">
        <w:rPr>
          <w:rFonts w:ascii="Avenir Book" w:eastAsia="Calibri" w:hAnsi="Avenir Book" w:cs="Calibri"/>
          <w:color w:val="000000" w:themeColor="text1"/>
          <w:sz w:val="21"/>
          <w:szCs w:val="21"/>
        </w:rPr>
        <w:t xml:space="preserve"> ne faut pas vouloir tout évaluer mais donner la priorité aux formations à fort enjeu pour l'entreprise</w:t>
      </w:r>
      <w:r>
        <w:rPr>
          <w:rFonts w:ascii="Avenir Book" w:eastAsia="Calibri" w:hAnsi="Avenir Book" w:cs="Calibri"/>
          <w:color w:val="000000" w:themeColor="text1"/>
          <w:sz w:val="21"/>
          <w:szCs w:val="21"/>
        </w:rPr>
        <w:t>.</w:t>
      </w:r>
    </w:p>
    <w:p w14:paraId="62AC065F" w14:textId="7C7D6072" w:rsidR="00A057D3" w:rsidRPr="00051FB6" w:rsidRDefault="00A057D3" w:rsidP="0009760C">
      <w:pPr>
        <w:widowControl w:val="0"/>
        <w:suppressAutoHyphens/>
        <w:overflowPunct w:val="0"/>
        <w:autoSpaceDE w:val="0"/>
        <w:spacing w:line="-200" w:lineRule="auto"/>
        <w:jc w:val="both"/>
        <w:textAlignment w:val="baseline"/>
        <w:rPr>
          <w:rFonts w:ascii="Avenir Book" w:eastAsia="Calibri" w:hAnsi="Avenir Book" w:cs="Calibri"/>
          <w:color w:val="000000" w:themeColor="text1"/>
          <w:sz w:val="21"/>
          <w:szCs w:val="21"/>
          <w:lang w:val="fr-CA"/>
        </w:rPr>
      </w:pPr>
    </w:p>
    <w:p w14:paraId="5872D785" w14:textId="017F6F97" w:rsidR="00DE315F" w:rsidRDefault="00DE315F" w:rsidP="00DB245B">
      <w:pPr>
        <w:widowControl w:val="0"/>
        <w:suppressAutoHyphens/>
        <w:overflowPunct w:val="0"/>
        <w:autoSpaceDE w:val="0"/>
        <w:spacing w:line="-200" w:lineRule="auto"/>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b/>
          <w:bCs/>
          <w:color w:val="000000" w:themeColor="text1"/>
          <w:sz w:val="21"/>
          <w:szCs w:val="21"/>
        </w:rPr>
        <w:t>Ce qui peut être évalué</w:t>
      </w:r>
      <w:r>
        <w:rPr>
          <w:rFonts w:ascii="Avenir Book" w:eastAsia="Calibri" w:hAnsi="Avenir Book" w:cs="Calibri"/>
          <w:color w:val="000000" w:themeColor="text1"/>
          <w:sz w:val="21"/>
          <w:szCs w:val="21"/>
        </w:rPr>
        <w:t> :</w:t>
      </w:r>
    </w:p>
    <w:p w14:paraId="0C0D370C" w14:textId="25BE04F6" w:rsidR="00DE315F" w:rsidRPr="00DE315F" w:rsidRDefault="00DE315F" w:rsidP="00DE5C69">
      <w:pPr>
        <w:pStyle w:val="Paragraphedeliste"/>
        <w:widowControl w:val="0"/>
        <w:numPr>
          <w:ilvl w:val="0"/>
          <w:numId w:val="38"/>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Les compétences acquises par le stagiaire (procédure qui doit être connue du stagiaire avant la formation) ;</w:t>
      </w:r>
    </w:p>
    <w:p w14:paraId="4F1408FA" w14:textId="420C3D9A" w:rsidR="00DE315F" w:rsidRPr="00DE315F" w:rsidRDefault="00DE315F" w:rsidP="00DE5C69">
      <w:pPr>
        <w:pStyle w:val="Paragraphedeliste"/>
        <w:widowControl w:val="0"/>
        <w:numPr>
          <w:ilvl w:val="0"/>
          <w:numId w:val="38"/>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Le produit formation, l'animateur, l'organisme de formation ;</w:t>
      </w:r>
    </w:p>
    <w:p w14:paraId="2B42380F" w14:textId="2A6080B0" w:rsidR="00DE315F" w:rsidRPr="00DE315F" w:rsidRDefault="00DE315F" w:rsidP="00DE5C69">
      <w:pPr>
        <w:pStyle w:val="Paragraphedeliste"/>
        <w:widowControl w:val="0"/>
        <w:numPr>
          <w:ilvl w:val="0"/>
          <w:numId w:val="38"/>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L'atteinte des objectifs, l'acquisition des savoirs ;</w:t>
      </w:r>
    </w:p>
    <w:p w14:paraId="53359E34" w14:textId="3B264DF1" w:rsidR="00DE315F" w:rsidRPr="00DE315F" w:rsidRDefault="00DE315F" w:rsidP="00DE5C69">
      <w:pPr>
        <w:pStyle w:val="Paragraphedeliste"/>
        <w:widowControl w:val="0"/>
        <w:numPr>
          <w:ilvl w:val="0"/>
          <w:numId w:val="38"/>
        </w:numPr>
        <w:suppressAutoHyphens/>
        <w:overflowPunct w:val="0"/>
        <w:autoSpaceDE w:val="0"/>
        <w:jc w:val="both"/>
        <w:textAlignment w:val="baseline"/>
        <w:rPr>
          <w:rFonts w:ascii="Avenir Book" w:eastAsia="Calibri" w:hAnsi="Avenir Book" w:cs="Calibri"/>
          <w:color w:val="000000" w:themeColor="text1"/>
          <w:sz w:val="21"/>
          <w:szCs w:val="21"/>
        </w:rPr>
      </w:pPr>
      <w:r w:rsidRPr="00DE315F">
        <w:rPr>
          <w:rFonts w:ascii="Avenir Book" w:eastAsia="Calibri" w:hAnsi="Avenir Book" w:cs="Calibri"/>
          <w:color w:val="000000" w:themeColor="text1"/>
          <w:sz w:val="21"/>
          <w:szCs w:val="21"/>
        </w:rPr>
        <w:t>Les retombées opérationnelles en situation de travail</w:t>
      </w:r>
      <w:r>
        <w:rPr>
          <w:rFonts w:ascii="Avenir Book" w:eastAsia="Calibri" w:hAnsi="Avenir Book" w:cs="Calibri"/>
          <w:color w:val="000000" w:themeColor="text1"/>
          <w:sz w:val="21"/>
          <w:szCs w:val="21"/>
        </w:rPr>
        <w:t> ;</w:t>
      </w:r>
    </w:p>
    <w:p w14:paraId="13377580" w14:textId="763F33B7" w:rsidR="00DE315F" w:rsidRPr="00DB245B" w:rsidRDefault="00DE315F" w:rsidP="00DE5C69">
      <w:pPr>
        <w:pStyle w:val="Paragraphedeliste"/>
        <w:widowControl w:val="0"/>
        <w:numPr>
          <w:ilvl w:val="0"/>
          <w:numId w:val="38"/>
        </w:numPr>
        <w:suppressAutoHyphens/>
        <w:overflowPunct w:val="0"/>
        <w:autoSpaceDE w:val="0"/>
        <w:jc w:val="both"/>
        <w:textAlignment w:val="baseline"/>
        <w:rPr>
          <w:rFonts w:ascii="Avenir Book" w:eastAsia="Calibri" w:hAnsi="Avenir Book" w:cs="Calibri"/>
          <w:color w:val="000000" w:themeColor="text1"/>
          <w:sz w:val="21"/>
          <w:szCs w:val="21"/>
          <w:lang w:val="fr-CA"/>
        </w:rPr>
      </w:pPr>
      <w:r w:rsidRPr="00DE315F">
        <w:rPr>
          <w:rFonts w:ascii="Avenir Book" w:eastAsia="Calibri" w:hAnsi="Avenir Book" w:cs="Calibri"/>
          <w:color w:val="000000" w:themeColor="text1"/>
          <w:sz w:val="21"/>
          <w:szCs w:val="21"/>
        </w:rPr>
        <w:t>Le plan de formation, la politique RH</w:t>
      </w:r>
      <w:r>
        <w:rPr>
          <w:rFonts w:ascii="Avenir Book" w:eastAsia="Calibri" w:hAnsi="Avenir Book" w:cs="Calibri"/>
          <w:color w:val="000000" w:themeColor="text1"/>
          <w:sz w:val="21"/>
          <w:szCs w:val="21"/>
        </w:rPr>
        <w:t>.</w:t>
      </w:r>
    </w:p>
    <w:p w14:paraId="48A8E05C" w14:textId="18730588" w:rsidR="00DE315F" w:rsidRPr="005069A4" w:rsidRDefault="00DB245B" w:rsidP="005069A4">
      <w:pPr>
        <w:pStyle w:val="Paragraphedeliste"/>
        <w:widowControl w:val="0"/>
        <w:numPr>
          <w:ilvl w:val="0"/>
          <w:numId w:val="38"/>
        </w:numPr>
        <w:suppressAutoHyphens/>
        <w:overflowPunct w:val="0"/>
        <w:autoSpaceDE w:val="0"/>
        <w:jc w:val="both"/>
        <w:textAlignment w:val="baseline"/>
        <w:rPr>
          <w:rFonts w:ascii="Avenir Book" w:eastAsia="Calibri" w:hAnsi="Avenir Book" w:cs="Calibri"/>
          <w:color w:val="000000" w:themeColor="text1"/>
          <w:sz w:val="21"/>
          <w:szCs w:val="21"/>
          <w:lang w:val="fr-CA"/>
        </w:rPr>
      </w:pPr>
      <w:r>
        <w:rPr>
          <w:rFonts w:ascii="Avenir Book" w:eastAsia="Calibri" w:hAnsi="Avenir Book" w:cs="Calibri"/>
          <w:color w:val="000000" w:themeColor="text1"/>
          <w:sz w:val="21"/>
          <w:szCs w:val="21"/>
          <w:lang w:val="fr-CA"/>
        </w:rPr>
        <w:t>Les effets de la formation sur le participant (ses ressentis, émotions, perceptions</w:t>
      </w:r>
      <w:r w:rsidR="000430AF">
        <w:rPr>
          <w:rFonts w:ascii="Avenir Book" w:eastAsia="Calibri" w:hAnsi="Avenir Book" w:cs="Calibri"/>
          <w:color w:val="000000" w:themeColor="text1"/>
          <w:sz w:val="21"/>
          <w:szCs w:val="21"/>
          <w:lang w:val="fr-CA"/>
        </w:rPr>
        <w:t xml:space="preserve">, </w:t>
      </w:r>
      <w:r w:rsidR="006C2BC7">
        <w:rPr>
          <w:rFonts w:ascii="Avenir Book" w:eastAsia="Calibri" w:hAnsi="Avenir Book" w:cs="Calibri"/>
          <w:color w:val="000000" w:themeColor="text1"/>
          <w:sz w:val="21"/>
          <w:szCs w:val="21"/>
          <w:lang w:val="fr-CA"/>
        </w:rPr>
        <w:t>ses prises de</w:t>
      </w:r>
      <w:r w:rsidR="000430AF">
        <w:rPr>
          <w:rFonts w:ascii="Avenir Book" w:eastAsia="Calibri" w:hAnsi="Avenir Book" w:cs="Calibri"/>
          <w:color w:val="000000" w:themeColor="text1"/>
          <w:sz w:val="21"/>
          <w:szCs w:val="21"/>
          <w:lang w:val="fr-CA"/>
        </w:rPr>
        <w:t xml:space="preserve"> conscience</w:t>
      </w:r>
      <w:r w:rsidR="006C2BC7">
        <w:rPr>
          <w:rFonts w:ascii="Avenir Book" w:eastAsia="Calibri" w:hAnsi="Avenir Book" w:cs="Calibri"/>
          <w:color w:val="000000" w:themeColor="text1"/>
          <w:sz w:val="21"/>
          <w:szCs w:val="21"/>
          <w:lang w:val="fr-CA"/>
        </w:rPr>
        <w:t> sur ce qu’il estime être son niveau de compétence</w:t>
      </w:r>
      <w:r w:rsidR="005069A4">
        <w:rPr>
          <w:rFonts w:ascii="Avenir Book" w:eastAsia="Calibri" w:hAnsi="Avenir Book" w:cs="Calibri"/>
          <w:color w:val="000000" w:themeColor="text1"/>
          <w:sz w:val="21"/>
          <w:szCs w:val="21"/>
          <w:lang w:val="fr-CA"/>
        </w:rPr>
        <w:t>… ce qu’il peut faire de ces nouvelles compétences etc…</w:t>
      </w:r>
      <w:r w:rsidR="006C2BC7">
        <w:rPr>
          <w:rFonts w:ascii="Avenir Book" w:eastAsia="Calibri" w:hAnsi="Avenir Book" w:cs="Calibri"/>
          <w:color w:val="000000" w:themeColor="text1"/>
          <w:sz w:val="21"/>
          <w:szCs w:val="21"/>
          <w:lang w:val="fr-CA"/>
        </w:rPr>
        <w:t xml:space="preserve"> = </w:t>
      </w:r>
      <w:r w:rsidR="0020423A">
        <w:rPr>
          <w:rFonts w:ascii="Avenir Book" w:eastAsia="Calibri" w:hAnsi="Avenir Book" w:cs="Calibri"/>
          <w:color w:val="000000" w:themeColor="text1"/>
          <w:sz w:val="21"/>
          <w:szCs w:val="21"/>
          <w:lang w:val="fr-CA"/>
        </w:rPr>
        <w:t>autoévaluation ou analyse réflexive</w:t>
      </w:r>
    </w:p>
    <w:p w14:paraId="499C74C1" w14:textId="77777777" w:rsidR="000E5B0B" w:rsidRDefault="000E5B0B" w:rsidP="00DE315F">
      <w:pPr>
        <w:pStyle w:val="Paragraphedeliste"/>
        <w:widowControl w:val="0"/>
        <w:suppressAutoHyphens/>
        <w:overflowPunct w:val="0"/>
        <w:autoSpaceDE w:val="0"/>
        <w:jc w:val="both"/>
        <w:textAlignment w:val="baseline"/>
        <w:rPr>
          <w:rFonts w:ascii="Avenir Book" w:eastAsia="Arial" w:hAnsi="Avenir Book" w:cs="Arial"/>
          <w:b/>
          <w:color w:val="1F4E79" w:themeColor="accent5" w:themeShade="80"/>
        </w:rPr>
      </w:pPr>
    </w:p>
    <w:p w14:paraId="062286CD" w14:textId="77777777" w:rsidR="000E5B0B" w:rsidRDefault="000E5B0B" w:rsidP="00DE315F">
      <w:pPr>
        <w:pStyle w:val="Paragraphedeliste"/>
        <w:widowControl w:val="0"/>
        <w:suppressAutoHyphens/>
        <w:overflowPunct w:val="0"/>
        <w:autoSpaceDE w:val="0"/>
        <w:jc w:val="both"/>
        <w:textAlignment w:val="baseline"/>
        <w:rPr>
          <w:rFonts w:ascii="Avenir Book" w:eastAsia="Arial" w:hAnsi="Avenir Book" w:cs="Arial"/>
          <w:b/>
          <w:color w:val="1F4E79" w:themeColor="accent5" w:themeShade="80"/>
        </w:rPr>
      </w:pPr>
    </w:p>
    <w:p w14:paraId="3158AE2E" w14:textId="77777777" w:rsidR="000E5B0B" w:rsidRDefault="000E5B0B" w:rsidP="00DE315F">
      <w:pPr>
        <w:pStyle w:val="Paragraphedeliste"/>
        <w:widowControl w:val="0"/>
        <w:suppressAutoHyphens/>
        <w:overflowPunct w:val="0"/>
        <w:autoSpaceDE w:val="0"/>
        <w:jc w:val="both"/>
        <w:textAlignment w:val="baseline"/>
        <w:rPr>
          <w:rFonts w:ascii="Avenir Book" w:eastAsia="Arial" w:hAnsi="Avenir Book" w:cs="Arial"/>
          <w:b/>
          <w:color w:val="1F4E79" w:themeColor="accent5" w:themeShade="80"/>
        </w:rPr>
      </w:pPr>
    </w:p>
    <w:p w14:paraId="410ADD3B" w14:textId="759A0903" w:rsidR="00DE315F" w:rsidRPr="00A12540" w:rsidRDefault="00A12540" w:rsidP="00DE315F">
      <w:pPr>
        <w:pStyle w:val="Paragraphedeliste"/>
        <w:widowControl w:val="0"/>
        <w:suppressAutoHyphens/>
        <w:overflowPunct w:val="0"/>
        <w:autoSpaceDE w:val="0"/>
        <w:jc w:val="both"/>
        <w:textAlignment w:val="baseline"/>
        <w:rPr>
          <w:rFonts w:ascii="Avenir Book" w:eastAsia="Arial" w:hAnsi="Avenir Book" w:cs="Arial"/>
          <w:b/>
          <w:color w:val="1F4E79" w:themeColor="accent5" w:themeShade="80"/>
        </w:rPr>
      </w:pPr>
      <w:r w:rsidRPr="00A12540">
        <w:rPr>
          <w:rFonts w:ascii="Avenir Book" w:eastAsia="Arial" w:hAnsi="Avenir Book" w:cs="Arial"/>
          <w:b/>
          <w:color w:val="1F4E79" w:themeColor="accent5" w:themeShade="80"/>
        </w:rPr>
        <w:t xml:space="preserve">Le modèle </w:t>
      </w:r>
      <w:proofErr w:type="spellStart"/>
      <w:r w:rsidRPr="00A12540">
        <w:rPr>
          <w:rFonts w:ascii="Avenir Book" w:eastAsia="Arial" w:hAnsi="Avenir Book" w:cs="Arial"/>
          <w:b/>
          <w:color w:val="1F4E79" w:themeColor="accent5" w:themeShade="80"/>
        </w:rPr>
        <w:t>Kirkpatrick</w:t>
      </w:r>
      <w:proofErr w:type="spellEnd"/>
      <w:r w:rsidRPr="00A12540">
        <w:rPr>
          <w:rFonts w:ascii="Avenir Book" w:eastAsia="Arial" w:hAnsi="Avenir Book" w:cs="Arial"/>
          <w:b/>
          <w:color w:val="1F4E79" w:themeColor="accent5" w:themeShade="80"/>
        </w:rPr>
        <w:t xml:space="preserve"> d'évaluation d'une formation (conçu en 1959 par le chercheur américain Donald </w:t>
      </w:r>
      <w:proofErr w:type="spellStart"/>
      <w:r w:rsidRPr="00A12540">
        <w:rPr>
          <w:rFonts w:ascii="Avenir Book" w:eastAsia="Arial" w:hAnsi="Avenir Book" w:cs="Arial"/>
          <w:b/>
          <w:color w:val="1F4E79" w:themeColor="accent5" w:themeShade="80"/>
        </w:rPr>
        <w:t>Kirkpatrick</w:t>
      </w:r>
      <w:proofErr w:type="spellEnd"/>
      <w:r w:rsidRPr="00A12540">
        <w:rPr>
          <w:rFonts w:ascii="Avenir Book" w:eastAsia="Arial" w:hAnsi="Avenir Book" w:cs="Arial"/>
          <w:b/>
          <w:color w:val="1F4E79" w:themeColor="accent5" w:themeShade="80"/>
        </w:rPr>
        <w:t>)</w:t>
      </w:r>
    </w:p>
    <w:p w14:paraId="7E3EEAB1" w14:textId="4EBE8475" w:rsidR="00A12540" w:rsidRDefault="00A12540" w:rsidP="00DE315F">
      <w:pPr>
        <w:pStyle w:val="Paragraphedeliste"/>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7DEC5597" w14:textId="2716F8C1" w:rsidR="00A12540" w:rsidRDefault="00A12540" w:rsidP="00DE315F">
      <w:pPr>
        <w:pStyle w:val="Paragraphedeliste"/>
        <w:widowControl w:val="0"/>
        <w:suppressAutoHyphens/>
        <w:overflowPunct w:val="0"/>
        <w:autoSpaceDE w:val="0"/>
        <w:jc w:val="both"/>
        <w:textAlignment w:val="baseline"/>
        <w:rPr>
          <w:rFonts w:ascii="Avenir Book" w:eastAsia="Calibri" w:hAnsi="Avenir Book" w:cs="Calibri"/>
          <w:color w:val="000000" w:themeColor="text1"/>
          <w:sz w:val="21"/>
          <w:szCs w:val="21"/>
        </w:rPr>
      </w:pPr>
      <w:r w:rsidRPr="00A12540">
        <w:rPr>
          <w:rFonts w:ascii="Avenir Book" w:eastAsia="Calibri" w:hAnsi="Avenir Book" w:cs="Calibri"/>
          <w:color w:val="000000" w:themeColor="text1"/>
          <w:sz w:val="21"/>
          <w:szCs w:val="21"/>
        </w:rPr>
        <w:t xml:space="preserve">À l'origine le modèle de </w:t>
      </w:r>
      <w:proofErr w:type="spellStart"/>
      <w:r>
        <w:rPr>
          <w:rFonts w:ascii="Avenir Book" w:eastAsia="Calibri" w:hAnsi="Avenir Book" w:cs="Calibri"/>
          <w:color w:val="000000" w:themeColor="text1"/>
          <w:sz w:val="21"/>
          <w:szCs w:val="21"/>
        </w:rPr>
        <w:t>K</w:t>
      </w:r>
      <w:r w:rsidRPr="00A12540">
        <w:rPr>
          <w:rFonts w:ascii="Avenir Book" w:eastAsia="Calibri" w:hAnsi="Avenir Book" w:cs="Calibri"/>
          <w:color w:val="000000" w:themeColor="text1"/>
          <w:sz w:val="21"/>
          <w:szCs w:val="21"/>
        </w:rPr>
        <w:t>irkpatrick</w:t>
      </w:r>
      <w:proofErr w:type="spellEnd"/>
      <w:r w:rsidRPr="00A12540">
        <w:rPr>
          <w:rFonts w:ascii="Avenir Book" w:eastAsia="Calibri" w:hAnsi="Avenir Book" w:cs="Calibri"/>
          <w:color w:val="000000" w:themeColor="text1"/>
          <w:sz w:val="21"/>
          <w:szCs w:val="21"/>
        </w:rPr>
        <w:t xml:space="preserve"> s'interroge</w:t>
      </w:r>
      <w:r>
        <w:rPr>
          <w:rFonts w:ascii="Avenir Book" w:eastAsia="Calibri" w:hAnsi="Avenir Book" w:cs="Calibri"/>
          <w:color w:val="000000" w:themeColor="text1"/>
          <w:sz w:val="21"/>
          <w:szCs w:val="21"/>
        </w:rPr>
        <w:t>ait</w:t>
      </w:r>
      <w:r w:rsidRPr="00A12540">
        <w:rPr>
          <w:rFonts w:ascii="Avenir Book" w:eastAsia="Calibri" w:hAnsi="Avenir Book" w:cs="Calibri"/>
          <w:color w:val="000000" w:themeColor="text1"/>
          <w:sz w:val="21"/>
          <w:szCs w:val="21"/>
        </w:rPr>
        <w:t xml:space="preserve"> sur </w:t>
      </w:r>
      <w:r w:rsidR="005405B7" w:rsidRPr="00A12540">
        <w:rPr>
          <w:rFonts w:ascii="Avenir Book" w:eastAsia="Calibri" w:hAnsi="Avenir Book" w:cs="Calibri"/>
          <w:color w:val="000000" w:themeColor="text1"/>
          <w:sz w:val="21"/>
          <w:szCs w:val="21"/>
        </w:rPr>
        <w:t>les effets possibles</w:t>
      </w:r>
      <w:r w:rsidRPr="00A12540">
        <w:rPr>
          <w:rFonts w:ascii="Avenir Book" w:eastAsia="Calibri" w:hAnsi="Avenir Book" w:cs="Calibri"/>
          <w:color w:val="000000" w:themeColor="text1"/>
          <w:sz w:val="21"/>
          <w:szCs w:val="21"/>
        </w:rPr>
        <w:t xml:space="preserve"> d'une formation sur un apprenant et proposer une grille de 4 niveaux pour les mesurer</w:t>
      </w:r>
      <w:r>
        <w:rPr>
          <w:rFonts w:ascii="Avenir Book" w:eastAsia="Calibri" w:hAnsi="Avenir Book" w:cs="Calibri"/>
          <w:color w:val="000000" w:themeColor="text1"/>
          <w:sz w:val="21"/>
          <w:szCs w:val="21"/>
        </w:rPr>
        <w:t> :</w:t>
      </w:r>
    </w:p>
    <w:p w14:paraId="4EB56E91" w14:textId="77777777" w:rsidR="00A12540" w:rsidRDefault="00A12540" w:rsidP="005405B7">
      <w:pPr>
        <w:pStyle w:val="Paragraphedeliste"/>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6759C6BD" w14:textId="393ACE86" w:rsidR="00A12540" w:rsidRDefault="00A12540" w:rsidP="00DE5C69">
      <w:pPr>
        <w:pStyle w:val="Paragraphedeliste"/>
        <w:widowControl w:val="0"/>
        <w:numPr>
          <w:ilvl w:val="0"/>
          <w:numId w:val="38"/>
        </w:numPr>
        <w:suppressAutoHyphens/>
        <w:overflowPunct w:val="0"/>
        <w:autoSpaceDE w:val="0"/>
        <w:ind w:left="1069"/>
        <w:jc w:val="both"/>
        <w:textAlignment w:val="baseline"/>
        <w:rPr>
          <w:rFonts w:ascii="Avenir Book" w:eastAsia="Calibri" w:hAnsi="Avenir Book" w:cs="Calibri"/>
          <w:color w:val="000000" w:themeColor="text1"/>
          <w:sz w:val="21"/>
          <w:szCs w:val="21"/>
        </w:rPr>
      </w:pPr>
      <w:r w:rsidRPr="005405B7">
        <w:rPr>
          <w:rFonts w:ascii="Avenir Book" w:hAnsi="Avenir Book"/>
          <w:b/>
          <w:bCs/>
          <w:color w:val="FF9300"/>
          <w:sz w:val="21"/>
          <w:szCs w:val="21"/>
        </w:rPr>
        <w:t>Niveau 1 / Réaction (</w:t>
      </w:r>
      <w:proofErr w:type="spellStart"/>
      <w:r w:rsidRPr="005405B7">
        <w:rPr>
          <w:rFonts w:ascii="Avenir Book" w:hAnsi="Avenir Book"/>
          <w:b/>
          <w:bCs/>
          <w:color w:val="FF9300"/>
          <w:sz w:val="21"/>
          <w:szCs w:val="21"/>
        </w:rPr>
        <w:t>Reaction</w:t>
      </w:r>
      <w:proofErr w:type="spellEnd"/>
      <w:r w:rsidRPr="005405B7">
        <w:rPr>
          <w:rFonts w:ascii="Avenir Book" w:hAnsi="Avenir Book"/>
          <w:b/>
          <w:bCs/>
          <w:color w:val="FF9300"/>
          <w:sz w:val="21"/>
          <w:szCs w:val="21"/>
        </w:rPr>
        <w:t>) :</w:t>
      </w:r>
      <w:r>
        <w:rPr>
          <w:rFonts w:ascii="Avenir Book" w:eastAsia="Calibri" w:hAnsi="Avenir Book" w:cs="Calibri"/>
          <w:color w:val="000000" w:themeColor="text1"/>
          <w:sz w:val="21"/>
          <w:szCs w:val="21"/>
        </w:rPr>
        <w:t xml:space="preserve"> </w:t>
      </w:r>
      <w:r w:rsidRPr="00A12540">
        <w:rPr>
          <w:rFonts w:ascii="Avenir Book" w:eastAsia="Calibri" w:hAnsi="Avenir Book" w:cs="Calibri"/>
          <w:color w:val="000000" w:themeColor="text1"/>
          <w:sz w:val="21"/>
          <w:szCs w:val="21"/>
        </w:rPr>
        <w:t>à quel point les participants trouvent la formation satisfaisante</w:t>
      </w:r>
      <w:r>
        <w:rPr>
          <w:rFonts w:ascii="Avenir Book" w:eastAsia="Calibri" w:hAnsi="Avenir Book" w:cs="Calibri"/>
          <w:color w:val="000000" w:themeColor="text1"/>
          <w:sz w:val="21"/>
          <w:szCs w:val="21"/>
        </w:rPr>
        <w:t xml:space="preserve">, </w:t>
      </w:r>
      <w:r w:rsidRPr="00A12540">
        <w:rPr>
          <w:rFonts w:ascii="Avenir Book" w:eastAsia="Calibri" w:hAnsi="Avenir Book" w:cs="Calibri"/>
          <w:color w:val="000000" w:themeColor="text1"/>
          <w:sz w:val="21"/>
          <w:szCs w:val="21"/>
        </w:rPr>
        <w:t>impliquante et pertinente</w:t>
      </w:r>
      <w:r>
        <w:rPr>
          <w:rFonts w:ascii="Avenir Book" w:eastAsia="Calibri" w:hAnsi="Avenir Book" w:cs="Calibri"/>
          <w:color w:val="000000" w:themeColor="text1"/>
          <w:sz w:val="21"/>
          <w:szCs w:val="21"/>
        </w:rPr>
        <w:t xml:space="preserve"> </w:t>
      </w:r>
      <w:r w:rsidRPr="00A12540">
        <w:rPr>
          <w:rFonts w:ascii="Avenir Book" w:eastAsia="Calibri" w:hAnsi="Avenir Book" w:cs="Calibri"/>
          <w:color w:val="000000" w:themeColor="text1"/>
          <w:sz w:val="21"/>
          <w:szCs w:val="21"/>
        </w:rPr>
        <w:t>par rapport à leur travail</w:t>
      </w:r>
      <w:r>
        <w:rPr>
          <w:rFonts w:ascii="Avenir Book" w:eastAsia="Calibri" w:hAnsi="Avenir Book" w:cs="Calibri"/>
          <w:color w:val="000000" w:themeColor="text1"/>
          <w:sz w:val="21"/>
          <w:szCs w:val="21"/>
        </w:rPr>
        <w:t>.</w:t>
      </w:r>
    </w:p>
    <w:p w14:paraId="2011B409" w14:textId="77777777" w:rsidR="005405B7" w:rsidRPr="005405B7" w:rsidRDefault="005405B7" w:rsidP="005405B7">
      <w:pPr>
        <w:pStyle w:val="Paragraphedeliste"/>
        <w:widowControl w:val="0"/>
        <w:suppressAutoHyphens/>
        <w:overflowPunct w:val="0"/>
        <w:autoSpaceDE w:val="0"/>
        <w:ind w:left="1069"/>
        <w:jc w:val="both"/>
        <w:textAlignment w:val="baseline"/>
        <w:rPr>
          <w:rFonts w:ascii="Avenir Book" w:eastAsia="Calibri" w:hAnsi="Avenir Book" w:cs="Calibri"/>
          <w:color w:val="000000" w:themeColor="text1"/>
          <w:sz w:val="21"/>
          <w:szCs w:val="21"/>
        </w:rPr>
      </w:pPr>
    </w:p>
    <w:p w14:paraId="4112DAF3" w14:textId="50989733" w:rsidR="00A12540" w:rsidRDefault="00A12540" w:rsidP="00DE5C69">
      <w:pPr>
        <w:pStyle w:val="Paragraphedeliste"/>
        <w:widowControl w:val="0"/>
        <w:numPr>
          <w:ilvl w:val="0"/>
          <w:numId w:val="38"/>
        </w:numPr>
        <w:suppressAutoHyphens/>
        <w:overflowPunct w:val="0"/>
        <w:autoSpaceDE w:val="0"/>
        <w:ind w:left="1069"/>
        <w:jc w:val="both"/>
        <w:textAlignment w:val="baseline"/>
        <w:rPr>
          <w:rFonts w:ascii="Avenir Book" w:eastAsia="Calibri" w:hAnsi="Avenir Book" w:cs="Calibri"/>
          <w:color w:val="000000" w:themeColor="text1"/>
          <w:sz w:val="21"/>
          <w:szCs w:val="21"/>
        </w:rPr>
      </w:pPr>
      <w:r w:rsidRPr="005405B7">
        <w:rPr>
          <w:rFonts w:ascii="Avenir Book" w:hAnsi="Avenir Book"/>
          <w:b/>
          <w:bCs/>
          <w:color w:val="FF9300"/>
          <w:sz w:val="21"/>
          <w:szCs w:val="21"/>
        </w:rPr>
        <w:t>Niveau 2 / Apprentissage (Learning)</w:t>
      </w:r>
      <w:r>
        <w:rPr>
          <w:rFonts w:ascii="Avenir Book" w:eastAsia="Calibri" w:hAnsi="Avenir Book" w:cs="Calibri"/>
          <w:color w:val="000000" w:themeColor="text1"/>
          <w:sz w:val="21"/>
          <w:szCs w:val="21"/>
        </w:rPr>
        <w:t xml:space="preserve"> : </w:t>
      </w:r>
      <w:r w:rsidRPr="00A12540">
        <w:rPr>
          <w:rFonts w:ascii="Avenir Book" w:eastAsia="Calibri" w:hAnsi="Avenir Book" w:cs="Calibri"/>
          <w:color w:val="000000" w:themeColor="text1"/>
          <w:sz w:val="21"/>
          <w:szCs w:val="21"/>
        </w:rPr>
        <w:t>à quel point les participants acquièrent les connaissances</w:t>
      </w:r>
      <w:r>
        <w:rPr>
          <w:rFonts w:ascii="Avenir Book" w:eastAsia="Calibri" w:hAnsi="Avenir Book" w:cs="Calibri"/>
          <w:color w:val="000000" w:themeColor="text1"/>
          <w:sz w:val="21"/>
          <w:szCs w:val="21"/>
        </w:rPr>
        <w:t xml:space="preserve">, </w:t>
      </w:r>
      <w:r w:rsidRPr="00A12540">
        <w:rPr>
          <w:rFonts w:ascii="Avenir Book" w:eastAsia="Calibri" w:hAnsi="Avenir Book" w:cs="Calibri"/>
          <w:color w:val="000000" w:themeColor="text1"/>
          <w:sz w:val="21"/>
          <w:szCs w:val="21"/>
        </w:rPr>
        <w:t>les compétences</w:t>
      </w:r>
      <w:r>
        <w:rPr>
          <w:rFonts w:ascii="Avenir Book" w:eastAsia="Calibri" w:hAnsi="Avenir Book" w:cs="Calibri"/>
          <w:color w:val="000000" w:themeColor="text1"/>
          <w:sz w:val="21"/>
          <w:szCs w:val="21"/>
        </w:rPr>
        <w:t xml:space="preserve">, </w:t>
      </w:r>
      <w:r w:rsidRPr="00A12540">
        <w:rPr>
          <w:rFonts w:ascii="Avenir Book" w:eastAsia="Calibri" w:hAnsi="Avenir Book" w:cs="Calibri"/>
          <w:color w:val="000000" w:themeColor="text1"/>
          <w:sz w:val="21"/>
          <w:szCs w:val="21"/>
        </w:rPr>
        <w:t>l'attitude</w:t>
      </w:r>
      <w:r>
        <w:rPr>
          <w:rFonts w:ascii="Avenir Book" w:eastAsia="Calibri" w:hAnsi="Avenir Book" w:cs="Calibri"/>
          <w:color w:val="000000" w:themeColor="text1"/>
          <w:sz w:val="21"/>
          <w:szCs w:val="21"/>
        </w:rPr>
        <w:t xml:space="preserve">, </w:t>
      </w:r>
      <w:r w:rsidRPr="00A12540">
        <w:rPr>
          <w:rFonts w:ascii="Avenir Book" w:eastAsia="Calibri" w:hAnsi="Avenir Book" w:cs="Calibri"/>
          <w:color w:val="000000" w:themeColor="text1"/>
          <w:sz w:val="21"/>
          <w:szCs w:val="21"/>
        </w:rPr>
        <w:t>la confiance et l'engagement attendu du fait de leur participation à la formation</w:t>
      </w:r>
      <w:r>
        <w:rPr>
          <w:rFonts w:ascii="Avenir Book" w:eastAsia="Calibri" w:hAnsi="Avenir Book" w:cs="Calibri"/>
          <w:color w:val="000000" w:themeColor="text1"/>
          <w:sz w:val="21"/>
          <w:szCs w:val="21"/>
        </w:rPr>
        <w:t>.</w:t>
      </w:r>
    </w:p>
    <w:p w14:paraId="28A31885" w14:textId="13F08029" w:rsidR="00A12540" w:rsidRDefault="00A12540" w:rsidP="005405B7">
      <w:pPr>
        <w:pStyle w:val="Paragraphedeliste"/>
        <w:widowControl w:val="0"/>
        <w:suppressAutoHyphens/>
        <w:overflowPunct w:val="0"/>
        <w:autoSpaceDE w:val="0"/>
        <w:ind w:left="1069"/>
        <w:jc w:val="both"/>
        <w:textAlignment w:val="baseline"/>
        <w:rPr>
          <w:rFonts w:ascii="Avenir Book" w:eastAsia="Calibri" w:hAnsi="Avenir Book" w:cs="Calibri"/>
          <w:color w:val="000000" w:themeColor="text1"/>
          <w:sz w:val="21"/>
          <w:szCs w:val="21"/>
        </w:rPr>
      </w:pPr>
    </w:p>
    <w:p w14:paraId="5B24ABB5" w14:textId="0C7F2742" w:rsidR="00A12540" w:rsidRDefault="00A12540" w:rsidP="00DE5C69">
      <w:pPr>
        <w:pStyle w:val="Paragraphedeliste"/>
        <w:widowControl w:val="0"/>
        <w:numPr>
          <w:ilvl w:val="0"/>
          <w:numId w:val="38"/>
        </w:numPr>
        <w:suppressAutoHyphens/>
        <w:overflowPunct w:val="0"/>
        <w:autoSpaceDE w:val="0"/>
        <w:ind w:left="1069"/>
        <w:jc w:val="both"/>
        <w:textAlignment w:val="baseline"/>
        <w:rPr>
          <w:rFonts w:ascii="Avenir Book" w:eastAsia="Calibri" w:hAnsi="Avenir Book" w:cs="Calibri"/>
          <w:color w:val="000000" w:themeColor="text1"/>
          <w:sz w:val="21"/>
          <w:szCs w:val="21"/>
        </w:rPr>
      </w:pPr>
      <w:r w:rsidRPr="005405B7">
        <w:rPr>
          <w:rFonts w:ascii="Avenir Book" w:hAnsi="Avenir Book"/>
          <w:b/>
          <w:bCs/>
          <w:color w:val="FF9300"/>
          <w:sz w:val="21"/>
          <w:szCs w:val="21"/>
        </w:rPr>
        <w:t>Niveau 3 / Comportement (</w:t>
      </w:r>
      <w:proofErr w:type="spellStart"/>
      <w:r w:rsidRPr="005405B7">
        <w:rPr>
          <w:rFonts w:ascii="Avenir Book" w:hAnsi="Avenir Book"/>
          <w:b/>
          <w:bCs/>
          <w:color w:val="FF9300"/>
          <w:sz w:val="21"/>
          <w:szCs w:val="21"/>
        </w:rPr>
        <w:t>Behavior</w:t>
      </w:r>
      <w:proofErr w:type="spellEnd"/>
      <w:r w:rsidRPr="005405B7">
        <w:rPr>
          <w:rFonts w:ascii="Avenir Book" w:hAnsi="Avenir Book"/>
          <w:b/>
          <w:bCs/>
          <w:color w:val="FF9300"/>
          <w:sz w:val="21"/>
          <w:szCs w:val="21"/>
        </w:rPr>
        <w:t>)</w:t>
      </w:r>
      <w:r>
        <w:rPr>
          <w:rFonts w:ascii="Avenir Book" w:eastAsia="Calibri" w:hAnsi="Avenir Book" w:cs="Calibri"/>
          <w:color w:val="000000" w:themeColor="text1"/>
          <w:sz w:val="21"/>
          <w:szCs w:val="21"/>
        </w:rPr>
        <w:t xml:space="preserve"> : </w:t>
      </w:r>
      <w:r w:rsidRPr="00A12540">
        <w:rPr>
          <w:rFonts w:ascii="Avenir Book" w:eastAsia="Calibri" w:hAnsi="Avenir Book" w:cs="Calibri"/>
          <w:color w:val="000000" w:themeColor="text1"/>
          <w:sz w:val="21"/>
          <w:szCs w:val="21"/>
        </w:rPr>
        <w:t>À quel point les participants appliquent ce qu'ils ont appris pendant la formation lorsqu'ils sont de retour au travail</w:t>
      </w:r>
      <w:r>
        <w:rPr>
          <w:rFonts w:ascii="Avenir Book" w:eastAsia="Calibri" w:hAnsi="Avenir Book" w:cs="Calibri"/>
          <w:color w:val="000000" w:themeColor="text1"/>
          <w:sz w:val="21"/>
          <w:szCs w:val="21"/>
        </w:rPr>
        <w:t>.</w:t>
      </w:r>
    </w:p>
    <w:p w14:paraId="0511BC3D" w14:textId="77777777" w:rsidR="005405B7" w:rsidRPr="00A12540" w:rsidRDefault="005405B7" w:rsidP="005405B7">
      <w:pPr>
        <w:pStyle w:val="Paragraphedeliste"/>
        <w:widowControl w:val="0"/>
        <w:suppressAutoHyphens/>
        <w:overflowPunct w:val="0"/>
        <w:autoSpaceDE w:val="0"/>
        <w:ind w:left="1069"/>
        <w:jc w:val="both"/>
        <w:textAlignment w:val="baseline"/>
        <w:rPr>
          <w:rFonts w:ascii="Avenir Book" w:eastAsia="Calibri" w:hAnsi="Avenir Book" w:cs="Calibri"/>
          <w:color w:val="000000" w:themeColor="text1"/>
          <w:sz w:val="21"/>
          <w:szCs w:val="21"/>
        </w:rPr>
      </w:pPr>
    </w:p>
    <w:p w14:paraId="20128099" w14:textId="44534622" w:rsidR="00A12540" w:rsidRDefault="00A12540" w:rsidP="00DE5C69">
      <w:pPr>
        <w:pStyle w:val="Paragraphedeliste"/>
        <w:widowControl w:val="0"/>
        <w:numPr>
          <w:ilvl w:val="0"/>
          <w:numId w:val="38"/>
        </w:numPr>
        <w:suppressAutoHyphens/>
        <w:overflowPunct w:val="0"/>
        <w:autoSpaceDE w:val="0"/>
        <w:ind w:left="1069"/>
        <w:jc w:val="both"/>
        <w:textAlignment w:val="baseline"/>
        <w:rPr>
          <w:rFonts w:ascii="Avenir Book" w:eastAsia="Calibri" w:hAnsi="Avenir Book" w:cs="Calibri"/>
          <w:color w:val="000000" w:themeColor="text1"/>
          <w:sz w:val="21"/>
          <w:szCs w:val="21"/>
        </w:rPr>
      </w:pPr>
      <w:r w:rsidRPr="005405B7">
        <w:rPr>
          <w:rFonts w:ascii="Avenir Book" w:hAnsi="Avenir Book"/>
          <w:b/>
          <w:bCs/>
          <w:color w:val="FF9300"/>
          <w:sz w:val="21"/>
          <w:szCs w:val="21"/>
        </w:rPr>
        <w:t>Niveau 4 / Résultats (</w:t>
      </w:r>
      <w:proofErr w:type="spellStart"/>
      <w:r w:rsidRPr="005405B7">
        <w:rPr>
          <w:rFonts w:ascii="Avenir Book" w:hAnsi="Avenir Book"/>
          <w:b/>
          <w:bCs/>
          <w:color w:val="FF9300"/>
          <w:sz w:val="21"/>
          <w:szCs w:val="21"/>
        </w:rPr>
        <w:t>Results</w:t>
      </w:r>
      <w:proofErr w:type="spellEnd"/>
      <w:r w:rsidRPr="005405B7">
        <w:rPr>
          <w:rFonts w:ascii="Avenir Book" w:hAnsi="Avenir Book"/>
          <w:b/>
          <w:bCs/>
          <w:color w:val="FF9300"/>
          <w:sz w:val="21"/>
          <w:szCs w:val="21"/>
        </w:rPr>
        <w:t>) :</w:t>
      </w:r>
      <w:r>
        <w:rPr>
          <w:rFonts w:ascii="Avenir Book" w:eastAsia="Calibri" w:hAnsi="Avenir Book" w:cs="Calibri"/>
          <w:color w:val="000000" w:themeColor="text1"/>
          <w:sz w:val="21"/>
          <w:szCs w:val="21"/>
        </w:rPr>
        <w:t xml:space="preserve"> </w:t>
      </w:r>
      <w:r w:rsidRPr="00A12540">
        <w:rPr>
          <w:rFonts w:ascii="Avenir Book" w:eastAsia="Calibri" w:hAnsi="Avenir Book" w:cs="Calibri"/>
          <w:color w:val="000000" w:themeColor="text1"/>
          <w:sz w:val="21"/>
          <w:szCs w:val="21"/>
        </w:rPr>
        <w:t>à quel point les résultats visés sont atteints à la suite de la formation et du programme de soutien et de responsabilisation</w:t>
      </w:r>
      <w:r>
        <w:rPr>
          <w:rFonts w:ascii="Avenir Book" w:eastAsia="Calibri" w:hAnsi="Avenir Book" w:cs="Calibri"/>
          <w:color w:val="000000" w:themeColor="text1"/>
          <w:sz w:val="21"/>
          <w:szCs w:val="21"/>
        </w:rPr>
        <w:t>.</w:t>
      </w:r>
    </w:p>
    <w:p w14:paraId="5B4EDCE2" w14:textId="7B7C9F11" w:rsidR="00A12540" w:rsidRDefault="00A12540" w:rsidP="00DE315F">
      <w:pPr>
        <w:pStyle w:val="Paragraphedeliste"/>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645FC785" w14:textId="77777777" w:rsidR="000E5B0B" w:rsidRDefault="000E5B0B" w:rsidP="00DE315F">
      <w:pPr>
        <w:pStyle w:val="Paragraphedeliste"/>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76EF4EA0" w14:textId="321ED861" w:rsidR="00A12540" w:rsidRDefault="00A12540" w:rsidP="00DE315F">
      <w:pPr>
        <w:pStyle w:val="Paragraphedeliste"/>
        <w:widowControl w:val="0"/>
        <w:suppressAutoHyphens/>
        <w:overflowPunct w:val="0"/>
        <w:autoSpaceDE w:val="0"/>
        <w:jc w:val="both"/>
        <w:textAlignment w:val="baseline"/>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Encore aujourd’hui u</w:t>
      </w:r>
      <w:r w:rsidRPr="00A12540">
        <w:rPr>
          <w:rFonts w:ascii="Avenir Book" w:eastAsia="Calibri" w:hAnsi="Avenir Book" w:cs="Calibri"/>
          <w:color w:val="000000" w:themeColor="text1"/>
          <w:sz w:val="21"/>
          <w:szCs w:val="21"/>
        </w:rPr>
        <w:t xml:space="preserve">ne majorité des organismes de formation utilise essentiellement les niveaux </w:t>
      </w:r>
      <w:r>
        <w:rPr>
          <w:rFonts w:ascii="Avenir Book" w:eastAsia="Calibri" w:hAnsi="Avenir Book" w:cs="Calibri"/>
          <w:color w:val="000000" w:themeColor="text1"/>
          <w:sz w:val="21"/>
          <w:szCs w:val="21"/>
        </w:rPr>
        <w:t>1</w:t>
      </w:r>
      <w:r w:rsidRPr="00A12540">
        <w:rPr>
          <w:rFonts w:ascii="Avenir Book" w:eastAsia="Calibri" w:hAnsi="Avenir Book" w:cs="Calibri"/>
          <w:color w:val="000000" w:themeColor="text1"/>
          <w:sz w:val="21"/>
          <w:szCs w:val="21"/>
        </w:rPr>
        <w:t xml:space="preserve"> et 2</w:t>
      </w:r>
      <w:r>
        <w:rPr>
          <w:rFonts w:ascii="Avenir Book" w:eastAsia="Calibri" w:hAnsi="Avenir Book" w:cs="Calibri"/>
          <w:color w:val="000000" w:themeColor="text1"/>
          <w:sz w:val="21"/>
          <w:szCs w:val="21"/>
        </w:rPr>
        <w:t>.</w:t>
      </w:r>
    </w:p>
    <w:p w14:paraId="77BA4CE7" w14:textId="77777777" w:rsidR="005405B7" w:rsidRDefault="00A12540" w:rsidP="005405B7">
      <w:pPr>
        <w:pStyle w:val="Paragraphedeliste"/>
        <w:widowControl w:val="0"/>
        <w:suppressAutoHyphens/>
        <w:overflowPunct w:val="0"/>
        <w:autoSpaceDE w:val="0"/>
        <w:jc w:val="both"/>
        <w:textAlignment w:val="baseline"/>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 xml:space="preserve">Un nouveau modèle a été élaboré qui prend en compte la </w:t>
      </w:r>
      <w:r w:rsidRPr="00A12540">
        <w:rPr>
          <w:rFonts w:ascii="Avenir Book" w:eastAsia="Calibri" w:hAnsi="Avenir Book" w:cs="Calibri"/>
          <w:color w:val="000000" w:themeColor="text1"/>
          <w:sz w:val="21"/>
          <w:szCs w:val="21"/>
        </w:rPr>
        <w:t>dimension d'apprentissa</w:t>
      </w:r>
      <w:r>
        <w:rPr>
          <w:rFonts w:ascii="Avenir Book" w:eastAsia="Calibri" w:hAnsi="Avenir Book" w:cs="Calibri"/>
          <w:color w:val="000000" w:themeColor="text1"/>
          <w:sz w:val="21"/>
          <w:szCs w:val="21"/>
        </w:rPr>
        <w:t xml:space="preserve">ge </w:t>
      </w:r>
      <w:r w:rsidRPr="00A12540">
        <w:rPr>
          <w:rFonts w:ascii="Avenir Book" w:eastAsia="Calibri" w:hAnsi="Avenir Book" w:cs="Calibri"/>
          <w:color w:val="000000" w:themeColor="text1"/>
          <w:sz w:val="21"/>
          <w:szCs w:val="21"/>
        </w:rPr>
        <w:t>et de mise en action avant</w:t>
      </w:r>
      <w:r>
        <w:rPr>
          <w:rFonts w:ascii="Avenir Book" w:eastAsia="Calibri" w:hAnsi="Avenir Book" w:cs="Calibri"/>
          <w:color w:val="000000" w:themeColor="text1"/>
          <w:sz w:val="21"/>
          <w:szCs w:val="21"/>
        </w:rPr>
        <w:t xml:space="preserve">, </w:t>
      </w:r>
      <w:r w:rsidRPr="00A12540">
        <w:rPr>
          <w:rFonts w:ascii="Avenir Book" w:eastAsia="Calibri" w:hAnsi="Avenir Book" w:cs="Calibri"/>
          <w:color w:val="000000" w:themeColor="text1"/>
          <w:sz w:val="21"/>
          <w:szCs w:val="21"/>
        </w:rPr>
        <w:t>pendant</w:t>
      </w:r>
      <w:r>
        <w:rPr>
          <w:rFonts w:ascii="Avenir Book" w:eastAsia="Calibri" w:hAnsi="Avenir Book" w:cs="Calibri"/>
          <w:color w:val="000000" w:themeColor="text1"/>
          <w:sz w:val="21"/>
          <w:szCs w:val="21"/>
        </w:rPr>
        <w:t xml:space="preserve"> et/ou </w:t>
      </w:r>
      <w:r w:rsidRPr="00A12540">
        <w:rPr>
          <w:rFonts w:ascii="Avenir Book" w:eastAsia="Calibri" w:hAnsi="Avenir Book" w:cs="Calibri"/>
          <w:color w:val="000000" w:themeColor="text1"/>
          <w:sz w:val="21"/>
          <w:szCs w:val="21"/>
        </w:rPr>
        <w:t>après la formation</w:t>
      </w:r>
      <w:r w:rsidR="005405B7">
        <w:rPr>
          <w:rFonts w:ascii="Avenir Book" w:eastAsia="Calibri" w:hAnsi="Avenir Book" w:cs="Calibri"/>
          <w:color w:val="000000" w:themeColor="text1"/>
          <w:sz w:val="21"/>
          <w:szCs w:val="21"/>
        </w:rPr>
        <w:t xml:space="preserve">, </w:t>
      </w:r>
      <w:r w:rsidR="005405B7" w:rsidRPr="00A12540">
        <w:rPr>
          <w:rFonts w:ascii="Avenir Book" w:eastAsia="Calibri" w:hAnsi="Avenir Book" w:cs="Calibri"/>
          <w:color w:val="000000" w:themeColor="text1"/>
          <w:sz w:val="21"/>
          <w:szCs w:val="21"/>
        </w:rPr>
        <w:t xml:space="preserve">par le biais de </w:t>
      </w:r>
      <w:r w:rsidR="005405B7">
        <w:rPr>
          <w:rFonts w:ascii="Avenir Book" w:eastAsia="Calibri" w:hAnsi="Avenir Book" w:cs="Calibri"/>
          <w:color w:val="000000" w:themeColor="text1"/>
          <w:sz w:val="21"/>
          <w:szCs w:val="21"/>
        </w:rPr>
        <w:t xml:space="preserve">4 </w:t>
      </w:r>
      <w:r w:rsidR="005405B7" w:rsidRPr="00A12540">
        <w:rPr>
          <w:rFonts w:ascii="Avenir Book" w:eastAsia="Calibri" w:hAnsi="Avenir Book" w:cs="Calibri"/>
          <w:color w:val="000000" w:themeColor="text1"/>
          <w:sz w:val="21"/>
          <w:szCs w:val="21"/>
        </w:rPr>
        <w:t>verbes d'action</w:t>
      </w:r>
      <w:r w:rsidR="005405B7">
        <w:rPr>
          <w:rFonts w:ascii="Avenir Book" w:eastAsia="Calibri" w:hAnsi="Avenir Book" w:cs="Calibri"/>
          <w:color w:val="000000" w:themeColor="text1"/>
          <w:sz w:val="21"/>
          <w:szCs w:val="21"/>
        </w:rPr>
        <w:t xml:space="preserve"> : </w:t>
      </w:r>
      <w:r w:rsidR="005405B7" w:rsidRPr="005405B7">
        <w:rPr>
          <w:rFonts w:ascii="Avenir Book" w:eastAsia="Calibri" w:hAnsi="Avenir Book" w:cs="Calibri"/>
          <w:color w:val="000000" w:themeColor="text1"/>
          <w:sz w:val="21"/>
          <w:szCs w:val="21"/>
        </w:rPr>
        <w:t>contrôler</w:t>
      </w:r>
      <w:r w:rsidR="005405B7">
        <w:rPr>
          <w:rFonts w:ascii="Avenir Book" w:eastAsia="Calibri" w:hAnsi="Avenir Book" w:cs="Calibri"/>
          <w:color w:val="000000" w:themeColor="text1"/>
          <w:sz w:val="21"/>
          <w:szCs w:val="21"/>
        </w:rPr>
        <w:t xml:space="preserve">, </w:t>
      </w:r>
      <w:r w:rsidR="005405B7" w:rsidRPr="005405B7">
        <w:rPr>
          <w:rFonts w:ascii="Avenir Book" w:eastAsia="Calibri" w:hAnsi="Avenir Book" w:cs="Calibri"/>
          <w:color w:val="000000" w:themeColor="text1"/>
          <w:sz w:val="21"/>
          <w:szCs w:val="21"/>
        </w:rPr>
        <w:t>renforcer</w:t>
      </w:r>
      <w:r w:rsidR="005405B7">
        <w:rPr>
          <w:rFonts w:ascii="Avenir Book" w:eastAsia="Calibri" w:hAnsi="Avenir Book" w:cs="Calibri"/>
          <w:color w:val="000000" w:themeColor="text1"/>
          <w:sz w:val="21"/>
          <w:szCs w:val="21"/>
        </w:rPr>
        <w:t xml:space="preserve">, </w:t>
      </w:r>
      <w:r w:rsidR="005405B7" w:rsidRPr="005405B7">
        <w:rPr>
          <w:rFonts w:ascii="Avenir Book" w:eastAsia="Calibri" w:hAnsi="Avenir Book" w:cs="Calibri"/>
          <w:color w:val="000000" w:themeColor="text1"/>
          <w:sz w:val="21"/>
          <w:szCs w:val="21"/>
        </w:rPr>
        <w:t>encourager</w:t>
      </w:r>
      <w:r w:rsidR="005405B7">
        <w:rPr>
          <w:rFonts w:ascii="Avenir Book" w:eastAsia="Calibri" w:hAnsi="Avenir Book" w:cs="Calibri"/>
          <w:color w:val="000000" w:themeColor="text1"/>
          <w:sz w:val="21"/>
          <w:szCs w:val="21"/>
        </w:rPr>
        <w:t xml:space="preserve">, </w:t>
      </w:r>
      <w:r w:rsidR="005405B7" w:rsidRPr="005405B7">
        <w:rPr>
          <w:rFonts w:ascii="Avenir Book" w:eastAsia="Calibri" w:hAnsi="Avenir Book" w:cs="Calibri"/>
          <w:color w:val="000000" w:themeColor="text1"/>
          <w:sz w:val="21"/>
          <w:szCs w:val="21"/>
        </w:rPr>
        <w:t>récompens</w:t>
      </w:r>
      <w:r w:rsidR="005405B7">
        <w:rPr>
          <w:rFonts w:ascii="Avenir Book" w:eastAsia="Calibri" w:hAnsi="Avenir Book" w:cs="Calibri"/>
          <w:color w:val="000000" w:themeColor="text1"/>
          <w:sz w:val="21"/>
          <w:szCs w:val="21"/>
        </w:rPr>
        <w:t xml:space="preserve">er. On retrouve cette </w:t>
      </w:r>
      <w:r w:rsidR="005405B7" w:rsidRPr="005405B7">
        <w:rPr>
          <w:rFonts w:ascii="Avenir Book" w:eastAsia="Calibri" w:hAnsi="Avenir Book" w:cs="Calibri"/>
          <w:color w:val="000000" w:themeColor="text1"/>
          <w:sz w:val="21"/>
          <w:szCs w:val="21"/>
        </w:rPr>
        <w:t>mise en situation de travail dans le transfert des acquis comme : le tutorat, le mentorat, le coaching.</w:t>
      </w:r>
      <w:r w:rsidRPr="005405B7">
        <w:rPr>
          <w:rFonts w:ascii="Avenir Book" w:eastAsia="Calibri" w:hAnsi="Avenir Book" w:cs="Calibri"/>
          <w:color w:val="000000" w:themeColor="text1"/>
          <w:sz w:val="21"/>
          <w:szCs w:val="21"/>
        </w:rPr>
        <w:t xml:space="preserve"> </w:t>
      </w:r>
    </w:p>
    <w:p w14:paraId="4A33E007" w14:textId="77777777" w:rsidR="005405B7" w:rsidRDefault="005405B7" w:rsidP="005405B7">
      <w:pPr>
        <w:pStyle w:val="Paragraphedeliste"/>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6A74BAA2" w14:textId="3C5684B1" w:rsidR="005405B7" w:rsidRDefault="005405B7" w:rsidP="005405B7">
      <w:pPr>
        <w:ind w:left="709"/>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 xml:space="preserve">Cf. l’action de formation AFEST (Loi Avenir professionnel du 5 septembre 2018) qui se développe dans certaines entreprises. </w:t>
      </w:r>
    </w:p>
    <w:p w14:paraId="5CBA16A8" w14:textId="27FF8229" w:rsidR="00246603" w:rsidRDefault="00246603" w:rsidP="00246603">
      <w:pPr>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3A18AFB5" w14:textId="60197D15" w:rsidR="00246603" w:rsidRDefault="00246603" w:rsidP="00246603">
      <w:pPr>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4CE06FA9" w14:textId="592888D9" w:rsidR="00246603" w:rsidRDefault="00246603" w:rsidP="00246603">
      <w:pPr>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0316E09A" w14:textId="77777777" w:rsidR="00246603" w:rsidRPr="00246603" w:rsidRDefault="00246603" w:rsidP="00246603">
      <w:pPr>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3A097294" w14:textId="255E893B" w:rsidR="00D23DF0" w:rsidRPr="00CE4AA4" w:rsidRDefault="00D23DF0" w:rsidP="00CE4AA4">
      <w:pPr>
        <w:rPr>
          <w:rFonts w:ascii="Avenir Book" w:eastAsia="Calibri" w:hAnsi="Avenir Book" w:cs="Calibri"/>
          <w:i/>
          <w:iCs/>
          <w:color w:val="000000" w:themeColor="text1"/>
          <w:sz w:val="21"/>
          <w:szCs w:val="21"/>
        </w:rPr>
      </w:pPr>
      <w:r>
        <w:rPr>
          <w:rFonts w:ascii="Avenir Book" w:eastAsia="Calibri" w:hAnsi="Avenir Book" w:cs="Calibri"/>
          <w:i/>
          <w:iCs/>
          <w:color w:val="000000" w:themeColor="text1"/>
          <w:sz w:val="21"/>
          <w:szCs w:val="21"/>
        </w:rPr>
        <w:br w:type="page"/>
      </w:r>
    </w:p>
    <w:tbl>
      <w:tblPr>
        <w:tblStyle w:val="Grilledutableau"/>
        <w:tblW w:w="0" w:type="auto"/>
        <w:tblInd w:w="17" w:type="dxa"/>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368"/>
        <w:gridCol w:w="6061"/>
      </w:tblGrid>
      <w:tr w:rsidR="0086264B" w14:paraId="752430D7" w14:textId="77777777" w:rsidTr="00BF0C5D">
        <w:tc>
          <w:tcPr>
            <w:tcW w:w="4368" w:type="dxa"/>
            <w:shd w:val="clear" w:color="auto" w:fill="auto"/>
            <w:vAlign w:val="center"/>
          </w:tcPr>
          <w:p w14:paraId="498E6E71" w14:textId="77777777" w:rsidR="0086264B" w:rsidRDefault="0086264B" w:rsidP="00BF0C5D">
            <w:pPr>
              <w:spacing w:after="3" w:line="249" w:lineRule="auto"/>
              <w:rPr>
                <w:rFonts w:ascii="Avenir Book" w:hAnsi="Avenir Book"/>
                <w:b/>
                <w:bCs/>
                <w:color w:val="FF9300"/>
                <w:sz w:val="28"/>
                <w:szCs w:val="28"/>
              </w:rPr>
            </w:pPr>
          </w:p>
          <w:p w14:paraId="782FC8DA" w14:textId="4CC72FFA" w:rsidR="0086264B" w:rsidRDefault="0086264B" w:rsidP="00BF0C5D">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N°1</w:t>
            </w:r>
            <w:r w:rsidR="00CE4AA4">
              <w:rPr>
                <w:rFonts w:ascii="Avenir Book" w:hAnsi="Avenir Book"/>
                <w:b/>
                <w:bCs/>
                <w:color w:val="FF9300"/>
                <w:sz w:val="28"/>
                <w:szCs w:val="28"/>
              </w:rPr>
              <w:t>2a</w:t>
            </w:r>
          </w:p>
          <w:p w14:paraId="5C39514C" w14:textId="77777777" w:rsidR="0086264B" w:rsidRDefault="0086264B" w:rsidP="00BF0C5D">
            <w:pPr>
              <w:spacing w:after="3" w:line="249" w:lineRule="auto"/>
              <w:rPr>
                <w:rFonts w:ascii="Avenir Book" w:hAnsi="Avenir Book"/>
                <w:b/>
                <w:bCs/>
                <w:color w:val="FF9300"/>
                <w:sz w:val="28"/>
                <w:szCs w:val="28"/>
              </w:rPr>
            </w:pPr>
          </w:p>
        </w:tc>
        <w:tc>
          <w:tcPr>
            <w:tcW w:w="6061" w:type="dxa"/>
            <w:shd w:val="clear" w:color="auto" w:fill="auto"/>
            <w:vAlign w:val="center"/>
          </w:tcPr>
          <w:p w14:paraId="1DF0C56D" w14:textId="77777777" w:rsidR="0086264B" w:rsidRDefault="0086264B" w:rsidP="00BF0C5D">
            <w:pPr>
              <w:spacing w:after="3" w:line="249" w:lineRule="auto"/>
              <w:ind w:left="17" w:hanging="10"/>
              <w:rPr>
                <w:rFonts w:ascii="Avenir Book" w:hAnsi="Avenir Book"/>
                <w:b/>
                <w:bCs/>
                <w:color w:val="FF9300"/>
                <w:sz w:val="28"/>
                <w:szCs w:val="28"/>
              </w:rPr>
            </w:pPr>
          </w:p>
          <w:p w14:paraId="09BFE9B3" w14:textId="77777777" w:rsidR="00F37040" w:rsidRDefault="0086264B" w:rsidP="00BF0C5D">
            <w:pPr>
              <w:spacing w:after="3" w:line="249" w:lineRule="auto"/>
              <w:ind w:left="17" w:hanging="10"/>
              <w:rPr>
                <w:rFonts w:ascii="Avenir Book" w:hAnsi="Avenir Book"/>
                <w:b/>
                <w:bCs/>
                <w:color w:val="FF9300"/>
                <w:sz w:val="28"/>
                <w:szCs w:val="28"/>
              </w:rPr>
            </w:pPr>
            <w:r>
              <w:rPr>
                <w:rFonts w:ascii="Avenir Book" w:hAnsi="Avenir Book"/>
                <w:b/>
                <w:bCs/>
                <w:color w:val="FF9300"/>
                <w:sz w:val="28"/>
                <w:szCs w:val="28"/>
              </w:rPr>
              <w:t>Exemples d’</w:t>
            </w:r>
            <w:r w:rsidR="0020423A">
              <w:rPr>
                <w:rFonts w:ascii="Avenir Book" w:hAnsi="Avenir Book"/>
                <w:b/>
                <w:bCs/>
                <w:color w:val="FF9300"/>
                <w:sz w:val="28"/>
                <w:szCs w:val="28"/>
              </w:rPr>
              <w:t>une évaluation de satisfaction</w:t>
            </w:r>
            <w:r w:rsidR="00F37040">
              <w:rPr>
                <w:rFonts w:ascii="Avenir Book" w:hAnsi="Avenir Book"/>
                <w:b/>
                <w:bCs/>
                <w:color w:val="FF9300"/>
                <w:sz w:val="28"/>
                <w:szCs w:val="28"/>
              </w:rPr>
              <w:t>s</w:t>
            </w:r>
            <w:r w:rsidR="0020423A">
              <w:rPr>
                <w:rFonts w:ascii="Avenir Book" w:hAnsi="Avenir Book"/>
                <w:b/>
                <w:bCs/>
                <w:color w:val="FF9300"/>
                <w:sz w:val="28"/>
                <w:szCs w:val="28"/>
              </w:rPr>
              <w:t xml:space="preserve"> </w:t>
            </w:r>
          </w:p>
          <w:p w14:paraId="037330CF" w14:textId="77777777" w:rsidR="0086264B" w:rsidRDefault="0086264B" w:rsidP="00A70D79">
            <w:pPr>
              <w:spacing w:after="3" w:line="249" w:lineRule="auto"/>
              <w:ind w:left="17" w:hanging="10"/>
              <w:rPr>
                <w:rFonts w:ascii="Avenir Book" w:hAnsi="Avenir Book"/>
                <w:b/>
                <w:bCs/>
                <w:color w:val="FF9300"/>
                <w:sz w:val="28"/>
                <w:szCs w:val="28"/>
              </w:rPr>
            </w:pPr>
          </w:p>
        </w:tc>
      </w:tr>
    </w:tbl>
    <w:p w14:paraId="1D37BEE8" w14:textId="712A91F7" w:rsidR="00894B3B" w:rsidRDefault="00894B3B" w:rsidP="0086264B">
      <w:pPr>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092EA09A" w14:textId="5CD3EEC3" w:rsidR="0086264B" w:rsidRPr="00894B3B" w:rsidRDefault="0086264B" w:rsidP="0086264B">
      <w:pPr>
        <w:widowControl w:val="0"/>
        <w:suppressAutoHyphens/>
        <w:overflowPunct w:val="0"/>
        <w:autoSpaceDE w:val="0"/>
        <w:jc w:val="center"/>
        <w:textAlignment w:val="baseline"/>
        <w:rPr>
          <w:rFonts w:ascii="Avenir Book" w:eastAsia="Calibri" w:hAnsi="Avenir Book" w:cs="Calibri"/>
          <w:color w:val="000000" w:themeColor="text1"/>
          <w:sz w:val="21"/>
          <w:szCs w:val="21"/>
        </w:rPr>
      </w:pPr>
      <w:r w:rsidRPr="00894B3B">
        <w:rPr>
          <w:rFonts w:ascii="Avenir Book" w:eastAsia="Calibri" w:hAnsi="Avenir Book" w:cs="Calibri"/>
          <w:noProof/>
          <w:color w:val="000000" w:themeColor="text1"/>
          <w:sz w:val="21"/>
          <w:szCs w:val="21"/>
        </w:rPr>
        <w:drawing>
          <wp:inline distT="0" distB="0" distL="0" distR="0" wp14:anchorId="497B9F3B" wp14:editId="0A313907">
            <wp:extent cx="5763718" cy="815655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2410" cy="8211305"/>
                    </a:xfrm>
                    <a:prstGeom prst="rect">
                      <a:avLst/>
                    </a:prstGeom>
                  </pic:spPr>
                </pic:pic>
              </a:graphicData>
            </a:graphic>
          </wp:inline>
        </w:drawing>
      </w:r>
    </w:p>
    <w:p w14:paraId="0B858731" w14:textId="41C01460" w:rsidR="00894B3B" w:rsidRDefault="00894B3B" w:rsidP="00894B3B">
      <w:pPr>
        <w:widowControl w:val="0"/>
        <w:suppressAutoHyphens/>
        <w:overflowPunct w:val="0"/>
        <w:autoSpaceDE w:val="0"/>
        <w:jc w:val="center"/>
        <w:textAlignment w:val="baseline"/>
        <w:rPr>
          <w:rFonts w:ascii="Avenir Book" w:eastAsia="Calibri" w:hAnsi="Avenir Book" w:cs="Calibri"/>
          <w:color w:val="000000" w:themeColor="text1"/>
          <w:sz w:val="21"/>
          <w:szCs w:val="21"/>
        </w:rPr>
      </w:pPr>
    </w:p>
    <w:p w14:paraId="00DA8DFB" w14:textId="5B858743" w:rsidR="000E5B0B" w:rsidRDefault="000E5B0B" w:rsidP="00894B3B">
      <w:pPr>
        <w:widowControl w:val="0"/>
        <w:suppressAutoHyphens/>
        <w:overflowPunct w:val="0"/>
        <w:autoSpaceDE w:val="0"/>
        <w:jc w:val="center"/>
        <w:textAlignment w:val="baseline"/>
        <w:rPr>
          <w:rFonts w:ascii="Avenir Book" w:eastAsia="Calibri" w:hAnsi="Avenir Book" w:cs="Calibri"/>
          <w:color w:val="000000" w:themeColor="text1"/>
          <w:sz w:val="21"/>
          <w:szCs w:val="21"/>
        </w:rPr>
      </w:pPr>
    </w:p>
    <w:p w14:paraId="2CA2EE35" w14:textId="01993688" w:rsidR="000E5B0B" w:rsidRDefault="000E5B0B" w:rsidP="00894B3B">
      <w:pPr>
        <w:widowControl w:val="0"/>
        <w:suppressAutoHyphens/>
        <w:overflowPunct w:val="0"/>
        <w:autoSpaceDE w:val="0"/>
        <w:jc w:val="center"/>
        <w:textAlignment w:val="baseline"/>
        <w:rPr>
          <w:rFonts w:ascii="Avenir Book" w:eastAsia="Calibri" w:hAnsi="Avenir Book" w:cs="Calibri"/>
          <w:color w:val="000000" w:themeColor="text1"/>
          <w:sz w:val="21"/>
          <w:szCs w:val="21"/>
        </w:rPr>
      </w:pPr>
    </w:p>
    <w:p w14:paraId="6DCDB9A0" w14:textId="08570E24" w:rsidR="000E5B0B" w:rsidRDefault="000E5B0B" w:rsidP="00894B3B">
      <w:pPr>
        <w:widowControl w:val="0"/>
        <w:suppressAutoHyphens/>
        <w:overflowPunct w:val="0"/>
        <w:autoSpaceDE w:val="0"/>
        <w:jc w:val="center"/>
        <w:textAlignment w:val="baseline"/>
        <w:rPr>
          <w:rFonts w:ascii="Avenir Book" w:eastAsia="Calibri" w:hAnsi="Avenir Book" w:cs="Calibri"/>
          <w:color w:val="000000" w:themeColor="text1"/>
          <w:sz w:val="21"/>
          <w:szCs w:val="21"/>
        </w:rPr>
      </w:pPr>
    </w:p>
    <w:p w14:paraId="0EC62005" w14:textId="77777777" w:rsidR="000E5B0B" w:rsidRDefault="000E5B0B" w:rsidP="00894B3B">
      <w:pPr>
        <w:widowControl w:val="0"/>
        <w:suppressAutoHyphens/>
        <w:overflowPunct w:val="0"/>
        <w:autoSpaceDE w:val="0"/>
        <w:jc w:val="center"/>
        <w:textAlignment w:val="baseline"/>
        <w:rPr>
          <w:rFonts w:ascii="Avenir Book" w:eastAsia="Calibri" w:hAnsi="Avenir Book" w:cs="Calibri"/>
          <w:color w:val="000000" w:themeColor="text1"/>
          <w:sz w:val="21"/>
          <w:szCs w:val="21"/>
        </w:rPr>
      </w:pPr>
    </w:p>
    <w:p w14:paraId="6E228AD6" w14:textId="65BEB539" w:rsidR="00894B3B" w:rsidRDefault="00894B3B" w:rsidP="00894B3B">
      <w:pPr>
        <w:jc w:val="center"/>
        <w:rPr>
          <w:rFonts w:ascii="Avenir Book" w:eastAsia="Calibri" w:hAnsi="Avenir Book" w:cs="Calibri"/>
          <w:color w:val="000000" w:themeColor="text1"/>
          <w:sz w:val="21"/>
          <w:szCs w:val="21"/>
        </w:rPr>
      </w:pPr>
      <w:r w:rsidRPr="00894B3B">
        <w:rPr>
          <w:rFonts w:ascii="Avenir Book" w:eastAsia="Calibri" w:hAnsi="Avenir Book" w:cs="Calibri"/>
          <w:noProof/>
          <w:color w:val="000000" w:themeColor="text1"/>
          <w:sz w:val="21"/>
          <w:szCs w:val="21"/>
        </w:rPr>
        <w:drawing>
          <wp:inline distT="0" distB="0" distL="0" distR="0" wp14:anchorId="603B2758" wp14:editId="69537518">
            <wp:extent cx="6763575" cy="8739266"/>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b="8695"/>
                    <a:stretch/>
                  </pic:blipFill>
                  <pic:spPr bwMode="auto">
                    <a:xfrm>
                      <a:off x="0" y="0"/>
                      <a:ext cx="6789192" cy="8772365"/>
                    </a:xfrm>
                    <a:prstGeom prst="rect">
                      <a:avLst/>
                    </a:prstGeom>
                    <a:ln>
                      <a:noFill/>
                    </a:ln>
                    <a:extLst>
                      <a:ext uri="{53640926-AAD7-44D8-BBD7-CCE9431645EC}">
                        <a14:shadowObscured xmlns:a14="http://schemas.microsoft.com/office/drawing/2010/main"/>
                      </a:ext>
                    </a:extLst>
                  </pic:spPr>
                </pic:pic>
              </a:graphicData>
            </a:graphic>
          </wp:inline>
        </w:drawing>
      </w:r>
    </w:p>
    <w:p w14:paraId="5213544C" w14:textId="61C72858" w:rsidR="005B5EDC" w:rsidRDefault="005B5EDC">
      <w:pPr>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br w:type="page"/>
      </w:r>
    </w:p>
    <w:p w14:paraId="3063B194" w14:textId="7BA04D09" w:rsidR="000E5B0B" w:rsidRDefault="000E5B0B">
      <w:pPr>
        <w:rPr>
          <w:rFonts w:ascii="Avenir Book" w:eastAsia="Calibri" w:hAnsi="Avenir Book" w:cs="Calibri"/>
          <w:color w:val="000000" w:themeColor="text1"/>
          <w:sz w:val="21"/>
          <w:szCs w:val="21"/>
        </w:rPr>
      </w:pPr>
    </w:p>
    <w:p w14:paraId="4FB83D0B" w14:textId="77777777" w:rsidR="000E5B0B" w:rsidRDefault="000E5B0B">
      <w:pPr>
        <w:rPr>
          <w:rFonts w:ascii="Avenir Book" w:eastAsia="Calibri" w:hAnsi="Avenir Book" w:cs="Calibri"/>
          <w:color w:val="000000" w:themeColor="text1"/>
          <w:sz w:val="21"/>
          <w:szCs w:val="21"/>
        </w:rPr>
      </w:pPr>
    </w:p>
    <w:tbl>
      <w:tblPr>
        <w:tblStyle w:val="Grilledutableau"/>
        <w:tblW w:w="0" w:type="auto"/>
        <w:tblInd w:w="17" w:type="dxa"/>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368"/>
        <w:gridCol w:w="6061"/>
      </w:tblGrid>
      <w:tr w:rsidR="00800163" w14:paraId="4AA63F9C" w14:textId="77777777" w:rsidTr="00BF0C5D">
        <w:tc>
          <w:tcPr>
            <w:tcW w:w="4368" w:type="dxa"/>
            <w:shd w:val="clear" w:color="auto" w:fill="auto"/>
            <w:vAlign w:val="center"/>
          </w:tcPr>
          <w:p w14:paraId="6483E33D" w14:textId="77777777" w:rsidR="00800163" w:rsidRDefault="00800163" w:rsidP="00BF0C5D">
            <w:pPr>
              <w:spacing w:after="3" w:line="249" w:lineRule="auto"/>
              <w:rPr>
                <w:rFonts w:ascii="Avenir Book" w:hAnsi="Avenir Book"/>
                <w:b/>
                <w:bCs/>
                <w:color w:val="FF9300"/>
                <w:sz w:val="28"/>
                <w:szCs w:val="28"/>
              </w:rPr>
            </w:pPr>
          </w:p>
          <w:p w14:paraId="32B18556" w14:textId="5706D181" w:rsidR="00800163" w:rsidRDefault="00800163" w:rsidP="00BF0C5D">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N°1</w:t>
            </w:r>
            <w:r w:rsidR="00CE4AA4">
              <w:rPr>
                <w:rFonts w:ascii="Avenir Book" w:hAnsi="Avenir Book"/>
                <w:b/>
                <w:bCs/>
                <w:color w:val="FF9300"/>
                <w:sz w:val="28"/>
                <w:szCs w:val="28"/>
              </w:rPr>
              <w:t>2b</w:t>
            </w:r>
          </w:p>
          <w:p w14:paraId="5F54F67A" w14:textId="77777777" w:rsidR="00800163" w:rsidRDefault="00800163" w:rsidP="00BF0C5D">
            <w:pPr>
              <w:spacing w:after="3" w:line="249" w:lineRule="auto"/>
              <w:rPr>
                <w:rFonts w:ascii="Avenir Book" w:hAnsi="Avenir Book"/>
                <w:b/>
                <w:bCs/>
                <w:color w:val="FF9300"/>
                <w:sz w:val="28"/>
                <w:szCs w:val="28"/>
              </w:rPr>
            </w:pPr>
          </w:p>
        </w:tc>
        <w:tc>
          <w:tcPr>
            <w:tcW w:w="6061" w:type="dxa"/>
            <w:shd w:val="clear" w:color="auto" w:fill="auto"/>
            <w:vAlign w:val="center"/>
          </w:tcPr>
          <w:p w14:paraId="2E3F3A24" w14:textId="0CA35E0F" w:rsidR="00800163" w:rsidRDefault="00800163" w:rsidP="00800163">
            <w:pPr>
              <w:spacing w:after="3" w:line="249" w:lineRule="auto"/>
              <w:rPr>
                <w:rFonts w:ascii="Avenir Book" w:hAnsi="Avenir Book"/>
                <w:b/>
                <w:bCs/>
                <w:color w:val="FF9300"/>
                <w:sz w:val="28"/>
                <w:szCs w:val="28"/>
              </w:rPr>
            </w:pPr>
            <w:r>
              <w:rPr>
                <w:rFonts w:ascii="Avenir Book" w:hAnsi="Avenir Book"/>
                <w:b/>
                <w:bCs/>
                <w:color w:val="FF9300"/>
                <w:sz w:val="28"/>
                <w:szCs w:val="28"/>
              </w:rPr>
              <w:t>Exemple d</w:t>
            </w:r>
            <w:r w:rsidR="00786AA2">
              <w:rPr>
                <w:rFonts w:ascii="Avenir Book" w:hAnsi="Avenir Book"/>
                <w:b/>
                <w:bCs/>
                <w:color w:val="FF9300"/>
                <w:sz w:val="28"/>
                <w:szCs w:val="28"/>
              </w:rPr>
              <w:t xml:space="preserve">’outil : </w:t>
            </w:r>
            <w:r w:rsidR="002C0521">
              <w:rPr>
                <w:rFonts w:ascii="Avenir Book" w:hAnsi="Avenir Book"/>
                <w:b/>
                <w:bCs/>
                <w:color w:val="FF9300"/>
                <w:sz w:val="28"/>
                <w:szCs w:val="28"/>
              </w:rPr>
              <w:t xml:space="preserve">QCM en </w:t>
            </w:r>
            <w:r>
              <w:rPr>
                <w:rFonts w:ascii="Avenir Book" w:hAnsi="Avenir Book"/>
                <w:b/>
                <w:bCs/>
                <w:color w:val="FF9300"/>
                <w:sz w:val="28"/>
                <w:szCs w:val="28"/>
              </w:rPr>
              <w:t>amont de la formation</w:t>
            </w:r>
            <w:r w:rsidR="002C0521">
              <w:rPr>
                <w:rFonts w:ascii="Avenir Book" w:hAnsi="Avenir Book"/>
                <w:b/>
                <w:bCs/>
                <w:color w:val="FF9300"/>
                <w:sz w:val="28"/>
                <w:szCs w:val="28"/>
              </w:rPr>
              <w:t xml:space="preserve"> </w:t>
            </w:r>
            <w:r w:rsidR="00786AA2">
              <w:rPr>
                <w:rFonts w:ascii="Avenir Book" w:hAnsi="Avenir Book"/>
                <w:b/>
                <w:bCs/>
                <w:color w:val="FF9300"/>
                <w:sz w:val="28"/>
                <w:szCs w:val="28"/>
              </w:rPr>
              <w:t>sur</w:t>
            </w:r>
            <w:r w:rsidR="002C0521">
              <w:rPr>
                <w:rFonts w:ascii="Avenir Book" w:hAnsi="Avenir Book"/>
                <w:b/>
                <w:bCs/>
                <w:color w:val="FF9300"/>
                <w:sz w:val="28"/>
                <w:szCs w:val="28"/>
              </w:rPr>
              <w:t xml:space="preserve"> l’évaluation des compétences </w:t>
            </w:r>
            <w:r w:rsidR="00786AA2">
              <w:rPr>
                <w:rFonts w:ascii="Avenir Book" w:hAnsi="Avenir Book"/>
                <w:b/>
                <w:bCs/>
                <w:color w:val="FF9300"/>
                <w:sz w:val="28"/>
                <w:szCs w:val="28"/>
              </w:rPr>
              <w:t>(auto-évaluation)</w:t>
            </w:r>
          </w:p>
        </w:tc>
      </w:tr>
    </w:tbl>
    <w:p w14:paraId="5D13AFA2" w14:textId="5745CB24" w:rsidR="005B5EDC" w:rsidRDefault="005B5EDC" w:rsidP="003F25E8">
      <w:pPr>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2B8F167F" w14:textId="36C36C4F" w:rsidR="005B5EDC" w:rsidRDefault="00800163" w:rsidP="00800163">
      <w:pPr>
        <w:widowControl w:val="0"/>
        <w:suppressAutoHyphens/>
        <w:overflowPunct w:val="0"/>
        <w:autoSpaceDE w:val="0"/>
        <w:jc w:val="center"/>
        <w:textAlignment w:val="baseline"/>
        <w:rPr>
          <w:rFonts w:ascii="Avenir Book" w:eastAsia="Calibri" w:hAnsi="Avenir Book" w:cs="Calibri"/>
          <w:color w:val="000000" w:themeColor="text1"/>
          <w:sz w:val="21"/>
          <w:szCs w:val="21"/>
        </w:rPr>
      </w:pPr>
      <w:r w:rsidRPr="005B5EDC">
        <w:rPr>
          <w:rFonts w:ascii="Avenir Book" w:eastAsia="Calibri" w:hAnsi="Avenir Book" w:cs="Calibri"/>
          <w:noProof/>
          <w:color w:val="000000" w:themeColor="text1"/>
          <w:sz w:val="21"/>
          <w:szCs w:val="21"/>
        </w:rPr>
        <w:drawing>
          <wp:inline distT="0" distB="0" distL="0" distR="0" wp14:anchorId="5152B039" wp14:editId="411DB935">
            <wp:extent cx="8102767" cy="5606790"/>
            <wp:effectExtent l="3492" t="0" r="3493" b="3492"/>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8165896" cy="5650473"/>
                    </a:xfrm>
                    <a:prstGeom prst="rect">
                      <a:avLst/>
                    </a:prstGeom>
                  </pic:spPr>
                </pic:pic>
              </a:graphicData>
            </a:graphic>
          </wp:inline>
        </w:drawing>
      </w:r>
    </w:p>
    <w:p w14:paraId="2D21356C" w14:textId="7D9CDE4A" w:rsidR="00CE4AA4" w:rsidRPr="00CE4AA4" w:rsidRDefault="00CE4AA4" w:rsidP="00CE4AA4">
      <w:pPr>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br w:type="page"/>
      </w:r>
    </w:p>
    <w:tbl>
      <w:tblPr>
        <w:tblStyle w:val="Grilledutableau"/>
        <w:tblpPr w:leftFromText="141" w:rightFromText="141" w:vertAnchor="page" w:horzAnchor="margin" w:tblpY="1088"/>
        <w:tblW w:w="0" w:type="auto"/>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368"/>
        <w:gridCol w:w="6061"/>
      </w:tblGrid>
      <w:tr w:rsidR="00CE4AA4" w14:paraId="03623B91" w14:textId="77777777" w:rsidTr="00795770">
        <w:tc>
          <w:tcPr>
            <w:tcW w:w="4368" w:type="dxa"/>
            <w:shd w:val="clear" w:color="auto" w:fill="auto"/>
            <w:vAlign w:val="center"/>
          </w:tcPr>
          <w:p w14:paraId="6E0B4C78" w14:textId="77777777" w:rsidR="00CE4AA4" w:rsidRDefault="00CE4AA4" w:rsidP="00795770">
            <w:pPr>
              <w:spacing w:after="3" w:line="249" w:lineRule="auto"/>
              <w:rPr>
                <w:rFonts w:ascii="Avenir Book" w:hAnsi="Avenir Book"/>
                <w:b/>
                <w:bCs/>
                <w:color w:val="FF9300"/>
                <w:sz w:val="28"/>
                <w:szCs w:val="28"/>
              </w:rPr>
            </w:pPr>
          </w:p>
          <w:p w14:paraId="42818870" w14:textId="77777777" w:rsidR="00CE4AA4" w:rsidRDefault="00CE4AA4" w:rsidP="00795770">
            <w:pPr>
              <w:spacing w:after="3" w:line="249" w:lineRule="auto"/>
              <w:rPr>
                <w:rFonts w:ascii="Avenir Book" w:hAnsi="Avenir Book"/>
                <w:b/>
                <w:bCs/>
                <w:color w:val="FF9300"/>
                <w:sz w:val="28"/>
                <w:szCs w:val="28"/>
              </w:rPr>
            </w:pPr>
            <w:r w:rsidRPr="00FD1187">
              <w:rPr>
                <w:rFonts w:ascii="Avenir Book" w:eastAsia="Calibri" w:hAnsi="Avenir Book" w:cs="Calibri"/>
                <w:b/>
                <w:bCs/>
                <w:color w:val="FF9300"/>
                <w:sz w:val="28"/>
                <w:szCs w:val="28"/>
              </w:rPr>
              <w:t>FICHE PRATIQUE</w:t>
            </w:r>
            <w:r>
              <w:rPr>
                <w:rFonts w:ascii="Avenir Book" w:hAnsi="Avenir Book"/>
                <w:b/>
                <w:bCs/>
                <w:color w:val="FF9300"/>
                <w:sz w:val="28"/>
                <w:szCs w:val="28"/>
              </w:rPr>
              <w:t xml:space="preserve"> N°13</w:t>
            </w:r>
          </w:p>
          <w:p w14:paraId="7E5BF970" w14:textId="77777777" w:rsidR="00CE4AA4" w:rsidRDefault="00CE4AA4" w:rsidP="00795770">
            <w:pPr>
              <w:spacing w:after="3" w:line="249" w:lineRule="auto"/>
              <w:rPr>
                <w:rFonts w:ascii="Avenir Book" w:hAnsi="Avenir Book"/>
                <w:b/>
                <w:bCs/>
                <w:color w:val="FF9300"/>
                <w:sz w:val="28"/>
                <w:szCs w:val="28"/>
              </w:rPr>
            </w:pPr>
          </w:p>
        </w:tc>
        <w:tc>
          <w:tcPr>
            <w:tcW w:w="6061" w:type="dxa"/>
            <w:shd w:val="clear" w:color="auto" w:fill="auto"/>
            <w:vAlign w:val="center"/>
          </w:tcPr>
          <w:p w14:paraId="297D4C34" w14:textId="77777777" w:rsidR="00CE4AA4" w:rsidRDefault="00CE4AA4" w:rsidP="00795770">
            <w:pPr>
              <w:spacing w:after="3" w:line="249" w:lineRule="auto"/>
              <w:ind w:left="17" w:hanging="10"/>
              <w:rPr>
                <w:rFonts w:ascii="Avenir Book" w:hAnsi="Avenir Book"/>
                <w:b/>
                <w:bCs/>
                <w:color w:val="FF9300"/>
                <w:sz w:val="28"/>
                <w:szCs w:val="28"/>
              </w:rPr>
            </w:pPr>
          </w:p>
          <w:p w14:paraId="46E12CF3" w14:textId="0FA7E62F" w:rsidR="00CE4AA4" w:rsidRDefault="000C6275" w:rsidP="00795770">
            <w:pPr>
              <w:spacing w:after="3" w:line="249" w:lineRule="auto"/>
              <w:ind w:left="17" w:hanging="10"/>
              <w:rPr>
                <w:rFonts w:ascii="Avenir Book" w:hAnsi="Avenir Book"/>
                <w:b/>
                <w:bCs/>
                <w:color w:val="FF9300"/>
                <w:sz w:val="28"/>
                <w:szCs w:val="28"/>
              </w:rPr>
            </w:pPr>
            <w:r>
              <w:rPr>
                <w:rFonts w:ascii="Avenir Book" w:hAnsi="Avenir Book"/>
                <w:b/>
                <w:bCs/>
                <w:color w:val="FF9300"/>
                <w:sz w:val="28"/>
                <w:szCs w:val="28"/>
              </w:rPr>
              <w:t>C</w:t>
            </w:r>
            <w:r w:rsidR="00CE4AA4">
              <w:rPr>
                <w:rFonts w:ascii="Avenir Book" w:hAnsi="Avenir Book"/>
                <w:b/>
                <w:bCs/>
                <w:color w:val="FF9300"/>
                <w:sz w:val="28"/>
                <w:szCs w:val="28"/>
              </w:rPr>
              <w:t>ompétence</w:t>
            </w:r>
            <w:r w:rsidR="00283591">
              <w:rPr>
                <w:rFonts w:ascii="Avenir Book" w:hAnsi="Avenir Book"/>
                <w:b/>
                <w:bCs/>
                <w:color w:val="FF9300"/>
                <w:sz w:val="28"/>
                <w:szCs w:val="28"/>
              </w:rPr>
              <w:t>, savoir</w:t>
            </w:r>
            <w:r w:rsidR="00CE4AA4">
              <w:rPr>
                <w:rFonts w:ascii="Avenir Book" w:hAnsi="Avenir Book"/>
                <w:b/>
                <w:bCs/>
                <w:color w:val="FF9300"/>
                <w:sz w:val="28"/>
                <w:szCs w:val="28"/>
              </w:rPr>
              <w:t xml:space="preserve"> et formation</w:t>
            </w:r>
          </w:p>
          <w:p w14:paraId="478639BF" w14:textId="77777777" w:rsidR="00CE4AA4" w:rsidRDefault="00CE4AA4" w:rsidP="00795770">
            <w:pPr>
              <w:spacing w:after="3" w:line="249" w:lineRule="auto"/>
              <w:ind w:left="17" w:hanging="10"/>
              <w:rPr>
                <w:rFonts w:ascii="Avenir Book" w:hAnsi="Avenir Book"/>
                <w:b/>
                <w:bCs/>
                <w:color w:val="FF9300"/>
                <w:sz w:val="28"/>
                <w:szCs w:val="28"/>
              </w:rPr>
            </w:pPr>
          </w:p>
        </w:tc>
      </w:tr>
    </w:tbl>
    <w:p w14:paraId="6A93E1B8" w14:textId="77777777" w:rsidR="00CE4AA4" w:rsidRPr="00EB42B2" w:rsidRDefault="00CE4AA4" w:rsidP="00CE4AA4">
      <w:pPr>
        <w:widowControl w:val="0"/>
        <w:suppressAutoHyphens/>
        <w:overflowPunct w:val="0"/>
        <w:autoSpaceDE w:val="0"/>
        <w:jc w:val="both"/>
        <w:textAlignment w:val="baseline"/>
        <w:rPr>
          <w:rFonts w:ascii="Avenir Book" w:eastAsia="Calibri" w:hAnsi="Avenir Book" w:cs="Calibri"/>
          <w:color w:val="000000" w:themeColor="text1"/>
          <w:sz w:val="21"/>
          <w:szCs w:val="21"/>
          <w:lang w:val="fr-CA"/>
        </w:rPr>
      </w:pPr>
    </w:p>
    <w:p w14:paraId="1F7AB81A" w14:textId="77777777" w:rsidR="000E5B0B" w:rsidRDefault="000E5B0B" w:rsidP="00CE4AA4">
      <w:pPr>
        <w:pStyle w:val="Paragraphedeliste"/>
        <w:widowControl w:val="0"/>
        <w:suppressAutoHyphens/>
        <w:overflowPunct w:val="0"/>
        <w:autoSpaceDE w:val="0"/>
        <w:ind w:left="0"/>
        <w:jc w:val="both"/>
        <w:textAlignment w:val="baseline"/>
        <w:rPr>
          <w:rFonts w:ascii="Avenir Book" w:eastAsia="Arial" w:hAnsi="Avenir Book" w:cs="Arial"/>
          <w:b/>
          <w:color w:val="1F4E79" w:themeColor="accent5" w:themeShade="80"/>
        </w:rPr>
      </w:pPr>
    </w:p>
    <w:p w14:paraId="46474AF3" w14:textId="2C56F827" w:rsidR="00CE4AA4" w:rsidRPr="00A12540" w:rsidRDefault="00CE4AA4" w:rsidP="00CE4AA4">
      <w:pPr>
        <w:pStyle w:val="Paragraphedeliste"/>
        <w:widowControl w:val="0"/>
        <w:suppressAutoHyphens/>
        <w:overflowPunct w:val="0"/>
        <w:autoSpaceDE w:val="0"/>
        <w:ind w:left="0"/>
        <w:jc w:val="both"/>
        <w:textAlignment w:val="baseline"/>
        <w:rPr>
          <w:rFonts w:ascii="Avenir Book" w:eastAsia="Arial" w:hAnsi="Avenir Book" w:cs="Arial"/>
          <w:b/>
          <w:color w:val="1F4E79" w:themeColor="accent5" w:themeShade="80"/>
        </w:rPr>
      </w:pPr>
      <w:r>
        <w:rPr>
          <w:rFonts w:ascii="Avenir Book" w:eastAsia="Arial" w:hAnsi="Avenir Book" w:cs="Arial"/>
          <w:b/>
          <w:color w:val="1F4E79" w:themeColor="accent5" w:themeShade="80"/>
        </w:rPr>
        <w:t>Guy le Boterf :</w:t>
      </w:r>
    </w:p>
    <w:p w14:paraId="381336D4" w14:textId="77777777" w:rsidR="00CE4AA4" w:rsidRDefault="00CE4AA4" w:rsidP="00CE4AA4">
      <w:pPr>
        <w:pStyle w:val="Paragraphedeliste"/>
        <w:widowControl w:val="0"/>
        <w:suppressAutoHyphens/>
        <w:overflowPunct w:val="0"/>
        <w:autoSpaceDE w:val="0"/>
        <w:ind w:left="0"/>
        <w:jc w:val="both"/>
        <w:textAlignment w:val="baseline"/>
        <w:rPr>
          <w:rFonts w:ascii="Avenir Book" w:eastAsia="Calibri" w:hAnsi="Avenir Book" w:cs="Calibri"/>
          <w:color w:val="000000" w:themeColor="text1"/>
          <w:sz w:val="21"/>
          <w:szCs w:val="21"/>
        </w:rPr>
      </w:pPr>
    </w:p>
    <w:p w14:paraId="542B21BB" w14:textId="77777777" w:rsidR="00CE4AA4" w:rsidRDefault="00CE4AA4" w:rsidP="00CE4AA4">
      <w:pPr>
        <w:jc w:val="both"/>
        <w:rPr>
          <w:rFonts w:ascii="Avenir Book" w:eastAsia="Calibri" w:hAnsi="Avenir Book" w:cs="Calibri"/>
          <w:color w:val="000000" w:themeColor="text1"/>
          <w:sz w:val="21"/>
          <w:szCs w:val="21"/>
        </w:rPr>
      </w:pPr>
      <w:r w:rsidRPr="00EB42B2">
        <w:rPr>
          <w:rFonts w:ascii="Avenir Book" w:eastAsia="Calibri" w:hAnsi="Avenir Book" w:cs="Calibri"/>
          <w:color w:val="000000" w:themeColor="text1"/>
          <w:sz w:val="21"/>
          <w:szCs w:val="21"/>
        </w:rPr>
        <w:t>Guy Le Boterf</w:t>
      </w:r>
      <w:r>
        <w:rPr>
          <w:rStyle w:val="Appelnotedebasdep"/>
          <w:rFonts w:ascii="Avenir Book" w:eastAsia="Calibri" w:hAnsi="Avenir Book" w:cs="Calibri"/>
          <w:color w:val="000000" w:themeColor="text1"/>
          <w:sz w:val="21"/>
          <w:szCs w:val="21"/>
        </w:rPr>
        <w:footnoteReference w:id="1"/>
      </w:r>
      <w:r w:rsidRPr="00EB42B2">
        <w:rPr>
          <w:rFonts w:ascii="Avenir Book" w:eastAsia="Calibri" w:hAnsi="Avenir Book" w:cs="Calibri"/>
          <w:color w:val="000000" w:themeColor="text1"/>
          <w:sz w:val="21"/>
          <w:szCs w:val="21"/>
        </w:rPr>
        <w:t xml:space="preserve"> </w:t>
      </w:r>
      <w:r>
        <w:rPr>
          <w:rFonts w:ascii="Avenir Book" w:eastAsia="Calibri" w:hAnsi="Avenir Book" w:cs="Calibri"/>
          <w:color w:val="000000" w:themeColor="text1"/>
          <w:sz w:val="21"/>
          <w:szCs w:val="21"/>
        </w:rPr>
        <w:t>est le c</w:t>
      </w:r>
      <w:r w:rsidRPr="00EB42B2">
        <w:rPr>
          <w:rFonts w:ascii="Avenir Book" w:eastAsia="Calibri" w:hAnsi="Avenir Book" w:cs="Calibri"/>
          <w:color w:val="000000" w:themeColor="text1"/>
          <w:sz w:val="21"/>
          <w:szCs w:val="21"/>
        </w:rPr>
        <w:t>réateur et initiateur de l'approche "Agir avec compétence en situation et avec une combinatoire de ressources", il intervient comme conseil dans les entreprises, les organisations et les universités, où ses travaux font référence. Ses publications, issues de son expérience de praticien en France et à l'étranger, ont acquis une notoriété internationale. Il est également professeur associé à l'université de Sherbrooke (Québec).</w:t>
      </w:r>
    </w:p>
    <w:p w14:paraId="15B9DE0D" w14:textId="77777777" w:rsidR="00CE4AA4" w:rsidRDefault="00CE4AA4" w:rsidP="00CE4AA4">
      <w:pPr>
        <w:jc w:val="both"/>
        <w:rPr>
          <w:rFonts w:ascii="Avenir Book" w:eastAsia="Calibri" w:hAnsi="Avenir Book" w:cs="Calibri"/>
          <w:color w:val="000000" w:themeColor="text1"/>
          <w:sz w:val="21"/>
          <w:szCs w:val="21"/>
        </w:rPr>
      </w:pPr>
    </w:p>
    <w:p w14:paraId="16884768" w14:textId="77777777" w:rsidR="00CE4AA4" w:rsidRPr="00DE0F14" w:rsidRDefault="00CE4AA4" w:rsidP="00CE4AA4">
      <w:pPr>
        <w:widowControl w:val="0"/>
        <w:suppressAutoHyphens/>
        <w:overflowPunct w:val="0"/>
        <w:autoSpaceDE w:val="0"/>
        <w:jc w:val="both"/>
        <w:textAlignment w:val="baseline"/>
        <w:rPr>
          <w:rFonts w:ascii="Avenir Book" w:hAnsi="Avenir Book"/>
          <w:b/>
          <w:bCs/>
          <w:color w:val="FF9300"/>
        </w:rPr>
      </w:pPr>
      <w:r w:rsidRPr="00DE0F14">
        <w:rPr>
          <w:rFonts w:ascii="Avenir Book" w:hAnsi="Avenir Book"/>
          <w:b/>
          <w:bCs/>
          <w:color w:val="FF9300"/>
        </w:rPr>
        <w:t>Les savoirs</w:t>
      </w:r>
    </w:p>
    <w:p w14:paraId="05281A7B" w14:textId="77777777" w:rsidR="00CE4AA4" w:rsidRPr="00D23DF0" w:rsidRDefault="00CE4AA4" w:rsidP="00CE4AA4">
      <w:pPr>
        <w:widowControl w:val="0"/>
        <w:suppressAutoHyphens/>
        <w:overflowPunct w:val="0"/>
        <w:autoSpaceDE w:val="0"/>
        <w:jc w:val="both"/>
        <w:textAlignment w:val="baseline"/>
        <w:rPr>
          <w:rFonts w:ascii="Avenir Book" w:eastAsia="Calibri" w:hAnsi="Avenir Book" w:cs="Calibri"/>
          <w:color w:val="000000" w:themeColor="text1"/>
          <w:sz w:val="11"/>
          <w:szCs w:val="11"/>
        </w:rPr>
      </w:pPr>
    </w:p>
    <w:p w14:paraId="6E8C8EE9" w14:textId="0613061A" w:rsidR="00CE4AA4" w:rsidRDefault="00CE4AA4" w:rsidP="00CE4AA4">
      <w:pPr>
        <w:jc w:val="both"/>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A la suite des travaux de Bertrand Schwartz</w:t>
      </w:r>
      <w:r>
        <w:rPr>
          <w:rStyle w:val="Appelnotedebasdep"/>
          <w:rFonts w:ascii="Avenir Book" w:eastAsia="Calibri" w:hAnsi="Avenir Book" w:cs="Calibri"/>
          <w:color w:val="000000" w:themeColor="text1"/>
          <w:sz w:val="21"/>
          <w:szCs w:val="21"/>
        </w:rPr>
        <w:footnoteReference w:id="2"/>
      </w:r>
      <w:r>
        <w:rPr>
          <w:rFonts w:ascii="Avenir Book" w:eastAsia="Calibri" w:hAnsi="Avenir Book" w:cs="Calibri"/>
          <w:color w:val="000000" w:themeColor="text1"/>
          <w:sz w:val="21"/>
          <w:szCs w:val="21"/>
        </w:rPr>
        <w:t xml:space="preserve"> au début des années 70, un groupe de professionnels en éducation et en conseil, ont </w:t>
      </w:r>
      <w:r w:rsidRPr="005130AD">
        <w:rPr>
          <w:rFonts w:ascii="Avenir Book" w:eastAsia="Calibri" w:hAnsi="Avenir Book" w:cs="Calibri"/>
          <w:color w:val="000000" w:themeColor="text1"/>
          <w:sz w:val="21"/>
          <w:szCs w:val="21"/>
        </w:rPr>
        <w:t xml:space="preserve">adopté la définition distinguant les </w:t>
      </w:r>
      <w:r w:rsidRPr="005130AD">
        <w:rPr>
          <w:rFonts w:ascii="Avenir Book" w:eastAsia="Calibri" w:hAnsi="Avenir Book" w:cs="Calibri"/>
          <w:b/>
          <w:bCs/>
          <w:color w:val="767171" w:themeColor="background2" w:themeShade="80"/>
          <w:sz w:val="21"/>
          <w:szCs w:val="21"/>
        </w:rPr>
        <w:t>savoirs</w:t>
      </w:r>
      <w:r w:rsidRPr="005130AD">
        <w:rPr>
          <w:rFonts w:ascii="Avenir Book" w:eastAsia="Calibri" w:hAnsi="Avenir Book" w:cs="Calibri"/>
          <w:color w:val="000000" w:themeColor="text1"/>
          <w:sz w:val="21"/>
          <w:szCs w:val="21"/>
        </w:rPr>
        <w:t xml:space="preserve">, les </w:t>
      </w:r>
      <w:r w:rsidRPr="005130AD">
        <w:rPr>
          <w:rFonts w:ascii="Avenir Book" w:eastAsia="Calibri" w:hAnsi="Avenir Book" w:cs="Calibri"/>
          <w:b/>
          <w:bCs/>
          <w:color w:val="767171" w:themeColor="background2" w:themeShade="80"/>
          <w:sz w:val="21"/>
          <w:szCs w:val="21"/>
        </w:rPr>
        <w:t>savoir-faire</w:t>
      </w:r>
      <w:r w:rsidRPr="005130AD">
        <w:rPr>
          <w:rFonts w:ascii="Avenir Book" w:eastAsia="Calibri" w:hAnsi="Avenir Book" w:cs="Calibri"/>
          <w:color w:val="000000" w:themeColor="text1"/>
          <w:sz w:val="21"/>
          <w:szCs w:val="21"/>
        </w:rPr>
        <w:t xml:space="preserve"> et les </w:t>
      </w:r>
      <w:r w:rsidRPr="005130AD">
        <w:rPr>
          <w:rFonts w:ascii="Avenir Book" w:eastAsia="Calibri" w:hAnsi="Avenir Book" w:cs="Calibri"/>
          <w:b/>
          <w:bCs/>
          <w:color w:val="767171" w:themeColor="background2" w:themeShade="80"/>
          <w:sz w:val="21"/>
          <w:szCs w:val="21"/>
        </w:rPr>
        <w:t>savoir être</w:t>
      </w:r>
      <w:r w:rsidRPr="005130AD">
        <w:rPr>
          <w:rFonts w:ascii="Avenir Book" w:eastAsia="Calibri" w:hAnsi="Avenir Book" w:cs="Calibri"/>
          <w:color w:val="000000" w:themeColor="text1"/>
          <w:sz w:val="21"/>
          <w:szCs w:val="21"/>
        </w:rPr>
        <w:t>.</w:t>
      </w:r>
      <w:r>
        <w:rPr>
          <w:rFonts w:ascii="Avenir Book" w:eastAsia="Calibri" w:hAnsi="Avenir Book" w:cs="Calibri"/>
          <w:color w:val="000000" w:themeColor="text1"/>
          <w:sz w:val="21"/>
          <w:szCs w:val="21"/>
        </w:rPr>
        <w:t xml:space="preserve"> </w:t>
      </w:r>
      <w:r w:rsidRPr="005130AD">
        <w:rPr>
          <w:rFonts w:ascii="Avenir Book" w:eastAsia="Calibri" w:hAnsi="Avenir Book" w:cs="Calibri"/>
          <w:color w:val="000000" w:themeColor="text1"/>
          <w:sz w:val="21"/>
          <w:szCs w:val="21"/>
        </w:rPr>
        <w:t xml:space="preserve">Elle permettait de mieux définir ce qui était </w:t>
      </w:r>
      <w:r w:rsidRPr="005130AD">
        <w:rPr>
          <w:rFonts w:ascii="Avenir Book" w:eastAsia="Calibri" w:hAnsi="Avenir Book" w:cs="Calibri"/>
          <w:b/>
          <w:bCs/>
          <w:color w:val="767171" w:themeColor="background2" w:themeShade="80"/>
          <w:sz w:val="21"/>
          <w:szCs w:val="21"/>
        </w:rPr>
        <w:t>requis</w:t>
      </w:r>
      <w:r w:rsidRPr="005130AD">
        <w:rPr>
          <w:rFonts w:ascii="Avenir Book" w:eastAsia="Calibri" w:hAnsi="Avenir Book" w:cs="Calibri"/>
          <w:color w:val="000000" w:themeColor="text1"/>
          <w:sz w:val="21"/>
          <w:szCs w:val="21"/>
        </w:rPr>
        <w:t xml:space="preserve"> ou à</w:t>
      </w:r>
      <w:r w:rsidRPr="005130AD">
        <w:rPr>
          <w:rFonts w:ascii="Avenir Book" w:eastAsia="Calibri" w:hAnsi="Avenir Book" w:cs="Calibri"/>
          <w:b/>
          <w:bCs/>
          <w:color w:val="000000" w:themeColor="text1"/>
          <w:sz w:val="21"/>
          <w:szCs w:val="21"/>
        </w:rPr>
        <w:t xml:space="preserve"> </w:t>
      </w:r>
      <w:r w:rsidRPr="005130AD">
        <w:rPr>
          <w:rFonts w:ascii="Avenir Book" w:eastAsia="Calibri" w:hAnsi="Avenir Book" w:cs="Calibri"/>
          <w:b/>
          <w:bCs/>
          <w:color w:val="767171" w:themeColor="background2" w:themeShade="80"/>
          <w:sz w:val="21"/>
          <w:szCs w:val="21"/>
        </w:rPr>
        <w:t>anticiper</w:t>
      </w:r>
      <w:r w:rsidRPr="005130AD">
        <w:rPr>
          <w:rFonts w:ascii="Avenir Book" w:eastAsia="Calibri" w:hAnsi="Avenir Book" w:cs="Calibri"/>
          <w:color w:val="000000" w:themeColor="text1"/>
          <w:sz w:val="21"/>
          <w:szCs w:val="21"/>
        </w:rPr>
        <w:t xml:space="preserve"> dans l’exercice d’un métier ou d’un emploi, de </w:t>
      </w:r>
      <w:r w:rsidRPr="005130AD">
        <w:rPr>
          <w:rFonts w:ascii="Avenir Book" w:eastAsia="Calibri" w:hAnsi="Avenir Book" w:cs="Calibri"/>
          <w:b/>
          <w:bCs/>
          <w:color w:val="767171" w:themeColor="background2" w:themeShade="80"/>
          <w:sz w:val="21"/>
          <w:szCs w:val="21"/>
        </w:rPr>
        <w:t xml:space="preserve">formuler </w:t>
      </w:r>
      <w:r w:rsidRPr="005130AD">
        <w:rPr>
          <w:rFonts w:ascii="Avenir Book" w:eastAsia="Calibri" w:hAnsi="Avenir Book" w:cs="Calibri"/>
          <w:color w:val="000000" w:themeColor="text1"/>
          <w:sz w:val="21"/>
          <w:szCs w:val="21"/>
        </w:rPr>
        <w:t>de</w:t>
      </w:r>
      <w:r>
        <w:rPr>
          <w:rFonts w:ascii="Avenir Book" w:eastAsia="Calibri" w:hAnsi="Avenir Book" w:cs="Calibri"/>
          <w:color w:val="000000" w:themeColor="text1"/>
          <w:sz w:val="21"/>
          <w:szCs w:val="21"/>
        </w:rPr>
        <w:t xml:space="preserve">s </w:t>
      </w:r>
      <w:r w:rsidRPr="00DE0F14">
        <w:rPr>
          <w:rFonts w:ascii="Avenir Book" w:eastAsia="Calibri" w:hAnsi="Avenir Book" w:cs="Calibri"/>
          <w:b/>
          <w:bCs/>
          <w:color w:val="767171" w:themeColor="background2" w:themeShade="80"/>
          <w:sz w:val="21"/>
          <w:szCs w:val="21"/>
        </w:rPr>
        <w:t>objectifs</w:t>
      </w:r>
      <w:r w:rsidRPr="005130AD">
        <w:rPr>
          <w:rFonts w:ascii="Avenir Book" w:eastAsia="Calibri" w:hAnsi="Avenir Book" w:cs="Calibri"/>
          <w:b/>
          <w:bCs/>
          <w:color w:val="767171" w:themeColor="background2" w:themeShade="80"/>
          <w:sz w:val="21"/>
          <w:szCs w:val="21"/>
        </w:rPr>
        <w:t xml:space="preserve"> opérationnel</w:t>
      </w:r>
      <w:r w:rsidRPr="00DE0F14">
        <w:rPr>
          <w:rFonts w:ascii="Avenir Book" w:eastAsia="Calibri" w:hAnsi="Avenir Book" w:cs="Calibri"/>
          <w:b/>
          <w:bCs/>
          <w:color w:val="767171" w:themeColor="background2" w:themeShade="80"/>
          <w:sz w:val="21"/>
          <w:szCs w:val="21"/>
        </w:rPr>
        <w:t>s</w:t>
      </w:r>
      <w:r w:rsidRPr="005130AD">
        <w:rPr>
          <w:rFonts w:ascii="Avenir Book" w:eastAsia="Calibri" w:hAnsi="Avenir Book" w:cs="Calibri"/>
          <w:color w:val="000000" w:themeColor="text1"/>
          <w:sz w:val="21"/>
          <w:szCs w:val="21"/>
        </w:rPr>
        <w:t xml:space="preserve"> de formation et de </w:t>
      </w:r>
      <w:r w:rsidRPr="005130AD">
        <w:rPr>
          <w:rFonts w:ascii="Avenir Book" w:eastAsia="Calibri" w:hAnsi="Avenir Book" w:cs="Calibri"/>
          <w:b/>
          <w:bCs/>
          <w:color w:val="767171" w:themeColor="background2" w:themeShade="80"/>
          <w:sz w:val="21"/>
          <w:szCs w:val="21"/>
        </w:rPr>
        <w:t>les évaluer</w:t>
      </w:r>
      <w:r w:rsidRPr="005130AD">
        <w:rPr>
          <w:rFonts w:ascii="Avenir Book" w:eastAsia="Calibri" w:hAnsi="Avenir Book" w:cs="Calibri"/>
          <w:color w:val="000000" w:themeColor="text1"/>
          <w:sz w:val="21"/>
          <w:szCs w:val="21"/>
        </w:rPr>
        <w:t xml:space="preserve"> avec davantage d’objectivité, d’entrer dans une démarche d’investissement appliquée à la </w:t>
      </w:r>
      <w:r w:rsidRPr="005130AD">
        <w:rPr>
          <w:rFonts w:ascii="Avenir Book" w:eastAsia="Calibri" w:hAnsi="Avenir Book" w:cs="Calibri"/>
          <w:b/>
          <w:bCs/>
          <w:color w:val="767171" w:themeColor="background2" w:themeShade="80"/>
          <w:sz w:val="21"/>
          <w:szCs w:val="21"/>
        </w:rPr>
        <w:t>formation professionnelle continue</w:t>
      </w:r>
      <w:r>
        <w:rPr>
          <w:rFonts w:ascii="Avenir Book" w:eastAsia="Calibri" w:hAnsi="Avenir Book" w:cs="Calibri"/>
          <w:color w:val="000000" w:themeColor="text1"/>
          <w:sz w:val="21"/>
          <w:szCs w:val="21"/>
        </w:rPr>
        <w:t> :</w:t>
      </w:r>
    </w:p>
    <w:p w14:paraId="2153839F" w14:textId="586B831A" w:rsidR="00CE4AA4" w:rsidRPr="00DE0F14" w:rsidRDefault="00CE4AA4" w:rsidP="00CE4AA4">
      <w:pPr>
        <w:pStyle w:val="Paragraphedeliste"/>
        <w:numPr>
          <w:ilvl w:val="0"/>
          <w:numId w:val="42"/>
        </w:numPr>
        <w:jc w:val="both"/>
        <w:rPr>
          <w:rFonts w:ascii="Avenir Book" w:eastAsia="Calibri" w:hAnsi="Avenir Book" w:cs="Calibri"/>
          <w:color w:val="000000" w:themeColor="text1"/>
          <w:sz w:val="21"/>
          <w:szCs w:val="21"/>
        </w:rPr>
      </w:pPr>
      <w:r w:rsidRPr="00DE0F14">
        <w:rPr>
          <w:rFonts w:ascii="Avenir Book" w:hAnsi="Avenir Book"/>
          <w:b/>
          <w:bCs/>
          <w:color w:val="FF9300"/>
          <w:sz w:val="21"/>
          <w:szCs w:val="21"/>
        </w:rPr>
        <w:t>La notion de savoir-faire</w:t>
      </w:r>
      <w:r w:rsidRPr="00DE0F14">
        <w:rPr>
          <w:rFonts w:ascii="Avenir Book" w:eastAsia="Calibri" w:hAnsi="Avenir Book" w:cs="Calibri"/>
          <w:color w:val="000000" w:themeColor="text1"/>
          <w:sz w:val="21"/>
          <w:szCs w:val="21"/>
        </w:rPr>
        <w:t xml:space="preserve"> exprimée en termes de «</w:t>
      </w:r>
      <w:r w:rsidRPr="00DE0F14">
        <w:rPr>
          <w:rFonts w:eastAsia="Calibri"/>
          <w:color w:val="000000" w:themeColor="text1"/>
          <w:sz w:val="21"/>
          <w:szCs w:val="21"/>
        </w:rPr>
        <w:t> </w:t>
      </w:r>
      <w:r w:rsidRPr="00DE0F14">
        <w:rPr>
          <w:rFonts w:ascii="Avenir Book" w:eastAsia="Calibri" w:hAnsi="Avenir Book" w:cs="Calibri"/>
          <w:b/>
          <w:bCs/>
          <w:color w:val="767171" w:themeColor="background2" w:themeShade="80"/>
          <w:sz w:val="21"/>
          <w:szCs w:val="21"/>
        </w:rPr>
        <w:t>être capable de</w:t>
      </w:r>
      <w:r w:rsidR="0000118F">
        <w:rPr>
          <w:rFonts w:ascii="Avenir Book" w:eastAsia="Calibri" w:hAnsi="Avenir Book" w:cs="Calibri"/>
          <w:b/>
          <w:bCs/>
          <w:color w:val="767171" w:themeColor="background2" w:themeShade="80"/>
          <w:sz w:val="21"/>
          <w:szCs w:val="21"/>
        </w:rPr>
        <w:t xml:space="preserve"> </w:t>
      </w:r>
      <w:r w:rsidRPr="00DE0F14">
        <w:rPr>
          <w:rFonts w:ascii="Avenir Book" w:eastAsia="Calibri" w:hAnsi="Avenir Book" w:cs="Calibri"/>
          <w:color w:val="000000" w:themeColor="text1"/>
          <w:sz w:val="21"/>
          <w:szCs w:val="21"/>
        </w:rPr>
        <w:t>...</w:t>
      </w:r>
      <w:r w:rsidRPr="00DE0F14">
        <w:rPr>
          <w:rFonts w:eastAsia="Calibri"/>
          <w:color w:val="000000" w:themeColor="text1"/>
          <w:sz w:val="21"/>
          <w:szCs w:val="21"/>
        </w:rPr>
        <w:t> </w:t>
      </w:r>
      <w:r w:rsidRPr="00DE0F14">
        <w:rPr>
          <w:rFonts w:ascii="Avenir Book" w:eastAsia="Calibri" w:hAnsi="Avenir Book" w:cs="Calibri"/>
          <w:color w:val="000000" w:themeColor="text1"/>
          <w:sz w:val="21"/>
          <w:szCs w:val="21"/>
        </w:rPr>
        <w:t>» a permis de donner un caractère opérationnel à la formation professionnelle</w:t>
      </w:r>
      <w:r w:rsidR="000C6275">
        <w:rPr>
          <w:rFonts w:ascii="Avenir Book" w:eastAsia="Calibri" w:hAnsi="Avenir Book" w:cs="Calibri"/>
          <w:color w:val="000000" w:themeColor="text1"/>
          <w:sz w:val="21"/>
          <w:szCs w:val="21"/>
        </w:rPr>
        <w:t xml:space="preserve"> et contribue à l’énoncé des objectifs pédagogiques</w:t>
      </w:r>
      <w:r w:rsidRPr="00DE0F14">
        <w:rPr>
          <w:rFonts w:ascii="Avenir Book" w:eastAsia="Calibri" w:hAnsi="Avenir Book" w:cs="Calibri"/>
          <w:color w:val="000000" w:themeColor="text1"/>
          <w:sz w:val="21"/>
          <w:szCs w:val="21"/>
        </w:rPr>
        <w:t xml:space="preserve">. </w:t>
      </w:r>
    </w:p>
    <w:p w14:paraId="1BED31B9" w14:textId="6B5380AF" w:rsidR="00CE4AA4" w:rsidRPr="00DE0F14" w:rsidRDefault="00CE4AA4" w:rsidP="00CE4AA4">
      <w:pPr>
        <w:pStyle w:val="Paragraphedeliste"/>
        <w:numPr>
          <w:ilvl w:val="0"/>
          <w:numId w:val="42"/>
        </w:numPr>
        <w:jc w:val="both"/>
        <w:rPr>
          <w:rFonts w:ascii="Avenir Book" w:eastAsia="Calibri" w:hAnsi="Avenir Book" w:cs="Calibri"/>
          <w:color w:val="000000" w:themeColor="text1"/>
          <w:sz w:val="21"/>
          <w:szCs w:val="21"/>
        </w:rPr>
      </w:pPr>
      <w:r w:rsidRPr="00DE0F14">
        <w:rPr>
          <w:rFonts w:ascii="Avenir Book" w:hAnsi="Avenir Book"/>
          <w:b/>
          <w:bCs/>
          <w:color w:val="FF9300"/>
          <w:sz w:val="21"/>
          <w:szCs w:val="21"/>
        </w:rPr>
        <w:t>La notion de savoir</w:t>
      </w:r>
      <w:r>
        <w:rPr>
          <w:rFonts w:ascii="Avenir Book" w:hAnsi="Avenir Book"/>
          <w:b/>
          <w:bCs/>
          <w:color w:val="FF9300"/>
          <w:sz w:val="21"/>
          <w:szCs w:val="21"/>
        </w:rPr>
        <w:t>-</w:t>
      </w:r>
      <w:r w:rsidRPr="00DE0F14">
        <w:rPr>
          <w:rFonts w:ascii="Avenir Book" w:hAnsi="Avenir Book"/>
          <w:b/>
          <w:bCs/>
          <w:color w:val="FF9300"/>
          <w:sz w:val="21"/>
          <w:szCs w:val="21"/>
        </w:rPr>
        <w:t>être</w:t>
      </w:r>
      <w:r w:rsidRPr="00DE0F14">
        <w:rPr>
          <w:rFonts w:ascii="Avenir Book" w:eastAsia="Calibri" w:hAnsi="Avenir Book" w:cs="Calibri"/>
          <w:color w:val="000000" w:themeColor="text1"/>
          <w:sz w:val="21"/>
          <w:szCs w:val="21"/>
        </w:rPr>
        <w:t xml:space="preserve"> a mis l’accent sur l’importance des comportements professionnels nécessaires pour travailler dans une entreprise ou une organisation.</w:t>
      </w:r>
    </w:p>
    <w:p w14:paraId="75993A34" w14:textId="246CBFA1" w:rsidR="00CE4AA4" w:rsidRDefault="00CE4AA4" w:rsidP="00EE5010">
      <w:pPr>
        <w:widowControl w:val="0"/>
        <w:suppressAutoHyphens/>
        <w:overflowPunct w:val="0"/>
        <w:autoSpaceDE w:val="0"/>
        <w:jc w:val="both"/>
        <w:textAlignment w:val="baseline"/>
        <w:rPr>
          <w:rFonts w:ascii="Avenir Book" w:eastAsia="Calibri" w:hAnsi="Avenir Book" w:cs="Calibri"/>
          <w:color w:val="000000" w:themeColor="text1"/>
          <w:sz w:val="21"/>
          <w:szCs w:val="21"/>
        </w:rPr>
      </w:pPr>
    </w:p>
    <w:p w14:paraId="7B004FE9" w14:textId="6EF8E45A" w:rsidR="00EE5010" w:rsidRDefault="00675F1F" w:rsidP="00433E79">
      <w:pPr>
        <w:widowControl w:val="0"/>
        <w:suppressAutoHyphens/>
        <w:overflowPunct w:val="0"/>
        <w:autoSpaceDE w:val="0"/>
        <w:jc w:val="both"/>
        <w:textAlignment w:val="baseline"/>
        <w:rPr>
          <w:rFonts w:ascii="Avenir Book" w:eastAsia="Calibri" w:hAnsi="Avenir Book" w:cs="Calibri"/>
          <w:noProof/>
          <w:color w:val="000000" w:themeColor="text1"/>
          <w:sz w:val="21"/>
          <w:szCs w:val="21"/>
        </w:rPr>
      </w:pPr>
      <w:r>
        <w:rPr>
          <w:rFonts w:ascii="Avenir Book" w:eastAsia="Calibri" w:hAnsi="Avenir Book" w:cs="Calibri"/>
          <w:color w:val="000000" w:themeColor="text1"/>
          <w:sz w:val="21"/>
          <w:szCs w:val="21"/>
        </w:rPr>
        <w:t>Les recherches en Sciences de l’</w:t>
      </w:r>
      <w:proofErr w:type="spellStart"/>
      <w:r>
        <w:rPr>
          <w:rFonts w:ascii="Avenir Book" w:eastAsia="Calibri" w:hAnsi="Avenir Book" w:cs="Calibri"/>
          <w:color w:val="000000" w:themeColor="text1"/>
          <w:sz w:val="21"/>
          <w:szCs w:val="21"/>
        </w:rPr>
        <w:t>Education</w:t>
      </w:r>
      <w:proofErr w:type="spellEnd"/>
      <w:r w:rsidR="009615B1">
        <w:rPr>
          <w:rFonts w:ascii="Avenir Book" w:eastAsia="Calibri" w:hAnsi="Avenir Book" w:cs="Calibri"/>
          <w:color w:val="000000" w:themeColor="text1"/>
          <w:sz w:val="21"/>
          <w:szCs w:val="21"/>
        </w:rPr>
        <w:t xml:space="preserve"> ont montré que les</w:t>
      </w:r>
      <w:r w:rsidR="00EE5010">
        <w:rPr>
          <w:rFonts w:ascii="Avenir Book" w:eastAsia="Calibri" w:hAnsi="Avenir Book" w:cs="Calibri"/>
          <w:color w:val="000000" w:themeColor="text1"/>
          <w:sz w:val="21"/>
          <w:szCs w:val="21"/>
        </w:rPr>
        <w:t xml:space="preserve"> savoirs ne sont pas tous « théoriques » et il n’existe pas de pratique sans théorie</w:t>
      </w:r>
      <w:r w:rsidR="0019607A">
        <w:rPr>
          <w:rFonts w:ascii="Avenir Book" w:eastAsia="Calibri" w:hAnsi="Avenir Book" w:cs="Calibri"/>
          <w:color w:val="000000" w:themeColor="text1"/>
          <w:sz w:val="21"/>
          <w:szCs w:val="21"/>
        </w:rPr>
        <w:t xml:space="preserve"> qui </w:t>
      </w:r>
      <w:r w:rsidR="00BC1C1B">
        <w:rPr>
          <w:rFonts w:ascii="Avenir Book" w:eastAsia="Calibri" w:hAnsi="Avenir Book" w:cs="Calibri"/>
          <w:color w:val="000000" w:themeColor="text1"/>
          <w:sz w:val="21"/>
          <w:szCs w:val="21"/>
        </w:rPr>
        <w:t>ne soit</w:t>
      </w:r>
      <w:r w:rsidR="0019607A">
        <w:rPr>
          <w:rFonts w:ascii="Avenir Book" w:eastAsia="Calibri" w:hAnsi="Avenir Book" w:cs="Calibri"/>
          <w:color w:val="000000" w:themeColor="text1"/>
          <w:sz w:val="21"/>
          <w:szCs w:val="21"/>
        </w:rPr>
        <w:t xml:space="preserve"> « au-dessus » de la pratique. La compétence s’acquiert par le va-et-vient entre les savoirs connus et les expériences concrètes sur le terrain.</w:t>
      </w:r>
      <w:r w:rsidR="0019607A" w:rsidRPr="0019607A">
        <w:rPr>
          <w:rFonts w:ascii="Avenir Book" w:eastAsia="Calibri" w:hAnsi="Avenir Book" w:cs="Calibri"/>
          <w:noProof/>
          <w:color w:val="000000" w:themeColor="text1"/>
          <w:sz w:val="21"/>
          <w:szCs w:val="21"/>
        </w:rPr>
        <w:t xml:space="preserve"> </w:t>
      </w:r>
      <w:r w:rsidR="00433E79">
        <w:rPr>
          <w:rFonts w:ascii="Avenir Book" w:eastAsia="Calibri" w:hAnsi="Avenir Book" w:cs="Calibri"/>
          <w:noProof/>
          <w:color w:val="000000" w:themeColor="text1"/>
          <w:sz w:val="21"/>
          <w:szCs w:val="21"/>
        </w:rPr>
        <w:t>Les 4 savoirs présentés par M. Vial</w:t>
      </w:r>
      <w:r w:rsidR="009615B1">
        <w:rPr>
          <w:rStyle w:val="Appelnotedebasdep"/>
          <w:rFonts w:ascii="Avenir Book" w:eastAsia="Calibri" w:hAnsi="Avenir Book" w:cs="Calibri"/>
          <w:color w:val="000000" w:themeColor="text1"/>
          <w:sz w:val="21"/>
          <w:szCs w:val="21"/>
        </w:rPr>
        <w:footnoteReference w:id="3"/>
      </w:r>
      <w:r w:rsidR="00433E79">
        <w:rPr>
          <w:rFonts w:ascii="Avenir Book" w:eastAsia="Calibri" w:hAnsi="Avenir Book" w:cs="Calibri"/>
          <w:noProof/>
          <w:color w:val="000000" w:themeColor="text1"/>
          <w:sz w:val="21"/>
          <w:szCs w:val="21"/>
        </w:rPr>
        <w:t> :</w:t>
      </w:r>
    </w:p>
    <w:p w14:paraId="4031A0B6" w14:textId="77777777" w:rsidR="00B43B6B" w:rsidRPr="004166CB" w:rsidRDefault="00B43B6B" w:rsidP="00433E79">
      <w:pPr>
        <w:widowControl w:val="0"/>
        <w:suppressAutoHyphens/>
        <w:overflowPunct w:val="0"/>
        <w:autoSpaceDE w:val="0"/>
        <w:jc w:val="both"/>
        <w:textAlignment w:val="baseline"/>
        <w:rPr>
          <w:rFonts w:ascii="Avenir Book" w:hAnsi="Avenir Book"/>
          <w:color w:val="FF9300"/>
          <w:sz w:val="10"/>
          <w:szCs w:val="10"/>
        </w:rPr>
      </w:pPr>
    </w:p>
    <w:p w14:paraId="6AA96766" w14:textId="2A3AD839" w:rsidR="00B43B6B" w:rsidRPr="00B43B6B" w:rsidRDefault="00B43B6B" w:rsidP="00433E79">
      <w:pPr>
        <w:pStyle w:val="NormalWeb"/>
        <w:numPr>
          <w:ilvl w:val="0"/>
          <w:numId w:val="47"/>
        </w:numPr>
        <w:shd w:val="clear" w:color="auto" w:fill="FFFFFF"/>
        <w:spacing w:before="0" w:beforeAutospacing="0" w:after="0" w:afterAutospacing="0"/>
        <w:rPr>
          <w:rFonts w:ascii="Avenir Book" w:hAnsi="Avenir Book"/>
          <w:color w:val="4C7FBC"/>
          <w:sz w:val="21"/>
          <w:szCs w:val="21"/>
        </w:rPr>
      </w:pPr>
      <w:r w:rsidRPr="004166CB">
        <w:rPr>
          <w:rFonts w:ascii="Avenir Book" w:hAnsi="Avenir Book"/>
          <w:b/>
          <w:bCs/>
          <w:color w:val="FF9300"/>
          <w:sz w:val="21"/>
          <w:szCs w:val="21"/>
        </w:rPr>
        <w:t>Savoir théorique</w:t>
      </w:r>
      <w:r w:rsidRPr="00B43B6B">
        <w:rPr>
          <w:rFonts w:ascii="Avenir Book" w:hAnsi="Avenir Book"/>
          <w:color w:val="4C7FBC"/>
          <w:sz w:val="21"/>
          <w:szCs w:val="21"/>
        </w:rPr>
        <w:t> </w:t>
      </w:r>
      <w:r w:rsidRPr="004166CB">
        <w:rPr>
          <w:rFonts w:ascii="Avenir Book" w:hAnsi="Avenir Book"/>
          <w:color w:val="000000" w:themeColor="text1"/>
          <w:sz w:val="21"/>
          <w:szCs w:val="21"/>
        </w:rPr>
        <w:t>:</w:t>
      </w:r>
      <w:r w:rsidRPr="00B43B6B">
        <w:rPr>
          <w:rFonts w:ascii="Avenir Book" w:hAnsi="Avenir Book"/>
          <w:color w:val="4C7FBC"/>
          <w:sz w:val="21"/>
          <w:szCs w:val="21"/>
        </w:rPr>
        <w:t xml:space="preserve"> </w:t>
      </w:r>
      <w:r w:rsidRPr="00B43B6B">
        <w:rPr>
          <w:rFonts w:ascii="Avenir Book" w:hAnsi="Avenir Book"/>
          <w:sz w:val="21"/>
          <w:szCs w:val="21"/>
        </w:rPr>
        <w:t xml:space="preserve">Les </w:t>
      </w:r>
      <w:r>
        <w:rPr>
          <w:rFonts w:ascii="Avenir Book" w:hAnsi="Avenir Book"/>
          <w:sz w:val="21"/>
          <w:szCs w:val="21"/>
        </w:rPr>
        <w:t>c</w:t>
      </w:r>
      <w:r w:rsidRPr="00B43B6B">
        <w:rPr>
          <w:rFonts w:ascii="Avenir Book" w:hAnsi="Avenir Book"/>
          <w:sz w:val="21"/>
          <w:szCs w:val="21"/>
        </w:rPr>
        <w:t>oncepts référencés, modélisés – les références théoriques qui peuvent servir à plusieurs disciplines</w:t>
      </w:r>
      <w:r>
        <w:rPr>
          <w:rFonts w:ascii="Avenir Book" w:hAnsi="Avenir Book"/>
          <w:sz w:val="21"/>
          <w:szCs w:val="21"/>
        </w:rPr>
        <w:t>.</w:t>
      </w:r>
    </w:p>
    <w:p w14:paraId="7FF0B29B" w14:textId="10A08132" w:rsidR="00B43B6B" w:rsidRPr="00B43B6B" w:rsidRDefault="00B43B6B" w:rsidP="00433E79">
      <w:pPr>
        <w:ind w:left="720"/>
        <w:rPr>
          <w:rFonts w:ascii="Avenir Book" w:hAnsi="Avenir Book"/>
          <w:sz w:val="21"/>
          <w:szCs w:val="21"/>
        </w:rPr>
      </w:pPr>
      <w:r w:rsidRPr="00433E79">
        <w:rPr>
          <w:rFonts w:ascii="Avenir Book" w:hAnsi="Avenir Book"/>
          <w:sz w:val="21"/>
          <w:szCs w:val="21"/>
          <w:u w:val="single"/>
        </w:rPr>
        <w:t>Exemple</w:t>
      </w:r>
      <w:r w:rsidRPr="00B43B6B">
        <w:rPr>
          <w:rFonts w:ascii="Avenir Book" w:hAnsi="Avenir Book"/>
          <w:sz w:val="21"/>
          <w:szCs w:val="21"/>
        </w:rPr>
        <w:t> : Le </w:t>
      </w:r>
      <w:r w:rsidRPr="00B43B6B">
        <w:rPr>
          <w:rFonts w:ascii="Avenir Book" w:hAnsi="Avenir Book"/>
          <w:b/>
          <w:bCs/>
          <w:sz w:val="21"/>
          <w:szCs w:val="21"/>
        </w:rPr>
        <w:t>concept de base</w:t>
      </w:r>
      <w:r w:rsidRPr="00B43B6B">
        <w:rPr>
          <w:rFonts w:ascii="Avenir Book" w:hAnsi="Avenir Book"/>
          <w:sz w:val="21"/>
          <w:szCs w:val="21"/>
        </w:rPr>
        <w:t xml:space="preserve"> de l'analyse transactionnelle</w:t>
      </w:r>
      <w:r>
        <w:rPr>
          <w:rFonts w:ascii="Avenir Book" w:hAnsi="Avenir Book"/>
          <w:sz w:val="21"/>
          <w:szCs w:val="21"/>
        </w:rPr>
        <w:t xml:space="preserve"> </w:t>
      </w:r>
      <w:r w:rsidRPr="00B43B6B">
        <w:rPr>
          <w:rFonts w:ascii="Avenir Book" w:hAnsi="Avenir Book"/>
          <w:sz w:val="21"/>
          <w:szCs w:val="21"/>
        </w:rPr>
        <w:t>est celui des 3 états du moi</w:t>
      </w:r>
      <w:r w:rsidR="00433E79">
        <w:rPr>
          <w:rFonts w:ascii="Avenir Book" w:hAnsi="Avenir Book"/>
          <w:sz w:val="21"/>
          <w:szCs w:val="21"/>
        </w:rPr>
        <w:t xml:space="preserve"> (PAE)</w:t>
      </w:r>
      <w:r>
        <w:rPr>
          <w:rFonts w:ascii="Avenir Book" w:hAnsi="Avenir Book"/>
          <w:sz w:val="21"/>
          <w:szCs w:val="21"/>
        </w:rPr>
        <w:t>.</w:t>
      </w:r>
    </w:p>
    <w:p w14:paraId="5000DC7E" w14:textId="6F84E333" w:rsidR="00B43B6B" w:rsidRPr="00B43B6B" w:rsidRDefault="00B43B6B" w:rsidP="00433E79">
      <w:pPr>
        <w:pStyle w:val="NormalWeb"/>
        <w:shd w:val="clear" w:color="auto" w:fill="FFFFFF"/>
        <w:spacing w:before="0" w:beforeAutospacing="0" w:after="0" w:afterAutospacing="0"/>
        <w:ind w:left="709"/>
        <w:rPr>
          <w:rFonts w:ascii="Avenir Book" w:hAnsi="Avenir Book"/>
          <w:sz w:val="21"/>
          <w:szCs w:val="21"/>
        </w:rPr>
      </w:pPr>
      <w:r w:rsidRPr="00B43B6B">
        <w:rPr>
          <w:rFonts w:ascii="Avenir Book" w:hAnsi="Avenir Book"/>
          <w:sz w:val="21"/>
          <w:szCs w:val="21"/>
        </w:rPr>
        <w:t xml:space="preserve">La pyramide de Maslow = </w:t>
      </w:r>
      <w:r w:rsidRPr="00B43B6B">
        <w:rPr>
          <w:rFonts w:ascii="Avenir Book" w:hAnsi="Avenir Book"/>
          <w:b/>
          <w:bCs/>
          <w:sz w:val="21"/>
          <w:szCs w:val="21"/>
        </w:rPr>
        <w:t>théorie</w:t>
      </w:r>
      <w:r w:rsidRPr="00B43B6B">
        <w:rPr>
          <w:rFonts w:ascii="Avenir Book" w:hAnsi="Avenir Book"/>
          <w:sz w:val="21"/>
          <w:szCs w:val="21"/>
        </w:rPr>
        <w:t xml:space="preserve"> de la motivation</w:t>
      </w:r>
      <w:r w:rsidR="00433E79">
        <w:rPr>
          <w:rFonts w:ascii="Avenir Book" w:hAnsi="Avenir Book"/>
          <w:sz w:val="21"/>
          <w:szCs w:val="21"/>
        </w:rPr>
        <w:t>.</w:t>
      </w:r>
    </w:p>
    <w:p w14:paraId="4C17B519" w14:textId="77777777" w:rsidR="00B43B6B" w:rsidRPr="00433E79" w:rsidRDefault="00B43B6B" w:rsidP="00433E79">
      <w:pPr>
        <w:rPr>
          <w:rFonts w:ascii="Avenir Book" w:hAnsi="Avenir Book"/>
          <w:sz w:val="10"/>
          <w:szCs w:val="10"/>
        </w:rPr>
      </w:pPr>
    </w:p>
    <w:p w14:paraId="33CB8477" w14:textId="64C6A96E" w:rsidR="00B43B6B" w:rsidRPr="00433E79" w:rsidRDefault="00B43B6B" w:rsidP="00433E79">
      <w:pPr>
        <w:pStyle w:val="NormalWeb"/>
        <w:numPr>
          <w:ilvl w:val="0"/>
          <w:numId w:val="47"/>
        </w:numPr>
        <w:shd w:val="clear" w:color="auto" w:fill="FFFFFF"/>
        <w:spacing w:before="0" w:beforeAutospacing="0" w:after="0" w:afterAutospacing="0"/>
        <w:rPr>
          <w:rFonts w:ascii="Avenir Book" w:hAnsi="Avenir Book"/>
          <w:b/>
          <w:bCs/>
          <w:color w:val="4C7FBC"/>
          <w:sz w:val="21"/>
          <w:szCs w:val="21"/>
        </w:rPr>
      </w:pPr>
      <w:r w:rsidRPr="004166CB">
        <w:rPr>
          <w:rFonts w:ascii="Avenir Book" w:hAnsi="Avenir Book"/>
          <w:b/>
          <w:bCs/>
          <w:color w:val="FF9300"/>
          <w:sz w:val="21"/>
          <w:szCs w:val="21"/>
        </w:rPr>
        <w:t>Savoir formel ou formalisé</w:t>
      </w:r>
      <w:r w:rsidR="00433E79" w:rsidRPr="004166CB">
        <w:rPr>
          <w:rFonts w:ascii="Avenir Book" w:hAnsi="Avenir Book"/>
          <w:b/>
          <w:bCs/>
          <w:color w:val="FF9300"/>
          <w:sz w:val="21"/>
          <w:szCs w:val="21"/>
        </w:rPr>
        <w:t>,</w:t>
      </w:r>
      <w:r w:rsidRPr="004166CB">
        <w:rPr>
          <w:rFonts w:ascii="Avenir Book" w:hAnsi="Avenir Book"/>
          <w:b/>
          <w:bCs/>
          <w:color w:val="FF9300"/>
          <w:sz w:val="21"/>
          <w:szCs w:val="21"/>
        </w:rPr>
        <w:t xml:space="preserve"> </w:t>
      </w:r>
      <w:r w:rsidR="00433E79" w:rsidRPr="004166CB">
        <w:rPr>
          <w:rFonts w:ascii="Avenir Book" w:hAnsi="Avenir Book"/>
          <w:b/>
          <w:bCs/>
          <w:color w:val="FF9300"/>
          <w:sz w:val="21"/>
          <w:szCs w:val="21"/>
        </w:rPr>
        <w:t>Modèles</w:t>
      </w:r>
      <w:r w:rsidR="00795770">
        <w:rPr>
          <w:rFonts w:ascii="Avenir Book" w:hAnsi="Avenir Book"/>
          <w:b/>
          <w:bCs/>
          <w:color w:val="FF9300"/>
          <w:sz w:val="21"/>
          <w:szCs w:val="21"/>
        </w:rPr>
        <w:t>,</w:t>
      </w:r>
      <w:r w:rsidRPr="004166CB">
        <w:rPr>
          <w:rFonts w:ascii="Avenir Book" w:hAnsi="Avenir Book"/>
          <w:b/>
          <w:bCs/>
          <w:color w:val="FF9300"/>
          <w:sz w:val="21"/>
          <w:szCs w:val="21"/>
        </w:rPr>
        <w:t xml:space="preserve"> Techniques</w:t>
      </w:r>
      <w:r w:rsidR="00433E79">
        <w:rPr>
          <w:rFonts w:ascii="Avenir Book" w:hAnsi="Avenir Book"/>
          <w:b/>
          <w:bCs/>
          <w:color w:val="4C7FBC"/>
          <w:sz w:val="21"/>
          <w:szCs w:val="21"/>
        </w:rPr>
        <w:t> </w:t>
      </w:r>
      <w:r w:rsidR="00433E79" w:rsidRPr="004166CB">
        <w:rPr>
          <w:rFonts w:ascii="Avenir Book" w:hAnsi="Avenir Book"/>
          <w:b/>
          <w:bCs/>
          <w:color w:val="000000" w:themeColor="text1"/>
          <w:sz w:val="21"/>
          <w:szCs w:val="21"/>
        </w:rPr>
        <w:t>:</w:t>
      </w:r>
      <w:r w:rsidR="00433E79">
        <w:rPr>
          <w:rFonts w:ascii="Avenir Book" w:hAnsi="Avenir Book"/>
          <w:b/>
          <w:bCs/>
          <w:color w:val="4C7FBC"/>
          <w:sz w:val="21"/>
          <w:szCs w:val="21"/>
        </w:rPr>
        <w:t xml:space="preserve"> </w:t>
      </w:r>
      <w:r w:rsidRPr="00433E79">
        <w:rPr>
          <w:rFonts w:ascii="Avenir Book" w:eastAsia="Calibri" w:hAnsi="Avenir Book" w:cs="Calibri"/>
          <w:color w:val="000000" w:themeColor="text1"/>
          <w:sz w:val="21"/>
          <w:szCs w:val="21"/>
        </w:rPr>
        <w:t xml:space="preserve">Organisé et structuré </w:t>
      </w:r>
      <w:r w:rsidR="00433E79" w:rsidRPr="00433E79">
        <w:rPr>
          <w:rFonts w:ascii="Avenir Book" w:eastAsia="Calibri" w:hAnsi="Avenir Book" w:cs="Calibri"/>
          <w:color w:val="000000" w:themeColor="text1"/>
          <w:sz w:val="21"/>
          <w:szCs w:val="21"/>
        </w:rPr>
        <w:t xml:space="preserve">tels que </w:t>
      </w:r>
      <w:r w:rsidRPr="00433E79">
        <w:rPr>
          <w:rFonts w:ascii="Avenir Book" w:eastAsia="Calibri" w:hAnsi="Avenir Book" w:cs="Calibri"/>
          <w:color w:val="000000" w:themeColor="text1"/>
          <w:sz w:val="21"/>
          <w:szCs w:val="21"/>
        </w:rPr>
        <w:t>Codes</w:t>
      </w:r>
      <w:r w:rsidR="00433E79" w:rsidRPr="00433E79">
        <w:rPr>
          <w:rFonts w:ascii="Avenir Book" w:hAnsi="Avenir Book"/>
          <w:sz w:val="21"/>
          <w:szCs w:val="21"/>
        </w:rPr>
        <w:t xml:space="preserve"> / Règles / </w:t>
      </w:r>
      <w:r w:rsidRPr="00433E79">
        <w:rPr>
          <w:rFonts w:ascii="Avenir Book" w:hAnsi="Avenir Book"/>
          <w:color w:val="FF0000"/>
          <w:sz w:val="21"/>
          <w:szCs w:val="21"/>
        </w:rPr>
        <w:t>Protocoles</w:t>
      </w:r>
      <w:r w:rsidR="00433E79" w:rsidRPr="00433E79">
        <w:rPr>
          <w:rFonts w:ascii="Avenir Book" w:hAnsi="Avenir Book"/>
          <w:color w:val="FF0000"/>
          <w:sz w:val="21"/>
          <w:szCs w:val="21"/>
        </w:rPr>
        <w:t xml:space="preserve"> / </w:t>
      </w:r>
      <w:r w:rsidR="00433E79">
        <w:rPr>
          <w:rFonts w:ascii="Avenir Book" w:hAnsi="Avenir Book"/>
          <w:sz w:val="21"/>
          <w:szCs w:val="21"/>
        </w:rPr>
        <w:t>D</w:t>
      </w:r>
      <w:r w:rsidRPr="00433E79">
        <w:rPr>
          <w:rFonts w:ascii="Avenir Book" w:hAnsi="Avenir Book"/>
          <w:sz w:val="21"/>
          <w:szCs w:val="21"/>
        </w:rPr>
        <w:t>ispositifs</w:t>
      </w:r>
      <w:r w:rsidR="00433E79" w:rsidRPr="00433E79">
        <w:rPr>
          <w:rFonts w:ascii="Avenir Book" w:hAnsi="Avenir Book"/>
          <w:sz w:val="21"/>
          <w:szCs w:val="21"/>
        </w:rPr>
        <w:t xml:space="preserve">/ </w:t>
      </w:r>
      <w:r w:rsidR="00675F1F">
        <w:rPr>
          <w:rFonts w:ascii="Avenir Book" w:hAnsi="Avenir Book"/>
          <w:sz w:val="21"/>
          <w:szCs w:val="21"/>
        </w:rPr>
        <w:t>Process</w:t>
      </w:r>
      <w:r w:rsidR="00795770">
        <w:rPr>
          <w:rFonts w:ascii="Avenir Book" w:hAnsi="Avenir Book"/>
          <w:sz w:val="21"/>
          <w:szCs w:val="21"/>
        </w:rPr>
        <w:t>. Savoir formel =</w:t>
      </w:r>
      <w:r w:rsidR="00675F1F">
        <w:rPr>
          <w:rFonts w:ascii="Avenir Book" w:hAnsi="Avenir Book"/>
          <w:sz w:val="21"/>
          <w:szCs w:val="21"/>
        </w:rPr>
        <w:t xml:space="preserve"> </w:t>
      </w:r>
      <w:r w:rsidR="00795770">
        <w:rPr>
          <w:rFonts w:ascii="Avenir Book" w:hAnsi="Avenir Book"/>
          <w:sz w:val="21"/>
          <w:szCs w:val="21"/>
        </w:rPr>
        <w:t>s</w:t>
      </w:r>
      <w:r w:rsidRPr="00433E79">
        <w:rPr>
          <w:rFonts w:ascii="Avenir Book" w:hAnsi="Avenir Book"/>
          <w:sz w:val="21"/>
          <w:szCs w:val="21"/>
        </w:rPr>
        <w:t>ur le comment faire</w:t>
      </w:r>
    </w:p>
    <w:p w14:paraId="21A58E2B" w14:textId="4C81DC60" w:rsidR="00B43B6B" w:rsidRPr="00B43B6B" w:rsidRDefault="00B43B6B" w:rsidP="00433E79">
      <w:pPr>
        <w:pStyle w:val="NormalWeb"/>
        <w:shd w:val="clear" w:color="auto" w:fill="FFFFFF"/>
        <w:spacing w:before="0" w:beforeAutospacing="0" w:after="0" w:afterAutospacing="0"/>
        <w:ind w:left="709"/>
        <w:rPr>
          <w:rFonts w:ascii="Avenir Book" w:hAnsi="Avenir Book"/>
          <w:sz w:val="21"/>
          <w:szCs w:val="21"/>
        </w:rPr>
      </w:pPr>
      <w:r w:rsidRPr="00433E79">
        <w:rPr>
          <w:rFonts w:ascii="Avenir Book" w:hAnsi="Avenir Book"/>
          <w:sz w:val="21"/>
          <w:szCs w:val="21"/>
          <w:u w:val="single"/>
        </w:rPr>
        <w:t>Exemple</w:t>
      </w:r>
      <w:r w:rsidRPr="00B43B6B">
        <w:rPr>
          <w:rFonts w:ascii="Avenir Book" w:hAnsi="Avenir Book"/>
          <w:sz w:val="21"/>
          <w:szCs w:val="21"/>
        </w:rPr>
        <w:t xml:space="preserve"> : la </w:t>
      </w:r>
      <w:r w:rsidRPr="00B43B6B">
        <w:rPr>
          <w:rFonts w:ascii="Avenir Book" w:hAnsi="Avenir Book"/>
          <w:b/>
          <w:bCs/>
          <w:sz w:val="21"/>
          <w:szCs w:val="21"/>
        </w:rPr>
        <w:t>méthode</w:t>
      </w:r>
      <w:r w:rsidRPr="00B43B6B">
        <w:rPr>
          <w:rFonts w:ascii="Avenir Book" w:hAnsi="Avenir Book"/>
          <w:sz w:val="21"/>
          <w:szCs w:val="21"/>
        </w:rPr>
        <w:t xml:space="preserve"> psychodynamique, les méthodes pédagogiques</w:t>
      </w:r>
      <w:r w:rsidR="004166CB">
        <w:rPr>
          <w:rFonts w:ascii="Avenir Book" w:hAnsi="Avenir Book"/>
          <w:sz w:val="21"/>
          <w:szCs w:val="21"/>
        </w:rPr>
        <w:t>.</w:t>
      </w:r>
    </w:p>
    <w:p w14:paraId="674BBF4A" w14:textId="77777777" w:rsidR="00B43B6B" w:rsidRPr="00433E79" w:rsidRDefault="00B43B6B" w:rsidP="00433E79">
      <w:pPr>
        <w:rPr>
          <w:rFonts w:ascii="Avenir Book" w:hAnsi="Avenir Book"/>
          <w:sz w:val="10"/>
          <w:szCs w:val="10"/>
        </w:rPr>
      </w:pPr>
    </w:p>
    <w:p w14:paraId="1F1FF672" w14:textId="4646FFB5" w:rsidR="00B43B6B" w:rsidRPr="00433E79" w:rsidRDefault="004166CB" w:rsidP="00433E79">
      <w:pPr>
        <w:pStyle w:val="Paragraphedeliste"/>
        <w:numPr>
          <w:ilvl w:val="0"/>
          <w:numId w:val="47"/>
        </w:numPr>
        <w:rPr>
          <w:rFonts w:ascii="Avenir Book" w:hAnsi="Avenir Book"/>
          <w:b/>
          <w:bCs/>
          <w:color w:val="4C7FBC"/>
          <w:sz w:val="21"/>
          <w:szCs w:val="21"/>
        </w:rPr>
      </w:pPr>
      <w:r w:rsidRPr="004166CB">
        <w:rPr>
          <w:rFonts w:ascii="Avenir Book" w:hAnsi="Avenir Book"/>
          <w:b/>
          <w:bCs/>
          <w:color w:val="FF9300"/>
          <w:sz w:val="21"/>
          <w:szCs w:val="21"/>
        </w:rPr>
        <w:t>S</w:t>
      </w:r>
      <w:r w:rsidR="00B43B6B" w:rsidRPr="004166CB">
        <w:rPr>
          <w:rFonts w:ascii="Avenir Book" w:hAnsi="Avenir Book"/>
          <w:b/>
          <w:bCs/>
          <w:color w:val="FF9300"/>
          <w:sz w:val="21"/>
          <w:szCs w:val="21"/>
        </w:rPr>
        <w:t>avoirs informels = savoirs acquis par l’expérience</w:t>
      </w:r>
      <w:r w:rsidR="00433E79">
        <w:rPr>
          <w:rFonts w:ascii="Avenir Book" w:hAnsi="Avenir Book"/>
          <w:b/>
          <w:bCs/>
          <w:color w:val="4C7FBC"/>
          <w:sz w:val="21"/>
          <w:szCs w:val="21"/>
        </w:rPr>
        <w:t> </w:t>
      </w:r>
      <w:r w:rsidR="00433E79" w:rsidRPr="004166CB">
        <w:rPr>
          <w:rFonts w:ascii="Avenir Book" w:hAnsi="Avenir Book"/>
          <w:b/>
          <w:bCs/>
          <w:color w:val="000000" w:themeColor="text1"/>
          <w:sz w:val="21"/>
          <w:szCs w:val="21"/>
        </w:rPr>
        <w:t xml:space="preserve">: </w:t>
      </w:r>
      <w:r w:rsidR="00433E79" w:rsidRPr="00433E79">
        <w:rPr>
          <w:rFonts w:ascii="Avenir Book" w:hAnsi="Avenir Book"/>
          <w:sz w:val="21"/>
          <w:szCs w:val="21"/>
        </w:rPr>
        <w:t>Habiletés /</w:t>
      </w:r>
      <w:r w:rsidR="00B43B6B" w:rsidRPr="00433E79">
        <w:rPr>
          <w:rFonts w:ascii="Avenir Book" w:hAnsi="Avenir Book"/>
          <w:sz w:val="21"/>
          <w:szCs w:val="21"/>
        </w:rPr>
        <w:t xml:space="preserve"> </w:t>
      </w:r>
      <w:r w:rsidR="00433E79" w:rsidRPr="00433E79">
        <w:rPr>
          <w:rFonts w:ascii="Avenir Book" w:hAnsi="Avenir Book"/>
          <w:sz w:val="21"/>
          <w:szCs w:val="21"/>
        </w:rPr>
        <w:t>Ingéniosités /</w:t>
      </w:r>
      <w:r w:rsidR="00B43B6B" w:rsidRPr="00433E79">
        <w:rPr>
          <w:rFonts w:ascii="Avenir Book" w:hAnsi="Avenir Book"/>
          <w:sz w:val="21"/>
          <w:szCs w:val="21"/>
        </w:rPr>
        <w:t xml:space="preserve"> En</w:t>
      </w:r>
      <w:r w:rsidR="00433E79" w:rsidRPr="00433E79">
        <w:rPr>
          <w:rFonts w:ascii="Avenir Book" w:hAnsi="Avenir Book"/>
          <w:sz w:val="21"/>
          <w:szCs w:val="21"/>
        </w:rPr>
        <w:t xml:space="preserve"> </w:t>
      </w:r>
      <w:r w:rsidR="00B43B6B" w:rsidRPr="00433E79">
        <w:rPr>
          <w:rFonts w:ascii="Avenir Book" w:hAnsi="Avenir Book"/>
          <w:sz w:val="21"/>
          <w:szCs w:val="21"/>
        </w:rPr>
        <w:t>situation</w:t>
      </w:r>
      <w:r w:rsidR="00795770">
        <w:rPr>
          <w:rFonts w:ascii="Avenir Book" w:hAnsi="Avenir Book"/>
          <w:sz w:val="21"/>
          <w:szCs w:val="21"/>
        </w:rPr>
        <w:t>. Ce sont souvent des savoirs dits incarnés = il faut faire un travail réflexif pour se rendre compte qu’ils existent dans notre pratique</w:t>
      </w:r>
      <w:r w:rsidR="00B43B6B" w:rsidRPr="00433E79">
        <w:rPr>
          <w:rFonts w:ascii="Avenir Book" w:hAnsi="Avenir Book"/>
          <w:sz w:val="21"/>
          <w:szCs w:val="21"/>
        </w:rPr>
        <w:t xml:space="preserve"> </w:t>
      </w:r>
    </w:p>
    <w:p w14:paraId="763B29E8" w14:textId="48BE4F83" w:rsidR="00B43B6B" w:rsidRDefault="00B43B6B" w:rsidP="009615B1">
      <w:pPr>
        <w:ind w:left="709"/>
        <w:rPr>
          <w:rFonts w:ascii="Avenir Book" w:hAnsi="Avenir Book"/>
          <w:sz w:val="21"/>
          <w:szCs w:val="21"/>
        </w:rPr>
      </w:pPr>
      <w:r w:rsidRPr="00433E79">
        <w:rPr>
          <w:rFonts w:ascii="Avenir Book" w:hAnsi="Avenir Book"/>
          <w:sz w:val="21"/>
          <w:szCs w:val="21"/>
          <w:u w:val="single"/>
        </w:rPr>
        <w:t>Exemple</w:t>
      </w:r>
      <w:r w:rsidRPr="00B43B6B">
        <w:rPr>
          <w:rFonts w:ascii="Avenir Book" w:hAnsi="Avenir Book"/>
          <w:sz w:val="21"/>
          <w:szCs w:val="21"/>
        </w:rPr>
        <w:t xml:space="preserve"> : jouer avec le temps, savoir s’en faire un allier, </w:t>
      </w:r>
      <w:r w:rsidR="00CF74D1">
        <w:rPr>
          <w:rFonts w:ascii="Avenir Book" w:hAnsi="Avenir Book"/>
          <w:sz w:val="21"/>
          <w:szCs w:val="21"/>
        </w:rPr>
        <w:t xml:space="preserve">savoir utiliser la ruse ou savoir attendre une occasion favorable </w:t>
      </w:r>
      <w:r w:rsidR="00CF74D1" w:rsidRPr="00B43B6B">
        <w:rPr>
          <w:rFonts w:ascii="Avenir Book" w:hAnsi="Avenir Book"/>
          <w:sz w:val="21"/>
          <w:szCs w:val="21"/>
        </w:rPr>
        <w:t xml:space="preserve">pour </w:t>
      </w:r>
      <w:r w:rsidR="001D6A1A">
        <w:rPr>
          <w:rFonts w:ascii="Avenir Book" w:hAnsi="Avenir Book"/>
          <w:sz w:val="21"/>
          <w:szCs w:val="21"/>
        </w:rPr>
        <w:t>déstabiliser un client sur ses certitudes</w:t>
      </w:r>
      <w:r w:rsidR="00CF74D1">
        <w:rPr>
          <w:rFonts w:ascii="Avenir Book" w:hAnsi="Avenir Book"/>
          <w:sz w:val="21"/>
          <w:szCs w:val="21"/>
        </w:rPr>
        <w:t xml:space="preserve"> </w:t>
      </w:r>
      <w:r w:rsidR="001D6A1A">
        <w:rPr>
          <w:rFonts w:ascii="Avenir Book" w:hAnsi="Avenir Book"/>
          <w:sz w:val="21"/>
          <w:szCs w:val="21"/>
        </w:rPr>
        <w:t xml:space="preserve">afin de le faire </w:t>
      </w:r>
      <w:r w:rsidR="00CF74D1" w:rsidRPr="00B43B6B">
        <w:rPr>
          <w:rFonts w:ascii="Avenir Book" w:hAnsi="Avenir Book"/>
          <w:sz w:val="21"/>
          <w:szCs w:val="21"/>
        </w:rPr>
        <w:t xml:space="preserve">avancer </w:t>
      </w:r>
    </w:p>
    <w:p w14:paraId="768089DC" w14:textId="77777777" w:rsidR="009615B1" w:rsidRPr="009615B1" w:rsidRDefault="009615B1" w:rsidP="009615B1">
      <w:pPr>
        <w:ind w:left="709"/>
        <w:rPr>
          <w:rFonts w:ascii="Avenir Book" w:hAnsi="Avenir Book"/>
          <w:sz w:val="10"/>
          <w:szCs w:val="10"/>
        </w:rPr>
      </w:pPr>
    </w:p>
    <w:p w14:paraId="495DAC65" w14:textId="6F94F484" w:rsidR="00B43B6B" w:rsidRPr="004166CB" w:rsidRDefault="00B43B6B" w:rsidP="004166CB">
      <w:pPr>
        <w:pStyle w:val="Paragraphedeliste"/>
        <w:numPr>
          <w:ilvl w:val="0"/>
          <w:numId w:val="47"/>
        </w:numPr>
        <w:shd w:val="clear" w:color="auto" w:fill="FFFFFF"/>
        <w:rPr>
          <w:rFonts w:ascii="Avenir Book" w:hAnsi="Avenir Book"/>
          <w:b/>
          <w:bCs/>
          <w:color w:val="000000" w:themeColor="text1"/>
          <w:sz w:val="21"/>
          <w:szCs w:val="21"/>
        </w:rPr>
      </w:pPr>
      <w:r w:rsidRPr="004166CB">
        <w:rPr>
          <w:rFonts w:ascii="Avenir Book" w:hAnsi="Avenir Book"/>
          <w:b/>
          <w:bCs/>
          <w:color w:val="FF9300"/>
          <w:sz w:val="21"/>
          <w:szCs w:val="21"/>
        </w:rPr>
        <w:t>Les savoirs du corps</w:t>
      </w:r>
      <w:r w:rsidR="004166CB" w:rsidRPr="004166CB">
        <w:rPr>
          <w:rFonts w:ascii="Avenir Book" w:hAnsi="Avenir Book"/>
          <w:b/>
          <w:bCs/>
          <w:color w:val="FF9300"/>
          <w:sz w:val="21"/>
          <w:szCs w:val="21"/>
        </w:rPr>
        <w:t> </w:t>
      </w:r>
      <w:r w:rsidR="004166CB" w:rsidRPr="004166CB">
        <w:rPr>
          <w:rFonts w:ascii="Avenir Book" w:hAnsi="Avenir Book"/>
          <w:color w:val="000000" w:themeColor="text1"/>
          <w:sz w:val="21"/>
          <w:szCs w:val="21"/>
        </w:rPr>
        <w:t xml:space="preserve">: </w:t>
      </w:r>
      <w:r w:rsidRPr="004166CB">
        <w:rPr>
          <w:rFonts w:ascii="Avenir Book" w:hAnsi="Avenir Book"/>
          <w:color w:val="FF0000"/>
          <w:sz w:val="21"/>
          <w:szCs w:val="21"/>
        </w:rPr>
        <w:t xml:space="preserve">Ressentis </w:t>
      </w:r>
      <w:r w:rsidR="004166CB" w:rsidRPr="004166CB">
        <w:rPr>
          <w:rFonts w:ascii="Avenir Book" w:hAnsi="Avenir Book"/>
          <w:color w:val="000000" w:themeColor="text1"/>
          <w:sz w:val="21"/>
          <w:szCs w:val="21"/>
        </w:rPr>
        <w:t xml:space="preserve">/ </w:t>
      </w:r>
      <w:r w:rsidRPr="004166CB">
        <w:rPr>
          <w:rFonts w:ascii="Avenir Book" w:hAnsi="Avenir Book"/>
          <w:sz w:val="21"/>
          <w:szCs w:val="21"/>
        </w:rPr>
        <w:t>L’</w:t>
      </w:r>
      <w:r w:rsidR="004166CB" w:rsidRPr="004166CB">
        <w:rPr>
          <w:rFonts w:ascii="Avenir Book" w:hAnsi="Avenir Book"/>
          <w:sz w:val="21"/>
          <w:szCs w:val="21"/>
        </w:rPr>
        <w:t xml:space="preserve">éprouvé / </w:t>
      </w:r>
      <w:r w:rsidRPr="004166CB">
        <w:rPr>
          <w:rFonts w:ascii="Avenir Book" w:hAnsi="Avenir Book"/>
          <w:sz w:val="21"/>
          <w:szCs w:val="21"/>
        </w:rPr>
        <w:t>L’</w:t>
      </w:r>
      <w:r w:rsidR="004166CB" w:rsidRPr="004166CB">
        <w:rPr>
          <w:rFonts w:ascii="Avenir Book" w:hAnsi="Avenir Book"/>
          <w:sz w:val="21"/>
          <w:szCs w:val="21"/>
        </w:rPr>
        <w:t xml:space="preserve">écoute / </w:t>
      </w:r>
      <w:r w:rsidRPr="004166CB">
        <w:rPr>
          <w:rFonts w:ascii="Avenir Book" w:hAnsi="Avenir Book"/>
          <w:sz w:val="21"/>
          <w:szCs w:val="21"/>
        </w:rPr>
        <w:t xml:space="preserve">Empathie </w:t>
      </w:r>
      <w:r w:rsidR="004166CB" w:rsidRPr="004166CB">
        <w:rPr>
          <w:rFonts w:ascii="Avenir Book" w:hAnsi="Avenir Book"/>
          <w:color w:val="000000" w:themeColor="text1"/>
          <w:sz w:val="21"/>
          <w:szCs w:val="21"/>
        </w:rPr>
        <w:t>/</w:t>
      </w:r>
      <w:r w:rsidRPr="004166CB">
        <w:rPr>
          <w:rFonts w:ascii="Avenir Book" w:hAnsi="Avenir Book"/>
          <w:sz w:val="21"/>
          <w:szCs w:val="21"/>
        </w:rPr>
        <w:t xml:space="preserve">Intelligence </w:t>
      </w:r>
      <w:r w:rsidR="004166CB" w:rsidRPr="004166CB">
        <w:rPr>
          <w:rFonts w:ascii="Avenir Book" w:hAnsi="Avenir Book"/>
          <w:sz w:val="21"/>
          <w:szCs w:val="21"/>
        </w:rPr>
        <w:t>émotionnelle</w:t>
      </w:r>
      <w:r w:rsidRPr="004166CB">
        <w:rPr>
          <w:rFonts w:ascii="Avenir Book" w:hAnsi="Avenir Book"/>
          <w:b/>
          <w:bCs/>
          <w:sz w:val="21"/>
          <w:szCs w:val="21"/>
        </w:rPr>
        <w:t xml:space="preserve"> </w:t>
      </w:r>
    </w:p>
    <w:p w14:paraId="76239518" w14:textId="77777777" w:rsidR="009615B1" w:rsidRDefault="009615B1" w:rsidP="004166CB">
      <w:pPr>
        <w:ind w:left="709"/>
        <w:rPr>
          <w:rFonts w:ascii="Avenir Book" w:hAnsi="Avenir Book"/>
          <w:sz w:val="21"/>
          <w:szCs w:val="21"/>
        </w:rPr>
      </w:pPr>
    </w:p>
    <w:p w14:paraId="6B10ADC7" w14:textId="018336C3" w:rsidR="00DE7B10" w:rsidRPr="0020423A" w:rsidRDefault="00B43B6B" w:rsidP="0020423A">
      <w:pPr>
        <w:ind w:left="709"/>
        <w:rPr>
          <w:rFonts w:ascii="Avenir Book" w:hAnsi="Avenir Book"/>
          <w:sz w:val="21"/>
          <w:szCs w:val="21"/>
        </w:rPr>
      </w:pPr>
      <w:r w:rsidRPr="00B43B6B">
        <w:rPr>
          <w:rFonts w:ascii="Avenir Book" w:hAnsi="Avenir Book"/>
          <w:sz w:val="21"/>
          <w:szCs w:val="21"/>
        </w:rPr>
        <w:t>Savoirs incarnés et savoir du corps sont indissociables</w:t>
      </w:r>
    </w:p>
    <w:p w14:paraId="0221C694" w14:textId="77777777" w:rsidR="000E5B0B" w:rsidRDefault="000E5B0B" w:rsidP="00CE4AA4">
      <w:pPr>
        <w:widowControl w:val="0"/>
        <w:suppressAutoHyphens/>
        <w:overflowPunct w:val="0"/>
        <w:autoSpaceDE w:val="0"/>
        <w:jc w:val="both"/>
        <w:textAlignment w:val="baseline"/>
        <w:rPr>
          <w:rFonts w:ascii="Avenir Book" w:hAnsi="Avenir Book"/>
          <w:b/>
          <w:bCs/>
          <w:color w:val="FF9300"/>
        </w:rPr>
      </w:pPr>
    </w:p>
    <w:p w14:paraId="7BF0F724" w14:textId="77777777" w:rsidR="000E5B0B" w:rsidRDefault="000E5B0B" w:rsidP="00CE4AA4">
      <w:pPr>
        <w:widowControl w:val="0"/>
        <w:suppressAutoHyphens/>
        <w:overflowPunct w:val="0"/>
        <w:autoSpaceDE w:val="0"/>
        <w:jc w:val="both"/>
        <w:textAlignment w:val="baseline"/>
        <w:rPr>
          <w:rFonts w:ascii="Avenir Book" w:hAnsi="Avenir Book"/>
          <w:b/>
          <w:bCs/>
          <w:color w:val="FF9300"/>
        </w:rPr>
      </w:pPr>
    </w:p>
    <w:p w14:paraId="42D2BA0D" w14:textId="2D58D310" w:rsidR="00EC72BE" w:rsidRDefault="00EC72BE" w:rsidP="000E5B0B">
      <w:pPr>
        <w:widowControl w:val="0"/>
        <w:suppressAutoHyphens/>
        <w:overflowPunct w:val="0"/>
        <w:autoSpaceDE w:val="0"/>
        <w:spacing w:line="276" w:lineRule="auto"/>
        <w:jc w:val="both"/>
        <w:textAlignment w:val="baseline"/>
        <w:rPr>
          <w:rFonts w:ascii="Avenir Book" w:hAnsi="Avenir Book"/>
          <w:b/>
          <w:bCs/>
          <w:color w:val="FF9300"/>
        </w:rPr>
      </w:pPr>
    </w:p>
    <w:p w14:paraId="43A5D891" w14:textId="77777777" w:rsidR="00EC72BE" w:rsidRPr="00EC72BE" w:rsidRDefault="00EC72BE" w:rsidP="000E5B0B">
      <w:pPr>
        <w:widowControl w:val="0"/>
        <w:suppressAutoHyphens/>
        <w:overflowPunct w:val="0"/>
        <w:autoSpaceDE w:val="0"/>
        <w:spacing w:line="276" w:lineRule="auto"/>
        <w:jc w:val="both"/>
        <w:textAlignment w:val="baseline"/>
        <w:rPr>
          <w:rFonts w:ascii="Avenir Book" w:hAnsi="Avenir Book"/>
          <w:b/>
          <w:bCs/>
          <w:color w:val="FF9300"/>
          <w:sz w:val="10"/>
          <w:szCs w:val="10"/>
        </w:rPr>
      </w:pPr>
    </w:p>
    <w:p w14:paraId="125ADF58" w14:textId="02383EED" w:rsidR="00CE4AA4" w:rsidRPr="006D71F3" w:rsidRDefault="00CE4AA4"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rPr>
      </w:pPr>
      <w:r w:rsidRPr="006D71F3">
        <w:rPr>
          <w:rFonts w:ascii="Avenir Book" w:hAnsi="Avenir Book"/>
          <w:b/>
          <w:bCs/>
          <w:color w:val="FF9300"/>
        </w:rPr>
        <w:t>Définition de la compétence</w:t>
      </w:r>
    </w:p>
    <w:p w14:paraId="4336EF96" w14:textId="77777777" w:rsidR="00CE4AA4" w:rsidRPr="00D23DF0" w:rsidRDefault="00CE4AA4" w:rsidP="000E5B0B">
      <w:pPr>
        <w:widowControl w:val="0"/>
        <w:suppressAutoHyphens/>
        <w:overflowPunct w:val="0"/>
        <w:autoSpaceDE w:val="0"/>
        <w:spacing w:line="276" w:lineRule="auto"/>
        <w:jc w:val="both"/>
        <w:textAlignment w:val="baseline"/>
        <w:rPr>
          <w:rFonts w:ascii="Avenir Book" w:eastAsia="Calibri" w:hAnsi="Avenir Book" w:cs="Calibri"/>
          <w:sz w:val="11"/>
          <w:szCs w:val="11"/>
        </w:rPr>
      </w:pPr>
    </w:p>
    <w:p w14:paraId="2D92254F" w14:textId="77777777" w:rsidR="00CE4AA4" w:rsidRDefault="00CE4AA4"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 xml:space="preserve">C’est pour répondre à la multitude de définitions sur le concept de compétence, le rendant incompréhensible, que Guy le Boterf propose, au milieu des années 90, une définition de la compétence qui est toujours utilisée aujourd’hui dans le monde de la formation professionnelle. </w:t>
      </w:r>
    </w:p>
    <w:p w14:paraId="0F694594" w14:textId="77777777" w:rsidR="00EC72BE" w:rsidRDefault="00EC72BE"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p>
    <w:p w14:paraId="5AAE1D0B" w14:textId="3D08A330" w:rsidR="00CE4AA4" w:rsidRDefault="00CE4AA4"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Ainsi, l</w:t>
      </w:r>
      <w:r w:rsidR="003F25E8" w:rsidRPr="003F25E8">
        <w:rPr>
          <w:rFonts w:ascii="Avenir Book" w:eastAsia="Calibri" w:hAnsi="Avenir Book" w:cs="Calibri"/>
          <w:color w:val="000000" w:themeColor="text1"/>
          <w:sz w:val="21"/>
          <w:szCs w:val="21"/>
        </w:rPr>
        <w:t xml:space="preserve">a compétence est </w:t>
      </w:r>
      <w:r>
        <w:rPr>
          <w:rFonts w:ascii="Avenir Book" w:eastAsia="Calibri" w:hAnsi="Avenir Book" w:cs="Calibri"/>
          <w:color w:val="000000" w:themeColor="text1"/>
          <w:sz w:val="21"/>
          <w:szCs w:val="21"/>
        </w:rPr>
        <w:t>un équilibre entre les différents éléments d’un système que sont l’</w:t>
      </w:r>
      <w:r w:rsidR="003F25E8" w:rsidRPr="003F25E8">
        <w:rPr>
          <w:rFonts w:ascii="Avenir Book" w:eastAsia="Calibri" w:hAnsi="Avenir Book" w:cs="Calibri"/>
          <w:color w:val="000000" w:themeColor="text1"/>
          <w:sz w:val="21"/>
          <w:szCs w:val="21"/>
        </w:rPr>
        <w:t xml:space="preserve">individu, </w:t>
      </w:r>
      <w:r>
        <w:rPr>
          <w:rFonts w:ascii="Avenir Book" w:eastAsia="Calibri" w:hAnsi="Avenir Book" w:cs="Calibri"/>
          <w:color w:val="000000" w:themeColor="text1"/>
          <w:sz w:val="21"/>
          <w:szCs w:val="21"/>
        </w:rPr>
        <w:t xml:space="preserve">le </w:t>
      </w:r>
      <w:r w:rsidR="003F25E8" w:rsidRPr="003F25E8">
        <w:rPr>
          <w:rFonts w:ascii="Avenir Book" w:eastAsia="Calibri" w:hAnsi="Avenir Book" w:cs="Calibri"/>
          <w:color w:val="000000" w:themeColor="text1"/>
          <w:sz w:val="21"/>
          <w:szCs w:val="21"/>
        </w:rPr>
        <w:t>collecti</w:t>
      </w:r>
      <w:r>
        <w:rPr>
          <w:rFonts w:ascii="Avenir Book" w:eastAsia="Calibri" w:hAnsi="Avenir Book" w:cs="Calibri"/>
          <w:color w:val="000000" w:themeColor="text1"/>
          <w:sz w:val="21"/>
          <w:szCs w:val="21"/>
        </w:rPr>
        <w:t>f</w:t>
      </w:r>
      <w:r w:rsidR="003F25E8" w:rsidRPr="003F25E8">
        <w:rPr>
          <w:rFonts w:ascii="Avenir Book" w:eastAsia="Calibri" w:hAnsi="Avenir Book" w:cs="Calibri"/>
          <w:color w:val="000000" w:themeColor="text1"/>
          <w:sz w:val="21"/>
          <w:szCs w:val="21"/>
        </w:rPr>
        <w:t xml:space="preserve"> et </w:t>
      </w:r>
      <w:r>
        <w:rPr>
          <w:rFonts w:ascii="Avenir Book" w:eastAsia="Calibri" w:hAnsi="Avenir Book" w:cs="Calibri"/>
          <w:color w:val="000000" w:themeColor="text1"/>
          <w:sz w:val="21"/>
          <w:szCs w:val="21"/>
        </w:rPr>
        <w:t>l’</w:t>
      </w:r>
      <w:r w:rsidR="003F25E8" w:rsidRPr="003F25E8">
        <w:rPr>
          <w:rFonts w:ascii="Avenir Book" w:eastAsia="Calibri" w:hAnsi="Avenir Book" w:cs="Calibri"/>
          <w:color w:val="000000" w:themeColor="text1"/>
          <w:sz w:val="21"/>
          <w:szCs w:val="21"/>
        </w:rPr>
        <w:t>institution</w:t>
      </w:r>
      <w:r>
        <w:rPr>
          <w:rFonts w:ascii="Avenir Book" w:eastAsia="Calibri" w:hAnsi="Avenir Book" w:cs="Calibri"/>
          <w:color w:val="000000" w:themeColor="text1"/>
          <w:sz w:val="21"/>
          <w:szCs w:val="21"/>
        </w:rPr>
        <w:t>. Elle est</w:t>
      </w:r>
      <w:r w:rsidR="003F25E8" w:rsidRPr="003F25E8">
        <w:rPr>
          <w:rFonts w:ascii="Avenir Book" w:eastAsia="Calibri" w:hAnsi="Avenir Book" w:cs="Calibri"/>
          <w:color w:val="000000" w:themeColor="text1"/>
          <w:sz w:val="21"/>
          <w:szCs w:val="21"/>
        </w:rPr>
        <w:t xml:space="preserve"> </w:t>
      </w:r>
      <w:r w:rsidRPr="003D0588">
        <w:rPr>
          <w:rFonts w:ascii="Avenir Book" w:eastAsia="Calibri" w:hAnsi="Avenir Book" w:cs="Calibri"/>
          <w:color w:val="000000" w:themeColor="text1"/>
          <w:sz w:val="21"/>
          <w:szCs w:val="21"/>
        </w:rPr>
        <w:t>« la capacité reconnue à atteindre des résultats en mobilisant et en combinant, dans une situation professionnelle donnée, deux ensembles de ressources :</w:t>
      </w:r>
    </w:p>
    <w:p w14:paraId="3FC7B32A" w14:textId="77777777" w:rsidR="0019607A" w:rsidRPr="003D0588" w:rsidRDefault="0019607A"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p>
    <w:p w14:paraId="649D0490" w14:textId="77777777" w:rsidR="00CE4AA4" w:rsidRPr="003D0588" w:rsidRDefault="00CE4AA4" w:rsidP="000E5B0B">
      <w:pPr>
        <w:numPr>
          <w:ilvl w:val="0"/>
          <w:numId w:val="44"/>
        </w:numPr>
        <w:spacing w:line="276" w:lineRule="auto"/>
        <w:rPr>
          <w:rFonts w:ascii="Avenir Book" w:eastAsia="Calibri" w:hAnsi="Avenir Book" w:cs="Calibri"/>
          <w:color w:val="000000" w:themeColor="text1"/>
          <w:sz w:val="21"/>
          <w:szCs w:val="21"/>
        </w:rPr>
      </w:pPr>
      <w:r>
        <w:rPr>
          <w:rFonts w:ascii="Avenir Book" w:eastAsia="Calibri" w:hAnsi="Avenir Book" w:cs="Calibri"/>
          <w:noProof/>
          <w:color w:val="000000" w:themeColor="text1"/>
          <w:sz w:val="21"/>
          <w:szCs w:val="21"/>
        </w:rPr>
        <w:drawing>
          <wp:anchor distT="0" distB="0" distL="114300" distR="114300" simplePos="0" relativeHeight="251684864" behindDoc="0" locked="0" layoutInCell="1" allowOverlap="1" wp14:anchorId="14DA5842" wp14:editId="10040CC7">
            <wp:simplePos x="0" y="0"/>
            <wp:positionH relativeFrom="column">
              <wp:posOffset>2491105</wp:posOffset>
            </wp:positionH>
            <wp:positionV relativeFrom="paragraph">
              <wp:posOffset>47625</wp:posOffset>
            </wp:positionV>
            <wp:extent cx="4166235" cy="2432050"/>
            <wp:effectExtent l="0" t="0" r="0" b="635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screen">
                      <a:extLst>
                        <a:ext uri="{28A0092B-C50C-407E-A947-70E740481C1C}">
                          <a14:useLocalDpi xmlns:a14="http://schemas.microsoft.com/office/drawing/2010/main"/>
                        </a:ext>
                      </a:extLst>
                    </a:blip>
                    <a:stretch>
                      <a:fillRect/>
                    </a:stretch>
                  </pic:blipFill>
                  <pic:spPr>
                    <a:xfrm>
                      <a:off x="0" y="0"/>
                      <a:ext cx="4166235" cy="2432050"/>
                    </a:xfrm>
                    <a:prstGeom prst="rect">
                      <a:avLst/>
                    </a:prstGeom>
                  </pic:spPr>
                </pic:pic>
              </a:graphicData>
            </a:graphic>
            <wp14:sizeRelH relativeFrom="margin">
              <wp14:pctWidth>0</wp14:pctWidth>
            </wp14:sizeRelH>
            <wp14:sizeRelV relativeFrom="margin">
              <wp14:pctHeight>0</wp14:pctHeight>
            </wp14:sizeRelV>
          </wp:anchor>
        </w:drawing>
      </w:r>
      <w:r w:rsidRPr="003D0588">
        <w:rPr>
          <w:rFonts w:ascii="Avenir Book" w:eastAsia="Calibri" w:hAnsi="Avenir Book" w:cs="Calibri"/>
          <w:color w:val="000000" w:themeColor="text1"/>
          <w:sz w:val="21"/>
          <w:szCs w:val="21"/>
        </w:rPr>
        <w:t>Des ressources propres à l’individu (connaissances, savoir-faire, aptitudes et qualités personnelles ;</w:t>
      </w:r>
    </w:p>
    <w:p w14:paraId="76C4F2C8" w14:textId="77777777" w:rsidR="00CE4AA4" w:rsidRPr="003D0588" w:rsidRDefault="00CE4AA4" w:rsidP="000E5B0B">
      <w:pPr>
        <w:numPr>
          <w:ilvl w:val="0"/>
          <w:numId w:val="44"/>
        </w:numPr>
        <w:spacing w:line="276" w:lineRule="auto"/>
        <w:rPr>
          <w:rFonts w:ascii="Avenir Book" w:eastAsia="Calibri" w:hAnsi="Avenir Book" w:cs="Calibri"/>
          <w:color w:val="000000" w:themeColor="text1"/>
          <w:sz w:val="21"/>
          <w:szCs w:val="21"/>
        </w:rPr>
      </w:pPr>
      <w:r w:rsidRPr="003D0588">
        <w:rPr>
          <w:rFonts w:ascii="Avenir Book" w:eastAsia="Calibri" w:hAnsi="Avenir Book" w:cs="Calibri"/>
          <w:color w:val="000000" w:themeColor="text1"/>
          <w:sz w:val="21"/>
          <w:szCs w:val="21"/>
        </w:rPr>
        <w:t>Des ressources liées à l’environnement (réseaux relationnels, environnement professionnel, bases de données</w:t>
      </w:r>
      <w:proofErr w:type="gramStart"/>
      <w:r w:rsidRPr="003D0588">
        <w:rPr>
          <w:rFonts w:ascii="Avenir Book" w:eastAsia="Calibri" w:hAnsi="Avenir Book" w:cs="Calibri"/>
          <w:color w:val="000000" w:themeColor="text1"/>
          <w:sz w:val="21"/>
          <w:szCs w:val="21"/>
        </w:rPr>
        <w:t> ,.</w:t>
      </w:r>
      <w:r>
        <w:rPr>
          <w:rFonts w:ascii="Avenir Book" w:eastAsia="Calibri" w:hAnsi="Avenir Book" w:cs="Calibri"/>
          <w:color w:val="000000" w:themeColor="text1"/>
          <w:sz w:val="21"/>
          <w:szCs w:val="21"/>
        </w:rPr>
        <w:t>.</w:t>
      </w:r>
      <w:r w:rsidRPr="003D0588">
        <w:rPr>
          <w:rFonts w:ascii="Avenir Book" w:eastAsia="Calibri" w:hAnsi="Avenir Book" w:cs="Calibri"/>
          <w:color w:val="000000" w:themeColor="text1"/>
          <w:sz w:val="21"/>
          <w:szCs w:val="21"/>
        </w:rPr>
        <w:t>.</w:t>
      </w:r>
      <w:proofErr w:type="gramEnd"/>
      <w:r w:rsidRPr="003D0588">
        <w:rPr>
          <w:rFonts w:ascii="Avenir Book" w:eastAsia="Calibri" w:hAnsi="Avenir Book" w:cs="Calibri"/>
          <w:color w:val="000000" w:themeColor="text1"/>
          <w:sz w:val="21"/>
          <w:szCs w:val="21"/>
        </w:rPr>
        <w:t> »</w:t>
      </w:r>
      <w:r>
        <w:rPr>
          <w:rFonts w:ascii="Avenir Book" w:eastAsia="Calibri" w:hAnsi="Avenir Book" w:cs="Calibri"/>
          <w:color w:val="000000" w:themeColor="text1"/>
          <w:sz w:val="21"/>
          <w:szCs w:val="21"/>
        </w:rPr>
        <w:t>.</w:t>
      </w:r>
    </w:p>
    <w:p w14:paraId="7CA2E720" w14:textId="77777777" w:rsidR="00CE4AA4" w:rsidRDefault="00CE4AA4"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p>
    <w:p w14:paraId="6F7B34CE" w14:textId="77777777" w:rsidR="00EC72BE" w:rsidRDefault="00EC72BE"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p>
    <w:p w14:paraId="46F2FFE6" w14:textId="77777777" w:rsidR="00EC72BE" w:rsidRDefault="00EC72BE"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p>
    <w:p w14:paraId="5D6837F9" w14:textId="77777777" w:rsidR="00EC72BE" w:rsidRDefault="00EC72BE"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p>
    <w:p w14:paraId="1089BC3A" w14:textId="734FF49E" w:rsidR="00CE4AA4" w:rsidRDefault="00CE4AA4"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L</w:t>
      </w:r>
      <w:r w:rsidR="003F25E8" w:rsidRPr="003F25E8">
        <w:rPr>
          <w:rFonts w:ascii="Avenir Book" w:eastAsia="Calibri" w:hAnsi="Avenir Book" w:cs="Calibri"/>
          <w:color w:val="000000" w:themeColor="text1"/>
          <w:sz w:val="21"/>
          <w:szCs w:val="21"/>
        </w:rPr>
        <w:t xml:space="preserve">’individu </w:t>
      </w:r>
      <w:r>
        <w:rPr>
          <w:rFonts w:ascii="Avenir Book" w:eastAsia="Calibri" w:hAnsi="Avenir Book" w:cs="Calibri"/>
          <w:color w:val="000000" w:themeColor="text1"/>
          <w:sz w:val="21"/>
          <w:szCs w:val="21"/>
        </w:rPr>
        <w:t>n’</w:t>
      </w:r>
      <w:r w:rsidR="003F25E8" w:rsidRPr="003F25E8">
        <w:rPr>
          <w:rFonts w:ascii="Avenir Book" w:eastAsia="Calibri" w:hAnsi="Avenir Book" w:cs="Calibri"/>
          <w:color w:val="000000" w:themeColor="text1"/>
          <w:sz w:val="21"/>
          <w:szCs w:val="21"/>
        </w:rPr>
        <w:t xml:space="preserve">est </w:t>
      </w:r>
      <w:r>
        <w:rPr>
          <w:rFonts w:ascii="Avenir Book" w:eastAsia="Calibri" w:hAnsi="Avenir Book" w:cs="Calibri"/>
          <w:color w:val="000000" w:themeColor="text1"/>
          <w:sz w:val="21"/>
          <w:szCs w:val="21"/>
        </w:rPr>
        <w:t xml:space="preserve">pas </w:t>
      </w:r>
      <w:r w:rsidR="003F25E8" w:rsidRPr="003F25E8">
        <w:rPr>
          <w:rFonts w:ascii="Avenir Book" w:eastAsia="Calibri" w:hAnsi="Avenir Book" w:cs="Calibri"/>
          <w:color w:val="000000" w:themeColor="text1"/>
          <w:sz w:val="21"/>
          <w:szCs w:val="21"/>
        </w:rPr>
        <w:t xml:space="preserve">seul responsable de la production d’une action compétente. Résultant d’un </w:t>
      </w:r>
      <w:r w:rsidR="003F25E8" w:rsidRPr="003F25E8">
        <w:rPr>
          <w:rFonts w:ascii="Avenir Book" w:eastAsia="Calibri" w:hAnsi="Avenir Book" w:cs="Calibri"/>
          <w:b/>
          <w:bCs/>
          <w:color w:val="000000" w:themeColor="text1"/>
          <w:sz w:val="21"/>
          <w:szCs w:val="21"/>
        </w:rPr>
        <w:t>savoir agir</w:t>
      </w:r>
      <w:r w:rsidR="003F25E8" w:rsidRPr="003F25E8">
        <w:rPr>
          <w:rFonts w:ascii="Avenir Book" w:eastAsia="Calibri" w:hAnsi="Avenir Book" w:cs="Calibri"/>
          <w:color w:val="000000" w:themeColor="text1"/>
          <w:sz w:val="21"/>
          <w:szCs w:val="21"/>
        </w:rPr>
        <w:t xml:space="preserve">, d’un </w:t>
      </w:r>
      <w:r w:rsidR="003F25E8" w:rsidRPr="003F25E8">
        <w:rPr>
          <w:rFonts w:ascii="Avenir Book" w:eastAsia="Calibri" w:hAnsi="Avenir Book" w:cs="Calibri"/>
          <w:b/>
          <w:bCs/>
          <w:color w:val="000000" w:themeColor="text1"/>
          <w:sz w:val="21"/>
          <w:szCs w:val="21"/>
        </w:rPr>
        <w:t>vouloir agir</w:t>
      </w:r>
      <w:r w:rsidR="003F25E8" w:rsidRPr="003F25E8">
        <w:rPr>
          <w:rFonts w:ascii="Avenir Book" w:eastAsia="Calibri" w:hAnsi="Avenir Book" w:cs="Calibri"/>
          <w:color w:val="000000" w:themeColor="text1"/>
          <w:sz w:val="21"/>
          <w:szCs w:val="21"/>
        </w:rPr>
        <w:t xml:space="preserve"> et d’un </w:t>
      </w:r>
      <w:r w:rsidR="003F25E8" w:rsidRPr="003F25E8">
        <w:rPr>
          <w:rFonts w:ascii="Avenir Book" w:eastAsia="Calibri" w:hAnsi="Avenir Book" w:cs="Calibri"/>
          <w:b/>
          <w:bCs/>
          <w:color w:val="000000" w:themeColor="text1"/>
          <w:sz w:val="21"/>
          <w:szCs w:val="21"/>
        </w:rPr>
        <w:t>pouvoir agir</w:t>
      </w:r>
      <w:r w:rsidR="003F25E8" w:rsidRPr="003F25E8">
        <w:rPr>
          <w:rFonts w:ascii="Avenir Book" w:eastAsia="Calibri" w:hAnsi="Avenir Book" w:cs="Calibri"/>
          <w:color w:val="000000" w:themeColor="text1"/>
          <w:sz w:val="21"/>
          <w:szCs w:val="21"/>
        </w:rPr>
        <w:t>, la production d’une action compétente relève d’une responsabilité partagée entre la personne elle-même, le management, le contexte de travail (organisation du travail, conditions de travail, moyens, système de classification et de rémunération…) et le dispositif de formation</w:t>
      </w:r>
      <w:r>
        <w:rPr>
          <w:rFonts w:ascii="Avenir Book" w:eastAsia="Calibri" w:hAnsi="Avenir Book" w:cs="Calibri"/>
          <w:color w:val="000000" w:themeColor="text1"/>
          <w:sz w:val="21"/>
          <w:szCs w:val="21"/>
        </w:rPr>
        <w:t>. »</w:t>
      </w:r>
    </w:p>
    <w:p w14:paraId="0F06AB74" w14:textId="77777777" w:rsidR="00CE4AA4" w:rsidRPr="003D0588" w:rsidRDefault="00CE4AA4" w:rsidP="000E5B0B">
      <w:pPr>
        <w:spacing w:line="276" w:lineRule="auto"/>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L</w:t>
      </w:r>
      <w:r w:rsidRPr="003D0588">
        <w:rPr>
          <w:rFonts w:ascii="Avenir Book" w:eastAsia="Calibri" w:hAnsi="Avenir Book" w:cs="Calibri"/>
          <w:color w:val="000000" w:themeColor="text1"/>
          <w:sz w:val="21"/>
          <w:szCs w:val="21"/>
        </w:rPr>
        <w:t>es principales composantes de la compétence :</w:t>
      </w:r>
    </w:p>
    <w:p w14:paraId="0DEC4554" w14:textId="77777777" w:rsidR="00CE4AA4" w:rsidRPr="003D0588" w:rsidRDefault="00CE4AA4" w:rsidP="000E5B0B">
      <w:pPr>
        <w:numPr>
          <w:ilvl w:val="0"/>
          <w:numId w:val="45"/>
        </w:numPr>
        <w:spacing w:line="276" w:lineRule="auto"/>
        <w:rPr>
          <w:rFonts w:ascii="Avenir Book" w:eastAsia="Calibri" w:hAnsi="Avenir Book" w:cs="Calibri"/>
          <w:color w:val="000000" w:themeColor="text1"/>
          <w:sz w:val="21"/>
          <w:szCs w:val="21"/>
        </w:rPr>
      </w:pPr>
      <w:r w:rsidRPr="003D0588">
        <w:rPr>
          <w:rFonts w:ascii="Avenir Book" w:eastAsia="Calibri" w:hAnsi="Avenir Book" w:cs="Calibri"/>
          <w:color w:val="000000" w:themeColor="text1"/>
          <w:sz w:val="21"/>
          <w:szCs w:val="21"/>
        </w:rPr>
        <w:t>La compétence est </w:t>
      </w:r>
      <w:r w:rsidRPr="003D0588">
        <w:rPr>
          <w:rFonts w:ascii="Avenir Book" w:eastAsia="Calibri" w:hAnsi="Avenir Book" w:cs="Calibri"/>
          <w:b/>
          <w:bCs/>
          <w:color w:val="7F7F7F" w:themeColor="text1" w:themeTint="80"/>
          <w:sz w:val="21"/>
          <w:szCs w:val="21"/>
        </w:rPr>
        <w:t>finalisée</w:t>
      </w:r>
      <w:r>
        <w:rPr>
          <w:rFonts w:ascii="Avenir Book" w:eastAsia="Calibri" w:hAnsi="Avenir Book" w:cs="Calibri"/>
          <w:color w:val="000000" w:themeColor="text1"/>
          <w:sz w:val="21"/>
          <w:szCs w:val="21"/>
        </w:rPr>
        <w:t xml:space="preserve"> et </w:t>
      </w:r>
      <w:r w:rsidRPr="00CB1266">
        <w:rPr>
          <w:rFonts w:ascii="Avenir Book" w:eastAsia="Calibri" w:hAnsi="Avenir Book" w:cs="Calibri"/>
          <w:b/>
          <w:bCs/>
          <w:color w:val="7F7F7F" w:themeColor="text1" w:themeTint="80"/>
          <w:sz w:val="21"/>
          <w:szCs w:val="21"/>
        </w:rPr>
        <w:t>opérationnelle</w:t>
      </w:r>
      <w:r>
        <w:rPr>
          <w:rFonts w:ascii="Avenir Book" w:eastAsia="Calibri" w:hAnsi="Avenir Book" w:cs="Calibri"/>
          <w:color w:val="000000" w:themeColor="text1"/>
          <w:sz w:val="21"/>
          <w:szCs w:val="21"/>
        </w:rPr>
        <w:t xml:space="preserve"> </w:t>
      </w:r>
      <w:r w:rsidRPr="003D0588">
        <w:rPr>
          <w:rFonts w:ascii="Avenir Book" w:eastAsia="Calibri" w:hAnsi="Avenir Book" w:cs="Calibri"/>
          <w:color w:val="000000" w:themeColor="text1"/>
          <w:sz w:val="21"/>
          <w:szCs w:val="21"/>
        </w:rPr>
        <w:t>: elle vise l’action, les résultats, la performance ;</w:t>
      </w:r>
    </w:p>
    <w:p w14:paraId="3C2C663B" w14:textId="77777777" w:rsidR="00CE4AA4" w:rsidRPr="003D0588" w:rsidRDefault="00CE4AA4" w:rsidP="000E5B0B">
      <w:pPr>
        <w:numPr>
          <w:ilvl w:val="0"/>
          <w:numId w:val="45"/>
        </w:numPr>
        <w:spacing w:line="276" w:lineRule="auto"/>
        <w:rPr>
          <w:rFonts w:ascii="Avenir Book" w:eastAsia="Calibri" w:hAnsi="Avenir Book" w:cs="Calibri"/>
          <w:color w:val="000000" w:themeColor="text1"/>
          <w:sz w:val="21"/>
          <w:szCs w:val="21"/>
        </w:rPr>
      </w:pPr>
      <w:r w:rsidRPr="003D0588">
        <w:rPr>
          <w:rFonts w:ascii="Avenir Book" w:eastAsia="Calibri" w:hAnsi="Avenir Book" w:cs="Calibri"/>
          <w:color w:val="000000" w:themeColor="text1"/>
          <w:sz w:val="21"/>
          <w:szCs w:val="21"/>
        </w:rPr>
        <w:t>La compétence est </w:t>
      </w:r>
      <w:r w:rsidRPr="003D0588">
        <w:rPr>
          <w:rFonts w:ascii="Avenir Book" w:eastAsia="Calibri" w:hAnsi="Avenir Book" w:cs="Calibri"/>
          <w:b/>
          <w:bCs/>
          <w:color w:val="7F7F7F" w:themeColor="text1" w:themeTint="80"/>
          <w:sz w:val="21"/>
          <w:szCs w:val="21"/>
        </w:rPr>
        <w:t>contextualisée</w:t>
      </w:r>
      <w:r>
        <w:rPr>
          <w:rFonts w:ascii="Avenir Book" w:eastAsia="Calibri" w:hAnsi="Avenir Book" w:cs="Calibri"/>
          <w:b/>
          <w:bCs/>
          <w:color w:val="7F7F7F" w:themeColor="text1" w:themeTint="80"/>
          <w:sz w:val="21"/>
          <w:szCs w:val="21"/>
        </w:rPr>
        <w:t xml:space="preserve"> </w:t>
      </w:r>
      <w:r w:rsidRPr="00CB1266">
        <w:rPr>
          <w:rFonts w:ascii="Avenir Book" w:eastAsia="Calibri" w:hAnsi="Avenir Book" w:cs="Calibri"/>
          <w:color w:val="000000" w:themeColor="text1"/>
          <w:sz w:val="21"/>
          <w:szCs w:val="21"/>
        </w:rPr>
        <w:t>et fait partie d’un</w:t>
      </w:r>
      <w:r>
        <w:rPr>
          <w:rFonts w:ascii="Avenir Book" w:eastAsia="Calibri" w:hAnsi="Avenir Book" w:cs="Calibri"/>
          <w:b/>
          <w:bCs/>
          <w:color w:val="7F7F7F" w:themeColor="text1" w:themeTint="80"/>
          <w:sz w:val="21"/>
          <w:szCs w:val="21"/>
        </w:rPr>
        <w:t xml:space="preserve"> système </w:t>
      </w:r>
      <w:r w:rsidRPr="003D0588">
        <w:rPr>
          <w:rFonts w:ascii="Avenir Book" w:eastAsia="Calibri" w:hAnsi="Avenir Book" w:cs="Calibri"/>
          <w:b/>
          <w:bCs/>
          <w:color w:val="7F7F7F" w:themeColor="text1" w:themeTint="80"/>
          <w:sz w:val="21"/>
          <w:szCs w:val="21"/>
        </w:rPr>
        <w:t>:</w:t>
      </w:r>
      <w:r w:rsidRPr="003D0588">
        <w:rPr>
          <w:rFonts w:ascii="Avenir Book" w:eastAsia="Calibri" w:hAnsi="Avenir Book" w:cs="Calibri"/>
          <w:color w:val="000000" w:themeColor="text1"/>
          <w:sz w:val="21"/>
          <w:szCs w:val="21"/>
        </w:rPr>
        <w:t xml:space="preserve"> elle dépend de la situation, est liée aux spécificités de cette situation et de l’environnement dans lequel évolue la personne ;</w:t>
      </w:r>
    </w:p>
    <w:p w14:paraId="0E5AC08D" w14:textId="77777777" w:rsidR="00CE4AA4" w:rsidRPr="003D0588" w:rsidRDefault="00CE4AA4" w:rsidP="000E5B0B">
      <w:pPr>
        <w:numPr>
          <w:ilvl w:val="0"/>
          <w:numId w:val="45"/>
        </w:numPr>
        <w:spacing w:line="276" w:lineRule="auto"/>
        <w:rPr>
          <w:rFonts w:ascii="Avenir Book" w:eastAsia="Calibri" w:hAnsi="Avenir Book" w:cs="Calibri"/>
          <w:color w:val="000000" w:themeColor="text1"/>
          <w:sz w:val="21"/>
          <w:szCs w:val="21"/>
        </w:rPr>
      </w:pPr>
      <w:r w:rsidRPr="003D0588">
        <w:rPr>
          <w:rFonts w:ascii="Avenir Book" w:eastAsia="Calibri" w:hAnsi="Avenir Book" w:cs="Calibri"/>
          <w:color w:val="000000" w:themeColor="text1"/>
          <w:sz w:val="21"/>
          <w:szCs w:val="21"/>
        </w:rPr>
        <w:t>La compétence est </w:t>
      </w:r>
      <w:r w:rsidRPr="003D0588">
        <w:rPr>
          <w:rFonts w:ascii="Avenir Book" w:eastAsia="Calibri" w:hAnsi="Avenir Book" w:cs="Calibri"/>
          <w:b/>
          <w:bCs/>
          <w:color w:val="7F7F7F" w:themeColor="text1" w:themeTint="80"/>
          <w:sz w:val="21"/>
          <w:szCs w:val="21"/>
        </w:rPr>
        <w:t>combinatoire</w:t>
      </w:r>
      <w:r>
        <w:rPr>
          <w:rFonts w:ascii="Avenir Book" w:eastAsia="Calibri" w:hAnsi="Avenir Book" w:cs="Calibri"/>
          <w:b/>
          <w:bCs/>
          <w:color w:val="7F7F7F" w:themeColor="text1" w:themeTint="80"/>
          <w:sz w:val="21"/>
          <w:szCs w:val="21"/>
        </w:rPr>
        <w:t xml:space="preserve"> </w:t>
      </w:r>
      <w:r w:rsidRPr="003D0588">
        <w:rPr>
          <w:rFonts w:ascii="Avenir Book" w:eastAsia="Calibri" w:hAnsi="Avenir Book" w:cs="Calibri"/>
          <w:color w:val="000000" w:themeColor="text1"/>
          <w:sz w:val="21"/>
          <w:szCs w:val="21"/>
        </w:rPr>
        <w:t>: non une addition, mais une combinaison adaptée d’éléments (savoirs, savoir-faire et savoir-être) ;</w:t>
      </w:r>
    </w:p>
    <w:p w14:paraId="1D0D54C9" w14:textId="1188E340" w:rsidR="000C6275" w:rsidRPr="000C6275" w:rsidRDefault="00CE4AA4" w:rsidP="000E5B0B">
      <w:pPr>
        <w:numPr>
          <w:ilvl w:val="0"/>
          <w:numId w:val="45"/>
        </w:numPr>
        <w:spacing w:line="276" w:lineRule="auto"/>
        <w:rPr>
          <w:rFonts w:ascii="Avenir Book" w:eastAsia="Calibri" w:hAnsi="Avenir Book" w:cs="Calibri"/>
          <w:color w:val="000000" w:themeColor="text1"/>
          <w:sz w:val="21"/>
          <w:szCs w:val="21"/>
        </w:rPr>
      </w:pPr>
      <w:r w:rsidRPr="003D0588">
        <w:rPr>
          <w:rFonts w:ascii="Avenir Book" w:eastAsia="Calibri" w:hAnsi="Avenir Book" w:cs="Calibri"/>
          <w:color w:val="000000" w:themeColor="text1"/>
          <w:sz w:val="21"/>
          <w:szCs w:val="21"/>
        </w:rPr>
        <w:t>La compétence est </w:t>
      </w:r>
      <w:r w:rsidRPr="003D0588">
        <w:rPr>
          <w:rFonts w:ascii="Avenir Book" w:eastAsia="Calibri" w:hAnsi="Avenir Book" w:cs="Calibri"/>
          <w:b/>
          <w:bCs/>
          <w:color w:val="7F7F7F" w:themeColor="text1" w:themeTint="80"/>
          <w:sz w:val="21"/>
          <w:szCs w:val="21"/>
        </w:rPr>
        <w:t>construite</w:t>
      </w:r>
      <w:r>
        <w:rPr>
          <w:rFonts w:ascii="Avenir Book" w:eastAsia="Calibri" w:hAnsi="Avenir Book" w:cs="Calibri"/>
          <w:b/>
          <w:bCs/>
          <w:color w:val="7F7F7F" w:themeColor="text1" w:themeTint="80"/>
          <w:sz w:val="21"/>
          <w:szCs w:val="21"/>
        </w:rPr>
        <w:t xml:space="preserve"> </w:t>
      </w:r>
      <w:r w:rsidRPr="003D0588">
        <w:rPr>
          <w:rFonts w:ascii="Avenir Book" w:eastAsia="Calibri" w:hAnsi="Avenir Book" w:cs="Calibri"/>
          <w:color w:val="000000" w:themeColor="text1"/>
          <w:sz w:val="21"/>
          <w:szCs w:val="21"/>
        </w:rPr>
        <w:t>: elle est à la fois acquise ou apprise par la personne et reconnue par autrui (lors de l’évaluation notamment).</w:t>
      </w:r>
    </w:p>
    <w:p w14:paraId="003270FB" w14:textId="41607A19" w:rsidR="00CE4AA4" w:rsidRDefault="00CE4AA4"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Ainsi pour développer la compétence professionnelle, les actions de formation doivent prendre en compte l</w:t>
      </w:r>
      <w:r w:rsidRPr="003F25E8">
        <w:rPr>
          <w:rFonts w:ascii="Avenir Book" w:eastAsia="Calibri" w:hAnsi="Avenir Book" w:cs="Calibri"/>
          <w:color w:val="000000" w:themeColor="text1"/>
          <w:sz w:val="21"/>
          <w:szCs w:val="21"/>
        </w:rPr>
        <w:t>a motivation</w:t>
      </w:r>
      <w:r>
        <w:rPr>
          <w:rFonts w:ascii="Avenir Book" w:eastAsia="Calibri" w:hAnsi="Avenir Book" w:cs="Calibri"/>
          <w:color w:val="000000" w:themeColor="text1"/>
          <w:sz w:val="21"/>
          <w:szCs w:val="21"/>
        </w:rPr>
        <w:t xml:space="preserve"> de l’apprenant</w:t>
      </w:r>
      <w:r w:rsidRPr="003F25E8">
        <w:rPr>
          <w:rFonts w:ascii="Avenir Book" w:eastAsia="Calibri" w:hAnsi="Avenir Book" w:cs="Calibri"/>
          <w:color w:val="000000" w:themeColor="text1"/>
          <w:sz w:val="21"/>
          <w:szCs w:val="21"/>
        </w:rPr>
        <w:t xml:space="preserve"> </w:t>
      </w:r>
      <w:r>
        <w:rPr>
          <w:rFonts w:ascii="Avenir Book" w:eastAsia="Calibri" w:hAnsi="Avenir Book" w:cs="Calibri"/>
          <w:color w:val="000000" w:themeColor="text1"/>
          <w:sz w:val="21"/>
          <w:szCs w:val="21"/>
        </w:rPr>
        <w:t>mais aussi</w:t>
      </w:r>
      <w:r w:rsidRPr="003F25E8">
        <w:rPr>
          <w:rFonts w:ascii="Avenir Book" w:eastAsia="Calibri" w:hAnsi="Avenir Book" w:cs="Calibri"/>
          <w:color w:val="000000" w:themeColor="text1"/>
          <w:sz w:val="21"/>
          <w:szCs w:val="21"/>
        </w:rPr>
        <w:t xml:space="preserve"> le contexte </w:t>
      </w:r>
      <w:r>
        <w:rPr>
          <w:rFonts w:ascii="Avenir Book" w:eastAsia="Calibri" w:hAnsi="Avenir Book" w:cs="Calibri"/>
          <w:color w:val="000000" w:themeColor="text1"/>
          <w:sz w:val="21"/>
          <w:szCs w:val="21"/>
        </w:rPr>
        <w:t xml:space="preserve">dans lequel il évolue. Ces deux éléments </w:t>
      </w:r>
      <w:r w:rsidRPr="003F25E8">
        <w:rPr>
          <w:rFonts w:ascii="Avenir Book" w:eastAsia="Calibri" w:hAnsi="Avenir Book" w:cs="Calibri"/>
          <w:color w:val="000000" w:themeColor="text1"/>
          <w:sz w:val="21"/>
          <w:szCs w:val="21"/>
        </w:rPr>
        <w:t>sont aussi importants que la disposition à savoir agir</w:t>
      </w:r>
      <w:r w:rsidR="0042101C">
        <w:rPr>
          <w:rFonts w:ascii="Avenir Book" w:eastAsia="Calibri" w:hAnsi="Avenir Book" w:cs="Calibri"/>
          <w:color w:val="000000" w:themeColor="text1"/>
          <w:sz w:val="21"/>
          <w:szCs w:val="21"/>
        </w:rPr>
        <w:t xml:space="preserve"> et contribue au sentiment d’efficacité personnelle (SEP)</w:t>
      </w:r>
      <w:r w:rsidRPr="003F25E8">
        <w:rPr>
          <w:rFonts w:ascii="Avenir Book" w:eastAsia="Calibri" w:hAnsi="Avenir Book" w:cs="Calibri"/>
          <w:color w:val="000000" w:themeColor="text1"/>
          <w:sz w:val="21"/>
          <w:szCs w:val="21"/>
        </w:rPr>
        <w:t xml:space="preserve">. </w:t>
      </w:r>
    </w:p>
    <w:p w14:paraId="5FBDF808" w14:textId="77777777" w:rsidR="000E5B0B" w:rsidRDefault="000E5B0B" w:rsidP="000E5B0B">
      <w:pPr>
        <w:widowControl w:val="0"/>
        <w:suppressAutoHyphens/>
        <w:overflowPunct w:val="0"/>
        <w:autoSpaceDE w:val="0"/>
        <w:spacing w:line="276" w:lineRule="auto"/>
        <w:jc w:val="both"/>
        <w:textAlignment w:val="baseline"/>
        <w:rPr>
          <w:rFonts w:ascii="Avenir Book" w:hAnsi="Avenir Book"/>
          <w:b/>
          <w:bCs/>
          <w:color w:val="FF9300"/>
        </w:rPr>
      </w:pPr>
    </w:p>
    <w:p w14:paraId="6234F09A" w14:textId="0202E09F" w:rsidR="00CE4AA4" w:rsidRPr="00EC72BE" w:rsidRDefault="00CE4AA4" w:rsidP="000E5B0B">
      <w:pPr>
        <w:widowControl w:val="0"/>
        <w:suppressAutoHyphens/>
        <w:overflowPunct w:val="0"/>
        <w:autoSpaceDE w:val="0"/>
        <w:spacing w:line="276" w:lineRule="auto"/>
        <w:jc w:val="both"/>
        <w:textAlignment w:val="baseline"/>
        <w:rPr>
          <w:rFonts w:ascii="Avenir Book" w:hAnsi="Avenir Book"/>
          <w:b/>
          <w:bCs/>
          <w:color w:val="FF9300"/>
        </w:rPr>
      </w:pPr>
      <w:r>
        <w:rPr>
          <w:rFonts w:ascii="Avenir Book" w:hAnsi="Avenir Book"/>
          <w:b/>
          <w:bCs/>
          <w:color w:val="FF9300"/>
        </w:rPr>
        <w:t>Professionnalisation et développement des compétences</w:t>
      </w:r>
    </w:p>
    <w:p w14:paraId="23FF3FE1" w14:textId="4C71FEA7" w:rsidR="00CE4AA4" w:rsidRDefault="00147415" w:rsidP="000E5B0B">
      <w:pPr>
        <w:widowControl w:val="0"/>
        <w:tabs>
          <w:tab w:val="num" w:pos="720"/>
        </w:tabs>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r w:rsidRPr="00147415">
        <w:rPr>
          <w:rFonts w:ascii="Avenir Book" w:eastAsia="Calibri" w:hAnsi="Avenir Book" w:cs="Calibri"/>
          <w:color w:val="000000" w:themeColor="text1"/>
          <w:sz w:val="21"/>
          <w:szCs w:val="21"/>
        </w:rPr>
        <w:t xml:space="preserve">Les situations </w:t>
      </w:r>
      <w:r w:rsidR="00CE4AA4">
        <w:rPr>
          <w:rFonts w:ascii="Avenir Book" w:eastAsia="Calibri" w:hAnsi="Avenir Book" w:cs="Calibri"/>
          <w:color w:val="000000" w:themeColor="text1"/>
          <w:sz w:val="21"/>
          <w:szCs w:val="21"/>
        </w:rPr>
        <w:t>identifiées, selon Guy le Boterf, qui contribuent à la professionnalisation et qui peuvent s’inscrire dans un processus de développement des compétences sont les suivantes</w:t>
      </w:r>
      <w:r w:rsidR="00CE4AA4">
        <w:rPr>
          <w:rStyle w:val="Appelnotedebasdep"/>
          <w:rFonts w:ascii="Avenir Book" w:eastAsia="Calibri" w:hAnsi="Avenir Book" w:cs="Calibri"/>
          <w:color w:val="000000" w:themeColor="text1"/>
          <w:sz w:val="21"/>
          <w:szCs w:val="21"/>
        </w:rPr>
        <w:footnoteReference w:id="4"/>
      </w:r>
      <w:r w:rsidR="00CE4AA4">
        <w:rPr>
          <w:rFonts w:ascii="Avenir Book" w:eastAsia="Calibri" w:hAnsi="Avenir Book" w:cs="Calibri"/>
          <w:color w:val="000000" w:themeColor="text1"/>
          <w:sz w:val="21"/>
          <w:szCs w:val="21"/>
        </w:rPr>
        <w:t> :</w:t>
      </w:r>
    </w:p>
    <w:p w14:paraId="4C432D8D" w14:textId="48374EBE" w:rsidR="00EC72BE" w:rsidRDefault="00EC72BE" w:rsidP="000E5B0B">
      <w:pPr>
        <w:widowControl w:val="0"/>
        <w:tabs>
          <w:tab w:val="num" w:pos="720"/>
        </w:tabs>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p>
    <w:p w14:paraId="0CD4A4AC" w14:textId="77777777" w:rsidR="00EC72BE" w:rsidRDefault="00EC72BE" w:rsidP="000E5B0B">
      <w:pPr>
        <w:widowControl w:val="0"/>
        <w:tabs>
          <w:tab w:val="num" w:pos="720"/>
        </w:tabs>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p>
    <w:p w14:paraId="12425EDA" w14:textId="77777777" w:rsidR="00CE4AA4" w:rsidRPr="00186A71" w:rsidRDefault="00CE4AA4" w:rsidP="000E5B0B">
      <w:pPr>
        <w:pStyle w:val="Paragraphedeliste"/>
        <w:widowControl w:val="0"/>
        <w:numPr>
          <w:ilvl w:val="0"/>
          <w:numId w:val="41"/>
        </w:numPr>
        <w:suppressAutoHyphens/>
        <w:overflowPunct w:val="0"/>
        <w:autoSpaceDE w:val="0"/>
        <w:spacing w:line="276" w:lineRule="auto"/>
        <w:ind w:left="709"/>
        <w:jc w:val="both"/>
        <w:textAlignment w:val="baseline"/>
        <w:rPr>
          <w:rFonts w:ascii="Avenir Book" w:eastAsia="Calibri" w:hAnsi="Avenir Book" w:cs="Calibri"/>
          <w:color w:val="000000" w:themeColor="text1"/>
          <w:sz w:val="20"/>
          <w:szCs w:val="20"/>
        </w:rPr>
      </w:pPr>
      <w:r w:rsidRPr="00186A71">
        <w:rPr>
          <w:rFonts w:ascii="Avenir Book" w:eastAsia="Calibri" w:hAnsi="Avenir Book" w:cs="Calibri"/>
          <w:i/>
          <w:iCs/>
          <w:color w:val="000000" w:themeColor="text1"/>
          <w:sz w:val="20"/>
          <w:szCs w:val="20"/>
        </w:rPr>
        <w:t>« Situation de formation en salle »</w:t>
      </w:r>
      <w:r w:rsidRPr="00186A71">
        <w:rPr>
          <w:rFonts w:ascii="Avenir Book" w:eastAsia="Calibri" w:hAnsi="Avenir Book" w:cs="Calibri"/>
          <w:color w:val="000000" w:themeColor="text1"/>
          <w:sz w:val="20"/>
          <w:szCs w:val="20"/>
        </w:rPr>
        <w:t xml:space="preserve"> -&gt; ce qui se pratique le plus régulièrement pour développer ses compétences</w:t>
      </w:r>
    </w:p>
    <w:p w14:paraId="173D88F2" w14:textId="77777777" w:rsidR="00CE4AA4" w:rsidRPr="00186A71" w:rsidRDefault="00CE4AA4" w:rsidP="000E5B0B">
      <w:pPr>
        <w:pStyle w:val="Paragraphedeliste"/>
        <w:widowControl w:val="0"/>
        <w:numPr>
          <w:ilvl w:val="0"/>
          <w:numId w:val="41"/>
        </w:numPr>
        <w:suppressAutoHyphens/>
        <w:overflowPunct w:val="0"/>
        <w:autoSpaceDE w:val="0"/>
        <w:spacing w:line="276" w:lineRule="auto"/>
        <w:ind w:left="709"/>
        <w:jc w:val="both"/>
        <w:textAlignment w:val="baseline"/>
        <w:rPr>
          <w:rFonts w:ascii="Avenir Book" w:eastAsia="Calibri" w:hAnsi="Avenir Book" w:cs="Calibri"/>
          <w:color w:val="000000" w:themeColor="text1"/>
          <w:sz w:val="20"/>
          <w:szCs w:val="20"/>
        </w:rPr>
      </w:pPr>
      <w:r w:rsidRPr="00186A71">
        <w:rPr>
          <w:rFonts w:ascii="Avenir Book" w:eastAsia="Calibri" w:hAnsi="Avenir Book" w:cs="Calibri"/>
          <w:i/>
          <w:iCs/>
          <w:color w:val="000000" w:themeColor="text1"/>
          <w:sz w:val="20"/>
          <w:szCs w:val="20"/>
        </w:rPr>
        <w:t>« Auto-formation accompagnée »</w:t>
      </w:r>
      <w:r w:rsidRPr="00186A71">
        <w:rPr>
          <w:rFonts w:ascii="Avenir Book" w:eastAsia="Calibri" w:hAnsi="Avenir Book" w:cs="Calibri"/>
          <w:color w:val="000000" w:themeColor="text1"/>
          <w:sz w:val="20"/>
          <w:szCs w:val="20"/>
        </w:rPr>
        <w:t xml:space="preserve"> -&gt; de plus en plus développée avec les nouvelles technologies et peut inclure jusqu’au actions de codéveloppement professionnel</w:t>
      </w:r>
    </w:p>
    <w:p w14:paraId="2EBB64C9" w14:textId="77777777" w:rsidR="00CE4AA4" w:rsidRPr="00186A71" w:rsidRDefault="00CE4AA4" w:rsidP="000E5B0B">
      <w:pPr>
        <w:pStyle w:val="Paragraphedeliste"/>
        <w:widowControl w:val="0"/>
        <w:numPr>
          <w:ilvl w:val="0"/>
          <w:numId w:val="41"/>
        </w:numPr>
        <w:suppressAutoHyphens/>
        <w:overflowPunct w:val="0"/>
        <w:autoSpaceDE w:val="0"/>
        <w:spacing w:line="276" w:lineRule="auto"/>
        <w:ind w:left="709"/>
        <w:jc w:val="both"/>
        <w:textAlignment w:val="baseline"/>
        <w:rPr>
          <w:rFonts w:ascii="Avenir Book" w:eastAsia="Calibri" w:hAnsi="Avenir Book" w:cs="Calibri"/>
          <w:color w:val="000000" w:themeColor="text1"/>
          <w:sz w:val="20"/>
          <w:szCs w:val="20"/>
        </w:rPr>
      </w:pPr>
      <w:r w:rsidRPr="00186A71">
        <w:rPr>
          <w:rFonts w:ascii="Avenir Book" w:eastAsia="Calibri" w:hAnsi="Avenir Book" w:cs="Calibri"/>
          <w:i/>
          <w:iCs/>
          <w:color w:val="000000" w:themeColor="text1"/>
          <w:sz w:val="20"/>
          <w:szCs w:val="20"/>
        </w:rPr>
        <w:t>« Situation de travail simulé »</w:t>
      </w:r>
      <w:r w:rsidRPr="00186A71">
        <w:rPr>
          <w:rFonts w:ascii="Avenir Book" w:eastAsia="Calibri" w:hAnsi="Avenir Book" w:cs="Calibri"/>
          <w:color w:val="000000" w:themeColor="text1"/>
          <w:sz w:val="20"/>
          <w:szCs w:val="20"/>
        </w:rPr>
        <w:t xml:space="preserve"> -&gt; mise en situation</w:t>
      </w:r>
    </w:p>
    <w:p w14:paraId="661647B0" w14:textId="77777777" w:rsidR="00CE4AA4" w:rsidRPr="00186A71" w:rsidRDefault="00CE4AA4" w:rsidP="000E5B0B">
      <w:pPr>
        <w:pStyle w:val="Paragraphedeliste"/>
        <w:widowControl w:val="0"/>
        <w:numPr>
          <w:ilvl w:val="0"/>
          <w:numId w:val="41"/>
        </w:numPr>
        <w:suppressAutoHyphens/>
        <w:overflowPunct w:val="0"/>
        <w:autoSpaceDE w:val="0"/>
        <w:spacing w:line="276" w:lineRule="auto"/>
        <w:ind w:left="709"/>
        <w:jc w:val="both"/>
        <w:textAlignment w:val="baseline"/>
        <w:rPr>
          <w:rFonts w:ascii="Avenir Book" w:eastAsia="Calibri" w:hAnsi="Avenir Book" w:cs="Calibri"/>
          <w:color w:val="000000" w:themeColor="text1"/>
          <w:sz w:val="20"/>
          <w:szCs w:val="20"/>
        </w:rPr>
      </w:pPr>
      <w:r w:rsidRPr="00186A71">
        <w:rPr>
          <w:rFonts w:ascii="Avenir Book" w:eastAsia="Calibri" w:hAnsi="Avenir Book" w:cs="Calibri"/>
          <w:i/>
          <w:iCs/>
          <w:color w:val="000000" w:themeColor="text1"/>
          <w:sz w:val="20"/>
          <w:szCs w:val="20"/>
        </w:rPr>
        <w:t>« Situation de travail accompagné »</w:t>
      </w:r>
      <w:r w:rsidRPr="00186A71">
        <w:rPr>
          <w:rFonts w:ascii="Avenir Book" w:eastAsia="Calibri" w:hAnsi="Avenir Book" w:cs="Calibri"/>
          <w:color w:val="000000" w:themeColor="text1"/>
          <w:sz w:val="20"/>
          <w:szCs w:val="20"/>
        </w:rPr>
        <w:t xml:space="preserve"> -&gt; le mentorat peut en faire partie</w:t>
      </w:r>
    </w:p>
    <w:p w14:paraId="7FC90E83" w14:textId="77777777" w:rsidR="00CE4AA4" w:rsidRPr="00186A71" w:rsidRDefault="00CE4AA4" w:rsidP="000E5B0B">
      <w:pPr>
        <w:pStyle w:val="Paragraphedeliste"/>
        <w:widowControl w:val="0"/>
        <w:numPr>
          <w:ilvl w:val="0"/>
          <w:numId w:val="41"/>
        </w:numPr>
        <w:suppressAutoHyphens/>
        <w:overflowPunct w:val="0"/>
        <w:autoSpaceDE w:val="0"/>
        <w:spacing w:line="276" w:lineRule="auto"/>
        <w:ind w:left="709"/>
        <w:jc w:val="both"/>
        <w:textAlignment w:val="baseline"/>
        <w:rPr>
          <w:rFonts w:ascii="Avenir Book" w:eastAsia="Calibri" w:hAnsi="Avenir Book" w:cs="Calibri"/>
          <w:color w:val="000000" w:themeColor="text1"/>
          <w:sz w:val="20"/>
          <w:szCs w:val="20"/>
        </w:rPr>
      </w:pPr>
      <w:r w:rsidRPr="00186A71">
        <w:rPr>
          <w:rFonts w:ascii="Avenir Book" w:eastAsia="Calibri" w:hAnsi="Avenir Book" w:cs="Calibri"/>
          <w:i/>
          <w:iCs/>
          <w:color w:val="000000" w:themeColor="text1"/>
          <w:sz w:val="20"/>
          <w:szCs w:val="20"/>
        </w:rPr>
        <w:t>« Retour d’expérience et revue de projets »</w:t>
      </w:r>
      <w:r w:rsidRPr="00186A71">
        <w:rPr>
          <w:rFonts w:ascii="Avenir Book" w:eastAsia="Calibri" w:hAnsi="Avenir Book" w:cs="Calibri"/>
          <w:color w:val="000000" w:themeColor="text1"/>
          <w:sz w:val="20"/>
          <w:szCs w:val="20"/>
        </w:rPr>
        <w:t xml:space="preserve"> -&gt; toutes les méthodes agiles</w:t>
      </w:r>
    </w:p>
    <w:p w14:paraId="5F3EC727" w14:textId="77777777" w:rsidR="00CE4AA4" w:rsidRPr="00186A71" w:rsidRDefault="00CE4AA4" w:rsidP="000E5B0B">
      <w:pPr>
        <w:pStyle w:val="Paragraphedeliste"/>
        <w:widowControl w:val="0"/>
        <w:numPr>
          <w:ilvl w:val="0"/>
          <w:numId w:val="41"/>
        </w:numPr>
        <w:suppressAutoHyphens/>
        <w:overflowPunct w:val="0"/>
        <w:autoSpaceDE w:val="0"/>
        <w:spacing w:line="276" w:lineRule="auto"/>
        <w:ind w:left="709"/>
        <w:jc w:val="both"/>
        <w:textAlignment w:val="baseline"/>
        <w:rPr>
          <w:rFonts w:ascii="Avenir Book" w:eastAsia="Calibri" w:hAnsi="Avenir Book" w:cs="Calibri"/>
          <w:color w:val="000000" w:themeColor="text1"/>
          <w:sz w:val="20"/>
          <w:szCs w:val="20"/>
        </w:rPr>
      </w:pPr>
      <w:r w:rsidRPr="00186A71">
        <w:rPr>
          <w:rFonts w:ascii="Avenir Book" w:eastAsia="Calibri" w:hAnsi="Avenir Book" w:cs="Calibri"/>
          <w:i/>
          <w:iCs/>
          <w:color w:val="000000" w:themeColor="text1"/>
          <w:sz w:val="20"/>
          <w:szCs w:val="20"/>
        </w:rPr>
        <w:t>« Situation de partage de pratiques »</w:t>
      </w:r>
      <w:r w:rsidRPr="00186A71">
        <w:rPr>
          <w:rFonts w:ascii="Avenir Book" w:eastAsia="Calibri" w:hAnsi="Avenir Book" w:cs="Calibri"/>
          <w:color w:val="000000" w:themeColor="text1"/>
          <w:sz w:val="20"/>
          <w:szCs w:val="20"/>
        </w:rPr>
        <w:t xml:space="preserve"> -&gt; GEP, ateliers pratiques</w:t>
      </w:r>
    </w:p>
    <w:p w14:paraId="066AFDE9" w14:textId="77777777" w:rsidR="00CE4AA4" w:rsidRPr="00186A71" w:rsidRDefault="00CE4AA4" w:rsidP="000E5B0B">
      <w:pPr>
        <w:pStyle w:val="Paragraphedeliste"/>
        <w:widowControl w:val="0"/>
        <w:numPr>
          <w:ilvl w:val="0"/>
          <w:numId w:val="41"/>
        </w:numPr>
        <w:suppressAutoHyphens/>
        <w:overflowPunct w:val="0"/>
        <w:autoSpaceDE w:val="0"/>
        <w:spacing w:line="276" w:lineRule="auto"/>
        <w:ind w:left="709"/>
        <w:jc w:val="both"/>
        <w:textAlignment w:val="baseline"/>
        <w:rPr>
          <w:rFonts w:ascii="Avenir Book" w:eastAsia="Calibri" w:hAnsi="Avenir Book" w:cs="Calibri"/>
          <w:i/>
          <w:iCs/>
          <w:color w:val="000000" w:themeColor="text1"/>
          <w:sz w:val="20"/>
          <w:szCs w:val="20"/>
        </w:rPr>
      </w:pPr>
      <w:r w:rsidRPr="00186A71">
        <w:rPr>
          <w:rFonts w:ascii="Avenir Book" w:eastAsia="Calibri" w:hAnsi="Avenir Book" w:cs="Calibri"/>
          <w:i/>
          <w:iCs/>
          <w:color w:val="000000" w:themeColor="text1"/>
          <w:sz w:val="20"/>
          <w:szCs w:val="20"/>
        </w:rPr>
        <w:t xml:space="preserve">« Voyage d’études » </w:t>
      </w:r>
    </w:p>
    <w:p w14:paraId="519B85D9" w14:textId="77777777" w:rsidR="00CE4AA4" w:rsidRPr="00186A71" w:rsidRDefault="00CE4AA4" w:rsidP="000E5B0B">
      <w:pPr>
        <w:pStyle w:val="Paragraphedeliste"/>
        <w:widowControl w:val="0"/>
        <w:numPr>
          <w:ilvl w:val="0"/>
          <w:numId w:val="41"/>
        </w:numPr>
        <w:suppressAutoHyphens/>
        <w:overflowPunct w:val="0"/>
        <w:autoSpaceDE w:val="0"/>
        <w:spacing w:line="276" w:lineRule="auto"/>
        <w:ind w:left="709"/>
        <w:jc w:val="both"/>
        <w:textAlignment w:val="baseline"/>
        <w:rPr>
          <w:rFonts w:ascii="Avenir Book" w:eastAsia="Calibri" w:hAnsi="Avenir Book" w:cs="Calibri"/>
          <w:color w:val="000000" w:themeColor="text1"/>
          <w:sz w:val="20"/>
          <w:szCs w:val="20"/>
        </w:rPr>
      </w:pPr>
      <w:r w:rsidRPr="00186A71">
        <w:rPr>
          <w:rFonts w:ascii="Avenir Book" w:eastAsia="Calibri" w:hAnsi="Avenir Book" w:cs="Calibri"/>
          <w:i/>
          <w:iCs/>
          <w:color w:val="000000" w:themeColor="text1"/>
          <w:sz w:val="20"/>
          <w:szCs w:val="20"/>
        </w:rPr>
        <w:t>« Rédaction d’un mémoire »</w:t>
      </w:r>
      <w:r w:rsidRPr="00186A71">
        <w:rPr>
          <w:rFonts w:ascii="Avenir Book" w:eastAsia="Calibri" w:hAnsi="Avenir Book" w:cs="Calibri"/>
          <w:color w:val="000000" w:themeColor="text1"/>
          <w:sz w:val="20"/>
          <w:szCs w:val="20"/>
        </w:rPr>
        <w:t xml:space="preserve"> -&gt; dans le cas d’une certification</w:t>
      </w:r>
    </w:p>
    <w:p w14:paraId="566AA422" w14:textId="77777777" w:rsidR="00CE4AA4" w:rsidRPr="00186A71" w:rsidRDefault="00CE4AA4" w:rsidP="000E5B0B">
      <w:pPr>
        <w:pStyle w:val="Paragraphedeliste"/>
        <w:widowControl w:val="0"/>
        <w:numPr>
          <w:ilvl w:val="0"/>
          <w:numId w:val="41"/>
        </w:numPr>
        <w:suppressAutoHyphens/>
        <w:overflowPunct w:val="0"/>
        <w:autoSpaceDE w:val="0"/>
        <w:spacing w:line="276" w:lineRule="auto"/>
        <w:ind w:left="709"/>
        <w:jc w:val="both"/>
        <w:textAlignment w:val="baseline"/>
        <w:rPr>
          <w:rFonts w:ascii="Avenir Book" w:eastAsia="Calibri" w:hAnsi="Avenir Book" w:cs="Calibri"/>
          <w:color w:val="000000" w:themeColor="text1"/>
          <w:sz w:val="20"/>
          <w:szCs w:val="20"/>
        </w:rPr>
      </w:pPr>
      <w:r w:rsidRPr="00186A71">
        <w:rPr>
          <w:rFonts w:ascii="Avenir Book" w:eastAsia="Calibri" w:hAnsi="Avenir Book" w:cs="Calibri"/>
          <w:i/>
          <w:iCs/>
          <w:color w:val="000000" w:themeColor="text1"/>
          <w:sz w:val="20"/>
          <w:szCs w:val="20"/>
        </w:rPr>
        <w:t>« Participation à des rencontres professionnelles »</w:t>
      </w:r>
      <w:r w:rsidRPr="00186A71">
        <w:rPr>
          <w:rFonts w:ascii="Avenir Book" w:eastAsia="Calibri" w:hAnsi="Avenir Book" w:cs="Calibri"/>
          <w:color w:val="000000" w:themeColor="text1"/>
          <w:sz w:val="20"/>
          <w:szCs w:val="20"/>
        </w:rPr>
        <w:t xml:space="preserve"> -&gt; conférences, congrès professionnel, ateliers, séminaires</w:t>
      </w:r>
    </w:p>
    <w:p w14:paraId="54277F12" w14:textId="77777777" w:rsidR="00CE4AA4" w:rsidRDefault="00CE4AA4"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p>
    <w:p w14:paraId="0A42C3C3" w14:textId="77777777" w:rsidR="00CE4AA4" w:rsidRPr="00246603" w:rsidRDefault="00CE4AA4" w:rsidP="000E5B0B">
      <w:pPr>
        <w:widowControl w:val="0"/>
        <w:suppressAutoHyphens/>
        <w:overflowPunct w:val="0"/>
        <w:autoSpaceDE w:val="0"/>
        <w:spacing w:line="276" w:lineRule="auto"/>
        <w:jc w:val="both"/>
        <w:textAlignment w:val="baseline"/>
        <w:rPr>
          <w:rFonts w:ascii="Avenir Book" w:hAnsi="Avenir Book"/>
          <w:b/>
          <w:bCs/>
          <w:color w:val="FF9300"/>
        </w:rPr>
      </w:pPr>
      <w:r w:rsidRPr="00246603">
        <w:rPr>
          <w:rFonts w:ascii="Avenir Book" w:hAnsi="Avenir Book"/>
          <w:b/>
          <w:bCs/>
          <w:color w:val="FF9300"/>
        </w:rPr>
        <w:t>Distinction entre « être compétent » et « avoir des compétences »</w:t>
      </w:r>
    </w:p>
    <w:p w14:paraId="3E5CCABC" w14:textId="281281BD" w:rsidR="00CE4AA4" w:rsidRPr="00EE7B84" w:rsidRDefault="00CE4AA4" w:rsidP="000E5B0B">
      <w:pPr>
        <w:pStyle w:val="Paragraphedeliste"/>
        <w:numPr>
          <w:ilvl w:val="0"/>
          <w:numId w:val="43"/>
        </w:numPr>
        <w:spacing w:line="276" w:lineRule="auto"/>
        <w:jc w:val="both"/>
        <w:rPr>
          <w:rFonts w:ascii="Avenir Book" w:hAnsi="Avenir Book"/>
          <w:color w:val="5C626B"/>
          <w:sz w:val="21"/>
          <w:szCs w:val="21"/>
        </w:rPr>
      </w:pPr>
      <w:r w:rsidRPr="00EE7B84">
        <w:rPr>
          <w:rFonts w:ascii="Avenir Book" w:hAnsi="Avenir Book"/>
          <w:b/>
          <w:bCs/>
          <w:color w:val="FF9300"/>
          <w:sz w:val="21"/>
          <w:szCs w:val="21"/>
        </w:rPr>
        <w:t>Être compétent</w:t>
      </w:r>
      <w:r w:rsidRPr="00EE7B84">
        <w:rPr>
          <w:rFonts w:ascii="Avenir Book" w:hAnsi="Avenir Book"/>
          <w:color w:val="5C626B"/>
          <w:sz w:val="21"/>
          <w:szCs w:val="21"/>
        </w:rPr>
        <w:t> </w:t>
      </w:r>
      <w:r w:rsidRPr="00EE7B84">
        <w:rPr>
          <w:rFonts w:ascii="Avenir Book" w:hAnsi="Avenir Book"/>
          <w:color w:val="000000" w:themeColor="text1"/>
          <w:sz w:val="21"/>
          <w:szCs w:val="21"/>
        </w:rPr>
        <w:t>: savoir agir</w:t>
      </w:r>
      <w:r>
        <w:rPr>
          <w:rFonts w:ascii="Avenir Book" w:hAnsi="Avenir Book"/>
          <w:color w:val="000000" w:themeColor="text1"/>
          <w:sz w:val="21"/>
          <w:szCs w:val="21"/>
        </w:rPr>
        <w:t>,</w:t>
      </w:r>
      <w:r w:rsidRPr="00EE7B84">
        <w:rPr>
          <w:rFonts w:ascii="Avenir Book" w:hAnsi="Avenir Book"/>
          <w:color w:val="000000" w:themeColor="text1"/>
          <w:sz w:val="21"/>
          <w:szCs w:val="21"/>
        </w:rPr>
        <w:t xml:space="preserve"> mettre en œuvre une pratique professionnelle pertinente pour gérer une situation en mobilisant dans cette pratique </w:t>
      </w:r>
      <w:r>
        <w:rPr>
          <w:rFonts w:ascii="Avenir Book" w:hAnsi="Avenir Book"/>
          <w:color w:val="000000" w:themeColor="text1"/>
          <w:sz w:val="21"/>
          <w:szCs w:val="21"/>
        </w:rPr>
        <w:t xml:space="preserve">de manière ajustée, </w:t>
      </w:r>
      <w:r w:rsidRPr="00EE7B84">
        <w:rPr>
          <w:rFonts w:ascii="Avenir Book" w:hAnsi="Avenir Book"/>
          <w:color w:val="000000" w:themeColor="text1"/>
          <w:sz w:val="21"/>
          <w:szCs w:val="21"/>
        </w:rPr>
        <w:t>ressources internes (ou personnelles</w:t>
      </w:r>
      <w:r w:rsidR="000C6275">
        <w:rPr>
          <w:rFonts w:ascii="Avenir Book" w:hAnsi="Avenir Book"/>
          <w:color w:val="000000" w:themeColor="text1"/>
          <w:sz w:val="21"/>
          <w:szCs w:val="21"/>
        </w:rPr>
        <w:t>/individuelles</w:t>
      </w:r>
      <w:r w:rsidRPr="00EE7B84">
        <w:rPr>
          <w:rFonts w:ascii="Avenir Book" w:hAnsi="Avenir Book"/>
          <w:color w:val="000000" w:themeColor="text1"/>
          <w:sz w:val="21"/>
          <w:szCs w:val="21"/>
        </w:rPr>
        <w:t>) et externes (banques de données, personnes ressources</w:t>
      </w:r>
      <w:r w:rsidR="000C6275">
        <w:rPr>
          <w:rFonts w:ascii="Avenir Book" w:hAnsi="Avenir Book"/>
          <w:color w:val="000000" w:themeColor="text1"/>
          <w:sz w:val="21"/>
          <w:szCs w:val="21"/>
        </w:rPr>
        <w:t xml:space="preserve">, les moyens, </w:t>
      </w:r>
      <w:r w:rsidRPr="00EE7B84">
        <w:rPr>
          <w:rFonts w:ascii="Avenir Book" w:hAnsi="Avenir Book"/>
          <w:color w:val="000000" w:themeColor="text1"/>
          <w:sz w:val="21"/>
          <w:szCs w:val="21"/>
        </w:rPr>
        <w:t>…).</w:t>
      </w:r>
    </w:p>
    <w:p w14:paraId="08DA5F4C" w14:textId="2F198426" w:rsidR="00CE4AA4" w:rsidRDefault="00CE4AA4" w:rsidP="000E5B0B">
      <w:pPr>
        <w:pStyle w:val="Paragraphedeliste"/>
        <w:numPr>
          <w:ilvl w:val="0"/>
          <w:numId w:val="43"/>
        </w:numPr>
        <w:spacing w:line="276" w:lineRule="auto"/>
        <w:jc w:val="both"/>
        <w:rPr>
          <w:rFonts w:ascii="Avenir Book" w:hAnsi="Avenir Book"/>
          <w:color w:val="000000" w:themeColor="text1"/>
          <w:sz w:val="21"/>
          <w:szCs w:val="21"/>
        </w:rPr>
      </w:pPr>
      <w:r w:rsidRPr="00EE7B84">
        <w:rPr>
          <w:rFonts w:ascii="Avenir Book" w:hAnsi="Avenir Book"/>
          <w:b/>
          <w:bCs/>
          <w:color w:val="FF9300"/>
          <w:sz w:val="21"/>
          <w:szCs w:val="21"/>
        </w:rPr>
        <w:t>Avoir des compétences</w:t>
      </w:r>
      <w:r w:rsidRPr="00EE7B84">
        <w:rPr>
          <w:rFonts w:ascii="Avenir Book" w:hAnsi="Avenir Book"/>
          <w:b/>
          <w:bCs/>
          <w:color w:val="000000" w:themeColor="text1"/>
          <w:sz w:val="21"/>
          <w:szCs w:val="21"/>
        </w:rPr>
        <w:t> :</w:t>
      </w:r>
      <w:r w:rsidRPr="00EE7B84">
        <w:rPr>
          <w:rFonts w:ascii="Avenir Book" w:hAnsi="Avenir Book"/>
          <w:color w:val="000000" w:themeColor="text1"/>
          <w:sz w:val="21"/>
          <w:szCs w:val="21"/>
        </w:rPr>
        <w:t> avoir des ressources (connaissances, habiletés, aptitudes, capacités émotionnelles…) pour agir avec compétence.</w:t>
      </w:r>
    </w:p>
    <w:p w14:paraId="462C49AE" w14:textId="77777777" w:rsidR="00C95F08" w:rsidRDefault="00C95F08" w:rsidP="00C95F08">
      <w:pPr>
        <w:pStyle w:val="Paragraphedeliste"/>
        <w:spacing w:line="276" w:lineRule="auto"/>
        <w:jc w:val="both"/>
        <w:rPr>
          <w:rFonts w:ascii="Avenir Book" w:hAnsi="Avenir Book"/>
          <w:color w:val="000000" w:themeColor="text1"/>
          <w:sz w:val="21"/>
          <w:szCs w:val="21"/>
        </w:rPr>
      </w:pPr>
    </w:p>
    <w:p w14:paraId="3C86A7A6" w14:textId="4F7094DC" w:rsidR="00CE4AA4" w:rsidRPr="00D1317E" w:rsidRDefault="00D1317E" w:rsidP="000E5B0B">
      <w:pPr>
        <w:widowControl w:val="0"/>
        <w:suppressAutoHyphens/>
        <w:overflowPunct w:val="0"/>
        <w:autoSpaceDE w:val="0"/>
        <w:spacing w:line="276" w:lineRule="auto"/>
        <w:jc w:val="both"/>
        <w:textAlignment w:val="baseline"/>
        <w:rPr>
          <w:rFonts w:ascii="Avenir Book" w:hAnsi="Avenir Book"/>
          <w:b/>
          <w:bCs/>
          <w:color w:val="FF9300"/>
        </w:rPr>
      </w:pPr>
      <w:r w:rsidRPr="00D1317E">
        <w:rPr>
          <w:rFonts w:ascii="Avenir Book" w:hAnsi="Avenir Book"/>
          <w:b/>
          <w:bCs/>
          <w:color w:val="FF9300"/>
        </w:rPr>
        <w:t>Autre définition de la compétence professionnelle</w:t>
      </w:r>
    </w:p>
    <w:p w14:paraId="67AF0D6F" w14:textId="2D0BA81F" w:rsidR="00D1317E" w:rsidRPr="004166CB" w:rsidRDefault="00D1317E" w:rsidP="000E5B0B">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10"/>
          <w:szCs w:val="10"/>
        </w:rPr>
      </w:pPr>
    </w:p>
    <w:p w14:paraId="0B99FA3A" w14:textId="46053F6D" w:rsidR="00CE4AA4" w:rsidRDefault="00D1317E" w:rsidP="00EC72BE">
      <w:pPr>
        <w:widowControl w:val="0"/>
        <w:suppressAutoHyphens/>
        <w:overflowPunct w:val="0"/>
        <w:autoSpaceDE w:val="0"/>
        <w:spacing w:line="276" w:lineRule="auto"/>
        <w:jc w:val="both"/>
        <w:textAlignment w:val="baseline"/>
        <w:rPr>
          <w:rFonts w:ascii="Avenir Book" w:eastAsia="Calibri" w:hAnsi="Avenir Book" w:cs="Calibri"/>
          <w:color w:val="000000" w:themeColor="text1"/>
          <w:sz w:val="21"/>
          <w:szCs w:val="21"/>
        </w:rPr>
      </w:pPr>
      <w:r>
        <w:rPr>
          <w:rFonts w:ascii="Avenir Book" w:eastAsia="Calibri" w:hAnsi="Avenir Book" w:cs="Calibri"/>
          <w:color w:val="000000" w:themeColor="text1"/>
          <w:sz w:val="21"/>
          <w:szCs w:val="21"/>
        </w:rPr>
        <w:t xml:space="preserve">Selon Henri </w:t>
      </w:r>
      <w:proofErr w:type="spellStart"/>
      <w:r>
        <w:rPr>
          <w:rFonts w:ascii="Avenir Book" w:eastAsia="Calibri" w:hAnsi="Avenir Book" w:cs="Calibri"/>
          <w:color w:val="000000" w:themeColor="text1"/>
          <w:sz w:val="21"/>
          <w:szCs w:val="21"/>
        </w:rPr>
        <w:t>Boudreault</w:t>
      </w:r>
      <w:proofErr w:type="spellEnd"/>
      <w:r>
        <w:rPr>
          <w:rStyle w:val="Appelnotedebasdep"/>
          <w:rFonts w:ascii="Avenir Book" w:eastAsia="Calibri" w:hAnsi="Avenir Book" w:cs="Calibri"/>
          <w:color w:val="000000" w:themeColor="text1"/>
          <w:sz w:val="21"/>
          <w:szCs w:val="21"/>
        </w:rPr>
        <w:footnoteReference w:id="5"/>
      </w:r>
      <w:r>
        <w:rPr>
          <w:rFonts w:ascii="Avenir Book" w:eastAsia="Calibri" w:hAnsi="Avenir Book" w:cs="Calibri"/>
          <w:color w:val="000000" w:themeColor="text1"/>
          <w:sz w:val="21"/>
          <w:szCs w:val="21"/>
        </w:rPr>
        <w:t xml:space="preserve">, </w:t>
      </w:r>
      <w:r w:rsidR="00DC5DC3">
        <w:rPr>
          <w:rFonts w:ascii="Avenir Book" w:eastAsia="Calibri" w:hAnsi="Avenir Book" w:cs="Calibri"/>
          <w:color w:val="000000" w:themeColor="text1"/>
          <w:sz w:val="21"/>
          <w:szCs w:val="21"/>
        </w:rPr>
        <w:t>« </w:t>
      </w:r>
      <w:r>
        <w:rPr>
          <w:rFonts w:ascii="Avenir Book" w:eastAsia="Calibri" w:hAnsi="Avenir Book" w:cs="Calibri"/>
          <w:color w:val="000000" w:themeColor="text1"/>
          <w:sz w:val="21"/>
          <w:szCs w:val="21"/>
        </w:rPr>
        <w:t xml:space="preserve">la compétence est un pouvoir d’agir, de réussir et de progresser qui permet de réaliser adéquatement des tâches ou des activités de travail et qui se fonde sur un ensemble organisé de savoirs (connaissances, habilités dans divers domaines, perception, attitudes, </w:t>
      </w:r>
      <w:r w:rsidR="00DC5DC3">
        <w:rPr>
          <w:rFonts w:ascii="Avenir Book" w:eastAsia="Calibri" w:hAnsi="Avenir Book" w:cs="Calibri"/>
          <w:color w:val="000000" w:themeColor="text1"/>
          <w:sz w:val="21"/>
          <w:szCs w:val="21"/>
        </w:rPr>
        <w:t>etc.</w:t>
      </w:r>
      <w:r>
        <w:rPr>
          <w:rFonts w:ascii="Avenir Book" w:eastAsia="Calibri" w:hAnsi="Avenir Book" w:cs="Calibri"/>
          <w:color w:val="000000" w:themeColor="text1"/>
          <w:sz w:val="21"/>
          <w:szCs w:val="21"/>
        </w:rPr>
        <w:t>.</w:t>
      </w:r>
      <w:r w:rsidR="00DC5DC3">
        <w:rPr>
          <w:rFonts w:ascii="Avenir Book" w:eastAsia="Calibri" w:hAnsi="Avenir Book" w:cs="Calibri"/>
          <w:color w:val="000000" w:themeColor="text1"/>
          <w:sz w:val="21"/>
          <w:szCs w:val="21"/>
        </w:rPr>
        <w:t xml:space="preserve"> ». Par extension, « la compétence professionnelle est constitué d’un ensemble d’éléments reliés entre eux et exerçant une influence </w:t>
      </w:r>
      <w:r w:rsidR="00BC1C1B">
        <w:rPr>
          <w:rFonts w:ascii="Avenir Book" w:eastAsia="Calibri" w:hAnsi="Avenir Book" w:cs="Calibri"/>
          <w:color w:val="000000" w:themeColor="text1"/>
          <w:sz w:val="21"/>
          <w:szCs w:val="21"/>
        </w:rPr>
        <w:t xml:space="preserve">sur </w:t>
      </w:r>
      <w:r w:rsidR="00DC5DC3">
        <w:rPr>
          <w:rFonts w:ascii="Avenir Book" w:eastAsia="Calibri" w:hAnsi="Avenir Book" w:cs="Calibri"/>
          <w:color w:val="000000" w:themeColor="text1"/>
          <w:sz w:val="21"/>
          <w:szCs w:val="21"/>
        </w:rPr>
        <w:t>les uns sur les autres. »</w:t>
      </w:r>
    </w:p>
    <w:p w14:paraId="019FF0CA" w14:textId="546A6CFB" w:rsidR="00054C58" w:rsidRDefault="00054C58" w:rsidP="00800163">
      <w:pPr>
        <w:widowControl w:val="0"/>
        <w:suppressAutoHyphens/>
        <w:overflowPunct w:val="0"/>
        <w:autoSpaceDE w:val="0"/>
        <w:jc w:val="center"/>
        <w:textAlignment w:val="baseline"/>
        <w:rPr>
          <w:rFonts w:ascii="Avenir Book" w:eastAsia="Calibri" w:hAnsi="Avenir Book" w:cs="Calibri"/>
          <w:color w:val="000000" w:themeColor="text1"/>
          <w:sz w:val="21"/>
          <w:szCs w:val="21"/>
        </w:rPr>
      </w:pPr>
      <w:r>
        <w:rPr>
          <w:rFonts w:ascii="Avenir Book" w:eastAsia="Calibri" w:hAnsi="Avenir Book" w:cs="Calibri"/>
          <w:noProof/>
          <w:color w:val="000000" w:themeColor="text1"/>
          <w:sz w:val="21"/>
          <w:szCs w:val="21"/>
        </w:rPr>
        <w:drawing>
          <wp:inline distT="0" distB="0" distL="0" distR="0" wp14:anchorId="249FA86B" wp14:editId="588E8FA1">
            <wp:extent cx="4443635" cy="3420401"/>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1" cstate="screen">
                      <a:extLst>
                        <a:ext uri="{28A0092B-C50C-407E-A947-70E740481C1C}">
                          <a14:useLocalDpi xmlns:a14="http://schemas.microsoft.com/office/drawing/2010/main"/>
                        </a:ext>
                      </a:extLst>
                    </a:blip>
                    <a:srcRect l="13731" t="2258" r="17467" b="2653"/>
                    <a:stretch/>
                  </pic:blipFill>
                  <pic:spPr bwMode="auto">
                    <a:xfrm>
                      <a:off x="0" y="0"/>
                      <a:ext cx="4471937" cy="3442186"/>
                    </a:xfrm>
                    <a:prstGeom prst="rect">
                      <a:avLst/>
                    </a:prstGeom>
                    <a:ln>
                      <a:noFill/>
                    </a:ln>
                    <a:extLst>
                      <a:ext uri="{53640926-AAD7-44D8-BBD7-CCE9431645EC}">
                        <a14:shadowObscured xmlns:a14="http://schemas.microsoft.com/office/drawing/2010/main"/>
                      </a:ext>
                    </a:extLst>
                  </pic:spPr>
                </pic:pic>
              </a:graphicData>
            </a:graphic>
          </wp:inline>
        </w:drawing>
      </w:r>
    </w:p>
    <w:p w14:paraId="11E3CBD4" w14:textId="453D1F32" w:rsidR="00C95F08" w:rsidRDefault="00BD3550" w:rsidP="00EC72BE">
      <w:pPr>
        <w:widowControl w:val="0"/>
        <w:suppressAutoHyphens/>
        <w:overflowPunct w:val="0"/>
        <w:autoSpaceDE w:val="0"/>
        <w:ind w:right="-24"/>
        <w:jc w:val="center"/>
        <w:textAlignment w:val="baseline"/>
        <w:rPr>
          <w:rFonts w:ascii="Avenir Book" w:eastAsia="Calibri" w:hAnsi="Avenir Book" w:cs="Calibri"/>
          <w:color w:val="000000" w:themeColor="text1"/>
          <w:sz w:val="21"/>
          <w:szCs w:val="21"/>
        </w:rPr>
      </w:pPr>
      <w:r>
        <w:rPr>
          <w:rFonts w:ascii="Avenir Book" w:eastAsia="Calibri" w:hAnsi="Avenir Book" w:cs="Calibri"/>
          <w:noProof/>
          <w:color w:val="000000" w:themeColor="text1"/>
          <w:sz w:val="21"/>
          <w:szCs w:val="21"/>
        </w:rPr>
        <w:lastRenderedPageBreak/>
        <w:drawing>
          <wp:inline distT="0" distB="0" distL="0" distR="0" wp14:anchorId="414C7465" wp14:editId="33A66158">
            <wp:extent cx="8663690" cy="6625590"/>
            <wp:effectExtent l="2858" t="0" r="952" b="953"/>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22">
                      <a:extLst>
                        <a:ext uri="{28A0092B-C50C-407E-A947-70E740481C1C}">
                          <a14:useLocalDpi xmlns:a14="http://schemas.microsoft.com/office/drawing/2010/main"/>
                        </a:ext>
                      </a:extLst>
                    </a:blip>
                    <a:srcRect l="3964" t="1257" r="2546" b="-27"/>
                    <a:stretch/>
                  </pic:blipFill>
                  <pic:spPr bwMode="auto">
                    <a:xfrm rot="5400000">
                      <a:off x="0" y="0"/>
                      <a:ext cx="8874694" cy="6786956"/>
                    </a:xfrm>
                    <a:prstGeom prst="rect">
                      <a:avLst/>
                    </a:prstGeom>
                    <a:ln>
                      <a:noFill/>
                    </a:ln>
                    <a:extLst>
                      <a:ext uri="{53640926-AAD7-44D8-BBD7-CCE9431645EC}">
                        <a14:shadowObscured xmlns:a14="http://schemas.microsoft.com/office/drawing/2010/main"/>
                      </a:ext>
                    </a:extLst>
                  </pic:spPr>
                </pic:pic>
              </a:graphicData>
            </a:graphic>
          </wp:inline>
        </w:drawing>
      </w:r>
    </w:p>
    <w:p w14:paraId="12FFA755" w14:textId="77777777" w:rsidR="00C95F08" w:rsidRDefault="00C95F08" w:rsidP="00C95F08">
      <w:pPr>
        <w:widowControl w:val="0"/>
        <w:suppressAutoHyphens/>
        <w:overflowPunct w:val="0"/>
        <w:autoSpaceDE w:val="0"/>
        <w:ind w:right="-24"/>
        <w:textAlignment w:val="baseline"/>
        <w:rPr>
          <w:rFonts w:ascii="Avenir Book" w:eastAsia="Calibri" w:hAnsi="Avenir Book" w:cs="Calibri"/>
          <w:color w:val="000000" w:themeColor="text1"/>
          <w:sz w:val="21"/>
          <w:szCs w:val="21"/>
        </w:rPr>
      </w:pPr>
    </w:p>
    <w:p w14:paraId="54E2911D" w14:textId="63ED054D" w:rsidR="00C95F08" w:rsidRDefault="00C95F08">
      <w:pPr>
        <w:rPr>
          <w:rFonts w:ascii="Avenir Book" w:eastAsia="Calibri" w:hAnsi="Avenir Book" w:cs="Calibri"/>
          <w:color w:val="000000" w:themeColor="text1"/>
          <w:sz w:val="21"/>
          <w:szCs w:val="21"/>
        </w:rPr>
      </w:pPr>
    </w:p>
    <w:p w14:paraId="1250A763" w14:textId="3B324A78" w:rsidR="00C95F08" w:rsidRPr="00C95F08" w:rsidRDefault="00C95F08" w:rsidP="00C95F08">
      <w:pPr>
        <w:jc w:val="center"/>
        <w:rPr>
          <w:rFonts w:ascii="Avenir Book" w:eastAsia="Calibri" w:hAnsi="Avenir Book" w:cs="Calibri"/>
          <w:i/>
          <w:iCs/>
          <w:color w:val="000000" w:themeColor="text1"/>
          <w:sz w:val="21"/>
          <w:szCs w:val="21"/>
        </w:rPr>
      </w:pPr>
      <w:r w:rsidRPr="00C95F08">
        <w:rPr>
          <w:rFonts w:ascii="Avenir Book" w:eastAsia="Calibri" w:hAnsi="Avenir Book" w:cs="Calibri"/>
          <w:b/>
          <w:bCs/>
          <w:i/>
          <w:iCs/>
          <w:color w:val="000000" w:themeColor="text1"/>
          <w:sz w:val="21"/>
          <w:szCs w:val="21"/>
        </w:rPr>
        <w:t>« Ce que vous apprenez aujourd’hui ne sert à rien. Sauf si vous avez décidé de l’appliquer »</w:t>
      </w:r>
      <w:r w:rsidRPr="00C95F08">
        <w:rPr>
          <w:rFonts w:ascii="Avenir Book" w:eastAsia="Calibri" w:hAnsi="Avenir Book" w:cs="Calibri"/>
          <w:i/>
          <w:iCs/>
          <w:color w:val="000000" w:themeColor="text1"/>
          <w:sz w:val="21"/>
          <w:szCs w:val="21"/>
        </w:rPr>
        <w:t>.</w:t>
      </w:r>
    </w:p>
    <w:p w14:paraId="64B2A490" w14:textId="3F85FD3B" w:rsidR="00C95F08" w:rsidRDefault="00C95F08" w:rsidP="00C95F08">
      <w:pPr>
        <w:jc w:val="center"/>
        <w:rPr>
          <w:rFonts w:ascii="Avenir Book" w:eastAsia="Calibri" w:hAnsi="Avenir Book" w:cs="Calibri"/>
          <w:color w:val="000000" w:themeColor="text1"/>
          <w:sz w:val="21"/>
          <w:szCs w:val="21"/>
        </w:rPr>
      </w:pPr>
      <w:r w:rsidRPr="00C95F08">
        <w:rPr>
          <w:rFonts w:ascii="Avenir Book" w:eastAsia="Calibri" w:hAnsi="Avenir Book" w:cs="Calibri"/>
          <w:color w:val="000000" w:themeColor="text1"/>
          <w:sz w:val="21"/>
          <w:szCs w:val="21"/>
        </w:rPr>
        <w:t>(Jean-François Michel)</w:t>
      </w:r>
    </w:p>
    <w:p w14:paraId="634D97AE" w14:textId="77777777" w:rsidR="00C95F08" w:rsidRDefault="00C95F08">
      <w:pPr>
        <w:rPr>
          <w:rFonts w:ascii="Avenir Book" w:eastAsia="Calibri" w:hAnsi="Avenir Book" w:cs="Calibri"/>
          <w:color w:val="000000" w:themeColor="text1"/>
          <w:sz w:val="21"/>
          <w:szCs w:val="21"/>
        </w:rPr>
      </w:pPr>
    </w:p>
    <w:p w14:paraId="522BA6E3" w14:textId="65888D27" w:rsidR="00C95F08" w:rsidRPr="00C95F08" w:rsidRDefault="00C95F08" w:rsidP="00C95F08">
      <w:pPr>
        <w:widowControl w:val="0"/>
        <w:suppressAutoHyphens/>
        <w:overflowPunct w:val="0"/>
        <w:autoSpaceDE w:val="0"/>
        <w:spacing w:line="276" w:lineRule="auto"/>
        <w:jc w:val="both"/>
        <w:textAlignment w:val="baseline"/>
        <w:rPr>
          <w:rFonts w:ascii="Avenir Book" w:hAnsi="Avenir Book"/>
          <w:b/>
          <w:bCs/>
          <w:color w:val="FF9300"/>
        </w:rPr>
      </w:pPr>
      <w:r>
        <w:rPr>
          <w:rFonts w:ascii="Avenir Book" w:hAnsi="Avenir Book"/>
          <w:b/>
          <w:bCs/>
          <w:color w:val="FF9300"/>
        </w:rPr>
        <w:t>Le rôle des profils d’apprentissage</w:t>
      </w:r>
    </w:p>
    <w:p w14:paraId="41C58928" w14:textId="77777777" w:rsidR="00C95F08" w:rsidRPr="00C95F08" w:rsidRDefault="00C95F08">
      <w:pPr>
        <w:rPr>
          <w:rFonts w:ascii="Avenir Book" w:eastAsia="Calibri" w:hAnsi="Avenir Book" w:cs="Calibri"/>
          <w:color w:val="000000" w:themeColor="text1"/>
          <w:sz w:val="21"/>
          <w:szCs w:val="21"/>
        </w:rPr>
      </w:pPr>
    </w:p>
    <w:p w14:paraId="0D3CB24C" w14:textId="500A76C8" w:rsidR="00C95F08" w:rsidRPr="00C95F08" w:rsidRDefault="00C95F08" w:rsidP="00C95F08">
      <w:pPr>
        <w:jc w:val="both"/>
        <w:rPr>
          <w:rFonts w:ascii="Avenir Book" w:eastAsia="Calibri" w:hAnsi="Avenir Book" w:cs="Calibri"/>
          <w:color w:val="000000" w:themeColor="text1"/>
          <w:sz w:val="21"/>
          <w:szCs w:val="21"/>
        </w:rPr>
      </w:pPr>
      <w:r w:rsidRPr="00C95F08">
        <w:rPr>
          <w:rFonts w:ascii="Avenir Book" w:eastAsia="Calibri" w:hAnsi="Avenir Book" w:cs="Calibri"/>
          <w:color w:val="000000" w:themeColor="text1"/>
          <w:sz w:val="21"/>
          <w:szCs w:val="21"/>
        </w:rPr>
        <w:t xml:space="preserve">Chaque personne apprend de manière différente et les temps d’apprentissage devraient permettre d’éprouver un minimum de plaisir </w:t>
      </w:r>
      <w:r w:rsidR="00FF689A">
        <w:rPr>
          <w:rFonts w:ascii="Avenir Book" w:eastAsia="Calibri" w:hAnsi="Avenir Book" w:cs="Calibri"/>
          <w:color w:val="000000" w:themeColor="text1"/>
          <w:sz w:val="21"/>
          <w:szCs w:val="21"/>
        </w:rPr>
        <w:t xml:space="preserve">ce </w:t>
      </w:r>
      <w:r w:rsidRPr="00C95F08">
        <w:rPr>
          <w:rFonts w:ascii="Avenir Book" w:eastAsia="Calibri" w:hAnsi="Avenir Book" w:cs="Calibri"/>
          <w:color w:val="000000" w:themeColor="text1"/>
          <w:sz w:val="21"/>
          <w:szCs w:val="21"/>
        </w:rPr>
        <w:t>qui peut être rendu par la prise en compte et l’adaptation des profils d’apprentissage.</w:t>
      </w:r>
    </w:p>
    <w:p w14:paraId="24AF5A27" w14:textId="29D99E51" w:rsidR="00C95F08" w:rsidRPr="00C95F08" w:rsidRDefault="00C95F08" w:rsidP="00C95F08">
      <w:pPr>
        <w:jc w:val="both"/>
        <w:rPr>
          <w:rFonts w:ascii="Avenir Book" w:eastAsia="Calibri" w:hAnsi="Avenir Book" w:cs="Calibri"/>
          <w:color w:val="000000" w:themeColor="text1"/>
          <w:sz w:val="21"/>
          <w:szCs w:val="21"/>
        </w:rPr>
      </w:pPr>
      <w:r w:rsidRPr="00C95F08">
        <w:rPr>
          <w:rFonts w:ascii="Avenir Book" w:eastAsia="Calibri" w:hAnsi="Avenir Book" w:cs="Calibri"/>
          <w:color w:val="000000" w:themeColor="text1"/>
          <w:sz w:val="21"/>
          <w:szCs w:val="21"/>
        </w:rPr>
        <w:t xml:space="preserve">Connaitre les 7 profils d’apprentissage </w:t>
      </w:r>
      <w:r w:rsidR="00FF689A">
        <w:rPr>
          <w:rFonts w:ascii="Avenir Book" w:eastAsia="Calibri" w:hAnsi="Avenir Book" w:cs="Calibri"/>
          <w:color w:val="000000" w:themeColor="text1"/>
          <w:sz w:val="21"/>
          <w:szCs w:val="21"/>
        </w:rPr>
        <w:t>donne aux formateurs les moyens</w:t>
      </w:r>
      <w:r w:rsidRPr="00C95F08">
        <w:rPr>
          <w:rFonts w:ascii="Avenir Book" w:eastAsia="Calibri" w:hAnsi="Avenir Book" w:cs="Calibri"/>
          <w:color w:val="000000" w:themeColor="text1"/>
          <w:sz w:val="21"/>
          <w:szCs w:val="21"/>
        </w:rPr>
        <w:t xml:space="preserve"> de mieux comprendre la manière dont on apprend et élaborer une stratégie pour les mettre en pratique augmente les chances de succès de l’apprentissage. </w:t>
      </w:r>
    </w:p>
    <w:p w14:paraId="1CF6B9D8" w14:textId="6950044B" w:rsidR="00C95F08" w:rsidRDefault="00C95F08" w:rsidP="00C95F08">
      <w:pPr>
        <w:jc w:val="both"/>
        <w:rPr>
          <w:rFonts w:ascii="Avenir Book" w:hAnsi="Avenir Book" w:cs="Open Sans"/>
          <w:color w:val="333333"/>
          <w:sz w:val="21"/>
          <w:szCs w:val="21"/>
          <w:shd w:val="clear" w:color="auto" w:fill="FFFFFF"/>
        </w:rPr>
      </w:pPr>
    </w:p>
    <w:p w14:paraId="57CD60F0" w14:textId="5D5563A3" w:rsidR="004104A1" w:rsidRDefault="004104A1" w:rsidP="00C95F08">
      <w:pPr>
        <w:jc w:val="both"/>
        <w:rPr>
          <w:rFonts w:ascii="Avenir Book" w:hAnsi="Avenir Book" w:cs="Calibri"/>
          <w:color w:val="000000" w:themeColor="text1"/>
          <w:sz w:val="21"/>
          <w:szCs w:val="21"/>
        </w:rPr>
      </w:pPr>
      <w:r>
        <w:rPr>
          <w:rFonts w:ascii="Avenir Book" w:hAnsi="Avenir Book" w:cs="Calibri"/>
          <w:color w:val="000000" w:themeColor="text1"/>
          <w:sz w:val="21"/>
          <w:szCs w:val="21"/>
        </w:rPr>
        <w:t>Ils sont construits sur 3 niveaux :</w:t>
      </w:r>
    </w:p>
    <w:p w14:paraId="31B534B2" w14:textId="388603C2" w:rsidR="004104A1" w:rsidRPr="004104A1" w:rsidRDefault="004104A1" w:rsidP="004104A1">
      <w:pPr>
        <w:pStyle w:val="Paragraphedeliste"/>
        <w:numPr>
          <w:ilvl w:val="0"/>
          <w:numId w:val="54"/>
        </w:numPr>
        <w:jc w:val="both"/>
        <w:rPr>
          <w:rFonts w:ascii="Avenir Book" w:hAnsi="Avenir Book" w:cs="Calibri"/>
          <w:color w:val="000000" w:themeColor="text1"/>
          <w:sz w:val="21"/>
          <w:szCs w:val="21"/>
        </w:rPr>
      </w:pPr>
      <w:r w:rsidRPr="004104A1">
        <w:rPr>
          <w:rFonts w:ascii="Avenir Book" w:hAnsi="Avenir Book" w:cs="Calibri"/>
          <w:color w:val="000000" w:themeColor="text1"/>
          <w:sz w:val="21"/>
          <w:szCs w:val="21"/>
        </w:rPr>
        <w:t>Niveau 1 : 7 profils d’identité</w:t>
      </w:r>
    </w:p>
    <w:p w14:paraId="41A86224" w14:textId="267932D7" w:rsidR="004104A1" w:rsidRPr="004104A1" w:rsidRDefault="004104A1" w:rsidP="004104A1">
      <w:pPr>
        <w:pStyle w:val="Paragraphedeliste"/>
        <w:numPr>
          <w:ilvl w:val="0"/>
          <w:numId w:val="54"/>
        </w:numPr>
        <w:jc w:val="both"/>
        <w:rPr>
          <w:rFonts w:ascii="Avenir Book" w:hAnsi="Avenir Book" w:cs="Calibri"/>
          <w:color w:val="000000" w:themeColor="text1"/>
          <w:sz w:val="21"/>
          <w:szCs w:val="21"/>
        </w:rPr>
      </w:pPr>
      <w:r w:rsidRPr="004104A1">
        <w:rPr>
          <w:rFonts w:ascii="Avenir Book" w:hAnsi="Avenir Book" w:cs="Calibri"/>
          <w:color w:val="000000" w:themeColor="text1"/>
          <w:sz w:val="21"/>
          <w:szCs w:val="21"/>
        </w:rPr>
        <w:t>Niveau 2 : 4 profils de motivation</w:t>
      </w:r>
    </w:p>
    <w:p w14:paraId="23AD9830" w14:textId="11DFA53C" w:rsidR="004104A1" w:rsidRPr="004104A1" w:rsidRDefault="004104A1" w:rsidP="004104A1">
      <w:pPr>
        <w:pStyle w:val="Paragraphedeliste"/>
        <w:numPr>
          <w:ilvl w:val="0"/>
          <w:numId w:val="54"/>
        </w:numPr>
        <w:jc w:val="both"/>
        <w:rPr>
          <w:rFonts w:ascii="Avenir Book" w:eastAsia="Calibri" w:hAnsi="Avenir Book" w:cs="Calibri"/>
          <w:color w:val="000000" w:themeColor="text1"/>
          <w:sz w:val="21"/>
          <w:szCs w:val="21"/>
        </w:rPr>
      </w:pPr>
      <w:r w:rsidRPr="004104A1">
        <w:rPr>
          <w:rFonts w:ascii="Avenir Book" w:hAnsi="Avenir Book" w:cs="Calibri"/>
          <w:color w:val="000000" w:themeColor="text1"/>
          <w:sz w:val="21"/>
          <w:szCs w:val="21"/>
        </w:rPr>
        <w:t>Niveau 3 : 3 profils de compréhension</w:t>
      </w:r>
    </w:p>
    <w:tbl>
      <w:tblPr>
        <w:tblStyle w:val="Grilledutableau"/>
        <w:tblpPr w:leftFromText="141" w:rightFromText="141" w:vertAnchor="page" w:horzAnchor="margin" w:tblpY="1088"/>
        <w:tblW w:w="0" w:type="auto"/>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insideH w:val="single" w:sz="8" w:space="0" w:color="1F4E79" w:themeColor="accent5" w:themeShade="80"/>
          <w:insideV w:val="single" w:sz="8" w:space="0" w:color="1F4E79" w:themeColor="accent5" w:themeShade="80"/>
        </w:tblBorders>
        <w:tblLook w:val="04A0" w:firstRow="1" w:lastRow="0" w:firstColumn="1" w:lastColumn="0" w:noHBand="0" w:noVBand="1"/>
      </w:tblPr>
      <w:tblGrid>
        <w:gridCol w:w="4368"/>
        <w:gridCol w:w="6061"/>
      </w:tblGrid>
      <w:tr w:rsidR="00C95F08" w:rsidRPr="00C95F08" w14:paraId="73BC6E3C" w14:textId="77777777" w:rsidTr="00863C0A">
        <w:tc>
          <w:tcPr>
            <w:tcW w:w="4368" w:type="dxa"/>
            <w:shd w:val="clear" w:color="auto" w:fill="auto"/>
            <w:vAlign w:val="center"/>
          </w:tcPr>
          <w:p w14:paraId="61FCB074" w14:textId="77777777" w:rsidR="00C95F08" w:rsidRPr="00C95F08" w:rsidRDefault="00C95F08" w:rsidP="00C95F08">
            <w:pPr>
              <w:jc w:val="both"/>
              <w:rPr>
                <w:rFonts w:ascii="Avenir Book" w:hAnsi="Avenir Book"/>
                <w:b/>
                <w:bCs/>
                <w:color w:val="FF9300"/>
                <w:sz w:val="28"/>
                <w:szCs w:val="28"/>
              </w:rPr>
            </w:pPr>
          </w:p>
          <w:p w14:paraId="360A3F50" w14:textId="42A4843B" w:rsidR="00C95F08" w:rsidRPr="00C95F08" w:rsidRDefault="00C95F08" w:rsidP="00C95F08">
            <w:pPr>
              <w:jc w:val="both"/>
              <w:rPr>
                <w:rFonts w:ascii="Avenir Book" w:hAnsi="Avenir Book"/>
                <w:b/>
                <w:bCs/>
                <w:color w:val="FF9300"/>
                <w:sz w:val="28"/>
                <w:szCs w:val="28"/>
              </w:rPr>
            </w:pPr>
            <w:r w:rsidRPr="00C95F08">
              <w:rPr>
                <w:rFonts w:ascii="Avenir Book" w:eastAsia="Calibri" w:hAnsi="Avenir Book" w:cs="Calibri"/>
                <w:b/>
                <w:bCs/>
                <w:color w:val="FF9300"/>
                <w:sz w:val="28"/>
                <w:szCs w:val="28"/>
              </w:rPr>
              <w:t>FICHE PRATIQUE</w:t>
            </w:r>
            <w:r w:rsidRPr="00C95F08">
              <w:rPr>
                <w:rFonts w:ascii="Avenir Book" w:hAnsi="Avenir Book"/>
                <w:b/>
                <w:bCs/>
                <w:color w:val="FF9300"/>
                <w:sz w:val="28"/>
                <w:szCs w:val="28"/>
              </w:rPr>
              <w:t xml:space="preserve"> N°1</w:t>
            </w:r>
            <w:r w:rsidRPr="00C95F08">
              <w:rPr>
                <w:rFonts w:ascii="Avenir Book" w:hAnsi="Avenir Book"/>
                <w:b/>
                <w:bCs/>
                <w:color w:val="FF9300"/>
                <w:sz w:val="28"/>
                <w:szCs w:val="28"/>
              </w:rPr>
              <w:t>4</w:t>
            </w:r>
          </w:p>
          <w:p w14:paraId="422BAC7D" w14:textId="77777777" w:rsidR="00C95F08" w:rsidRPr="00C95F08" w:rsidRDefault="00C95F08" w:rsidP="00C95F08">
            <w:pPr>
              <w:jc w:val="both"/>
              <w:rPr>
                <w:rFonts w:ascii="Avenir Book" w:hAnsi="Avenir Book"/>
                <w:b/>
                <w:bCs/>
                <w:color w:val="FF9300"/>
                <w:sz w:val="28"/>
                <w:szCs w:val="28"/>
              </w:rPr>
            </w:pPr>
          </w:p>
        </w:tc>
        <w:tc>
          <w:tcPr>
            <w:tcW w:w="6061" w:type="dxa"/>
            <w:shd w:val="clear" w:color="auto" w:fill="auto"/>
            <w:vAlign w:val="center"/>
          </w:tcPr>
          <w:p w14:paraId="20851BBE" w14:textId="77777777" w:rsidR="00C95F08" w:rsidRPr="00C95F08" w:rsidRDefault="00C95F08" w:rsidP="00C95F08">
            <w:pPr>
              <w:ind w:left="17" w:hanging="10"/>
              <w:jc w:val="both"/>
              <w:rPr>
                <w:rFonts w:ascii="Avenir Book" w:hAnsi="Avenir Book"/>
                <w:b/>
                <w:bCs/>
                <w:color w:val="FF9300"/>
                <w:sz w:val="28"/>
                <w:szCs w:val="28"/>
              </w:rPr>
            </w:pPr>
          </w:p>
          <w:p w14:paraId="2D8603D1" w14:textId="062325F4" w:rsidR="00C95F08" w:rsidRPr="00C95F08" w:rsidRDefault="00C95F08" w:rsidP="00C95F08">
            <w:pPr>
              <w:ind w:left="17" w:hanging="10"/>
              <w:jc w:val="both"/>
              <w:rPr>
                <w:rFonts w:ascii="Avenir Book" w:hAnsi="Avenir Book"/>
                <w:b/>
                <w:bCs/>
                <w:color w:val="FF9300"/>
                <w:sz w:val="28"/>
                <w:szCs w:val="28"/>
              </w:rPr>
            </w:pPr>
            <w:r w:rsidRPr="00C95F08">
              <w:rPr>
                <w:rFonts w:ascii="Avenir Book" w:hAnsi="Avenir Book"/>
                <w:b/>
                <w:bCs/>
                <w:color w:val="FF9300"/>
                <w:sz w:val="28"/>
                <w:szCs w:val="28"/>
              </w:rPr>
              <w:t>Les 7 profils d’apprentissage</w:t>
            </w:r>
          </w:p>
          <w:p w14:paraId="094D40D2" w14:textId="77777777" w:rsidR="00C95F08" w:rsidRPr="00C95F08" w:rsidRDefault="00C95F08" w:rsidP="00C95F08">
            <w:pPr>
              <w:ind w:left="17" w:hanging="10"/>
              <w:jc w:val="both"/>
              <w:rPr>
                <w:rFonts w:ascii="Avenir Book" w:hAnsi="Avenir Book"/>
                <w:b/>
                <w:bCs/>
                <w:color w:val="FF9300"/>
                <w:sz w:val="28"/>
                <w:szCs w:val="28"/>
              </w:rPr>
            </w:pPr>
          </w:p>
        </w:tc>
      </w:tr>
    </w:tbl>
    <w:p w14:paraId="1C6E7B53" w14:textId="77777777" w:rsidR="00C95F08" w:rsidRPr="00FF689A" w:rsidRDefault="00C95F08" w:rsidP="00C95F08">
      <w:pPr>
        <w:widowControl w:val="0"/>
        <w:suppressAutoHyphens/>
        <w:overflowPunct w:val="0"/>
        <w:autoSpaceDE w:val="0"/>
        <w:ind w:right="-24"/>
        <w:jc w:val="both"/>
        <w:textAlignment w:val="baseline"/>
        <w:rPr>
          <w:rFonts w:ascii="Avenir Book" w:hAnsi="Avenir Book" w:cs="Open Sans"/>
          <w:color w:val="000000" w:themeColor="text1"/>
          <w:sz w:val="21"/>
          <w:szCs w:val="21"/>
          <w:shd w:val="clear" w:color="auto" w:fill="FFFFFF"/>
        </w:rPr>
      </w:pPr>
    </w:p>
    <w:p w14:paraId="25AA2CE7" w14:textId="6DB83D09" w:rsidR="004104A1" w:rsidRPr="00FF689A" w:rsidRDefault="00C95F08" w:rsidP="00C95F08">
      <w:pPr>
        <w:widowControl w:val="0"/>
        <w:suppressAutoHyphens/>
        <w:overflowPunct w:val="0"/>
        <w:autoSpaceDE w:val="0"/>
        <w:ind w:right="-24"/>
        <w:jc w:val="both"/>
        <w:textAlignment w:val="baseline"/>
        <w:rPr>
          <w:rFonts w:ascii="Avenir Book" w:hAnsi="Avenir Book" w:cs="Open Sans"/>
          <w:color w:val="000000" w:themeColor="text1"/>
          <w:sz w:val="21"/>
          <w:szCs w:val="21"/>
          <w:shd w:val="clear" w:color="auto" w:fill="FFFFFF"/>
        </w:rPr>
      </w:pPr>
      <w:r w:rsidRPr="00FF689A">
        <w:rPr>
          <w:rFonts w:ascii="Avenir Book" w:hAnsi="Avenir Book" w:cs="Open Sans"/>
          <w:color w:val="000000" w:themeColor="text1"/>
          <w:sz w:val="21"/>
          <w:szCs w:val="21"/>
          <w:shd w:val="clear" w:color="auto" w:fill="FFFFFF"/>
        </w:rPr>
        <w:t xml:space="preserve">Il n’y a pas un profil meilleur qu’un autre mais repérer quels sont ceux présents dans un groupe d’apprenants donne l’opportunité au formateur d’ajuster son ingénierie et d’être vigilant à développer les zones de confort dans l’apprentissage pour </w:t>
      </w:r>
      <w:r w:rsidR="00FF689A">
        <w:rPr>
          <w:rFonts w:ascii="Avenir Book" w:hAnsi="Avenir Book" w:cs="Open Sans"/>
          <w:color w:val="000000" w:themeColor="text1"/>
          <w:sz w:val="21"/>
          <w:szCs w:val="21"/>
          <w:shd w:val="clear" w:color="auto" w:fill="FFFFFF"/>
        </w:rPr>
        <w:t>une meilleure efficacité</w:t>
      </w:r>
      <w:r w:rsidRPr="00FF689A">
        <w:rPr>
          <w:rFonts w:ascii="Avenir Book" w:hAnsi="Avenir Book" w:cs="Open Sans"/>
          <w:color w:val="000000" w:themeColor="text1"/>
          <w:sz w:val="21"/>
          <w:szCs w:val="21"/>
          <w:shd w:val="clear" w:color="auto" w:fill="FFFFFF"/>
        </w:rPr>
        <w:t xml:space="preserve">. </w:t>
      </w:r>
    </w:p>
    <w:p w14:paraId="7752DB18" w14:textId="22E56E64" w:rsidR="004104A1" w:rsidRPr="00FF689A" w:rsidRDefault="004104A1" w:rsidP="00C95F08">
      <w:pPr>
        <w:widowControl w:val="0"/>
        <w:suppressAutoHyphens/>
        <w:overflowPunct w:val="0"/>
        <w:autoSpaceDE w:val="0"/>
        <w:ind w:right="-24"/>
        <w:jc w:val="both"/>
        <w:textAlignment w:val="baseline"/>
        <w:rPr>
          <w:rFonts w:ascii="Avenir Book" w:hAnsi="Avenir Book" w:cs="Open Sans"/>
          <w:color w:val="000000" w:themeColor="text1"/>
          <w:sz w:val="21"/>
          <w:szCs w:val="21"/>
          <w:shd w:val="clear" w:color="auto" w:fill="FFFFFF"/>
        </w:rPr>
      </w:pPr>
      <w:r w:rsidRPr="00FF689A">
        <w:rPr>
          <w:rFonts w:ascii="Avenir Book" w:hAnsi="Avenir Book" w:cs="Open Sans"/>
          <w:color w:val="000000" w:themeColor="text1"/>
          <w:sz w:val="21"/>
          <w:szCs w:val="21"/>
          <w:shd w:val="clear" w:color="auto" w:fill="FFFFFF"/>
        </w:rPr>
        <w:t>Ils sont surtout utilisés dans les accompagnements individuels mais les reconnaitre dans un groupe permet d’adapter le moment venu sa méthodologie pour ne laisser personne sur le banc de touche.</w:t>
      </w:r>
    </w:p>
    <w:p w14:paraId="770B951B" w14:textId="77777777" w:rsidR="00C95F08" w:rsidRPr="00FF689A" w:rsidRDefault="00C95F08" w:rsidP="00C95F08">
      <w:pPr>
        <w:widowControl w:val="0"/>
        <w:suppressAutoHyphens/>
        <w:overflowPunct w:val="0"/>
        <w:autoSpaceDE w:val="0"/>
        <w:ind w:right="-24"/>
        <w:jc w:val="both"/>
        <w:textAlignment w:val="baseline"/>
        <w:rPr>
          <w:rFonts w:ascii="Avenir Book" w:hAnsi="Avenir Book" w:cs="Open Sans"/>
          <w:color w:val="000000" w:themeColor="text1"/>
          <w:sz w:val="21"/>
          <w:szCs w:val="21"/>
          <w:shd w:val="clear" w:color="auto" w:fill="FFFFFF"/>
        </w:rPr>
      </w:pPr>
    </w:p>
    <w:p w14:paraId="24B91232" w14:textId="69439884" w:rsidR="00C95F08" w:rsidRPr="00C95F08" w:rsidRDefault="00C95F08" w:rsidP="00C95F08">
      <w:pPr>
        <w:widowControl w:val="0"/>
        <w:suppressAutoHyphens/>
        <w:overflowPunct w:val="0"/>
        <w:autoSpaceDE w:val="0"/>
        <w:spacing w:line="276" w:lineRule="auto"/>
        <w:jc w:val="both"/>
        <w:textAlignment w:val="baseline"/>
        <w:rPr>
          <w:rFonts w:ascii="Avenir Book" w:hAnsi="Avenir Book"/>
          <w:b/>
          <w:bCs/>
          <w:color w:val="FF9300"/>
        </w:rPr>
      </w:pPr>
      <w:r w:rsidRPr="00C95F08">
        <w:rPr>
          <w:rFonts w:ascii="Avenir Book" w:hAnsi="Avenir Book"/>
          <w:b/>
          <w:bCs/>
          <w:color w:val="FF9300"/>
        </w:rPr>
        <w:t xml:space="preserve">Les </w:t>
      </w:r>
      <w:r>
        <w:rPr>
          <w:rFonts w:ascii="Avenir Book" w:hAnsi="Avenir Book"/>
          <w:b/>
          <w:bCs/>
          <w:color w:val="FF9300"/>
        </w:rPr>
        <w:t xml:space="preserve">7 </w:t>
      </w:r>
      <w:r w:rsidRPr="00C95F08">
        <w:rPr>
          <w:rFonts w:ascii="Avenir Book" w:hAnsi="Avenir Book"/>
          <w:b/>
          <w:bCs/>
          <w:color w:val="FF9300"/>
        </w:rPr>
        <w:t xml:space="preserve">profils </w:t>
      </w:r>
      <w:r>
        <w:rPr>
          <w:rFonts w:ascii="Avenir Book" w:hAnsi="Avenir Book"/>
          <w:b/>
          <w:bCs/>
          <w:color w:val="FF9300"/>
        </w:rPr>
        <w:t>d’</w:t>
      </w:r>
      <w:r w:rsidR="004104A1">
        <w:rPr>
          <w:rFonts w:ascii="Avenir Book" w:hAnsi="Avenir Book"/>
          <w:b/>
          <w:bCs/>
          <w:color w:val="FF9300"/>
        </w:rPr>
        <w:t>identité</w:t>
      </w:r>
    </w:p>
    <w:p w14:paraId="6AFBDC9B" w14:textId="09C1D444" w:rsidR="00C95F08" w:rsidRPr="00C95F08" w:rsidRDefault="00C95F08" w:rsidP="00C95F08">
      <w:pPr>
        <w:spacing w:before="100" w:beforeAutospacing="1" w:after="100" w:afterAutospacing="1"/>
        <w:jc w:val="both"/>
        <w:rPr>
          <w:rFonts w:ascii="Avenir Book" w:hAnsi="Avenir Book" w:cs="Open Sans"/>
          <w:color w:val="000000" w:themeColor="text1"/>
          <w:sz w:val="21"/>
          <w:szCs w:val="21"/>
        </w:rPr>
      </w:pPr>
      <w:r w:rsidRPr="00FF689A">
        <w:rPr>
          <w:rFonts w:ascii="Avenir Book" w:hAnsi="Avenir Book" w:cs="Open Sans"/>
          <w:color w:val="000000" w:themeColor="text1"/>
          <w:sz w:val="21"/>
          <w:szCs w:val="21"/>
        </w:rPr>
        <w:t>Les 7 profils d’</w:t>
      </w:r>
      <w:r w:rsidR="004104A1" w:rsidRPr="00FF689A">
        <w:rPr>
          <w:rFonts w:ascii="Avenir Book" w:hAnsi="Avenir Book" w:cs="Open Sans"/>
          <w:color w:val="000000" w:themeColor="text1"/>
          <w:sz w:val="21"/>
          <w:szCs w:val="21"/>
        </w:rPr>
        <w:t>identité d’apprentissage</w:t>
      </w:r>
      <w:r w:rsidRPr="00FF689A">
        <w:rPr>
          <w:rFonts w:ascii="Avenir Book" w:hAnsi="Avenir Book" w:cs="Open Sans"/>
          <w:color w:val="000000" w:themeColor="text1"/>
          <w:sz w:val="21"/>
          <w:szCs w:val="21"/>
        </w:rPr>
        <w:t xml:space="preserve"> tiennent compte du comportement et des attitudes d’une personne lorsqu’elle apprend, cela ne caractérise en aucun cas sa personnalité mais bien sa manière d’apprendre et par extension ses besoins et ses limites dans l’action d’apprendre. </w:t>
      </w:r>
    </w:p>
    <w:p w14:paraId="5B4B1B58" w14:textId="77777777" w:rsidR="00C95F08" w:rsidRPr="00C95F08" w:rsidRDefault="00C95F08" w:rsidP="00C95F08">
      <w:pPr>
        <w:numPr>
          <w:ilvl w:val="0"/>
          <w:numId w:val="48"/>
        </w:numPr>
        <w:jc w:val="both"/>
        <w:rPr>
          <w:rFonts w:ascii="Avenir Book" w:hAnsi="Avenir Book" w:cs="Open Sans"/>
          <w:color w:val="333333"/>
          <w:sz w:val="21"/>
          <w:szCs w:val="21"/>
        </w:rPr>
      </w:pPr>
      <w:r w:rsidRPr="00C95F08">
        <w:rPr>
          <w:rFonts w:ascii="Avenir Book" w:hAnsi="Avenir Book" w:cs="Open Sans"/>
          <w:b/>
          <w:bCs/>
          <w:color w:val="333333"/>
          <w:sz w:val="21"/>
          <w:szCs w:val="21"/>
        </w:rPr>
        <w:t>Le perfectionniste</w:t>
      </w:r>
      <w:r w:rsidRPr="00C95F08">
        <w:rPr>
          <w:rFonts w:ascii="Avenir Book" w:hAnsi="Avenir Book" w:cs="Open Sans"/>
          <w:color w:val="333333"/>
          <w:sz w:val="21"/>
          <w:szCs w:val="21"/>
        </w:rPr>
        <w:t> : il aime le goût de la perfection, il critique beaucoup (les autres, mais aussi lui-même), il apprécie l’ordre et l’autorité. Il a besoin de maîtriser ce qu’il fait, il aime quand c’est structuré et il essaye de tout comprendre.</w:t>
      </w:r>
    </w:p>
    <w:p w14:paraId="6B64F4AE" w14:textId="77777777" w:rsidR="00C95F08" w:rsidRPr="00C95F08" w:rsidRDefault="00C95F08" w:rsidP="00C95F08">
      <w:pPr>
        <w:numPr>
          <w:ilvl w:val="0"/>
          <w:numId w:val="48"/>
        </w:numPr>
        <w:jc w:val="both"/>
        <w:rPr>
          <w:rFonts w:ascii="Avenir Book" w:hAnsi="Avenir Book" w:cs="Open Sans"/>
          <w:color w:val="333333"/>
          <w:sz w:val="21"/>
          <w:szCs w:val="21"/>
        </w:rPr>
      </w:pPr>
      <w:r w:rsidRPr="00C95F08">
        <w:rPr>
          <w:rFonts w:ascii="Avenir Book" w:hAnsi="Avenir Book" w:cs="Open Sans"/>
          <w:b/>
          <w:bCs/>
          <w:color w:val="333333"/>
          <w:sz w:val="21"/>
          <w:szCs w:val="21"/>
        </w:rPr>
        <w:t>L’intellectuel</w:t>
      </w:r>
      <w:r w:rsidRPr="00C95F08">
        <w:rPr>
          <w:rFonts w:ascii="Avenir Book" w:hAnsi="Avenir Book" w:cs="Open Sans"/>
          <w:color w:val="333333"/>
          <w:sz w:val="21"/>
          <w:szCs w:val="21"/>
        </w:rPr>
        <w:t> : il ne parle pas beaucoup, il aime réfléchir et être au calme. Il a du mal à exprimer ses émotions, et il pense de manière séquencée (c’est-à-dire une chose à la fois).</w:t>
      </w:r>
    </w:p>
    <w:p w14:paraId="1B0B9EC4" w14:textId="10509533" w:rsidR="00C95F08" w:rsidRPr="00C95F08" w:rsidRDefault="00C95F08" w:rsidP="00C95F08">
      <w:pPr>
        <w:numPr>
          <w:ilvl w:val="0"/>
          <w:numId w:val="48"/>
        </w:numPr>
        <w:jc w:val="both"/>
        <w:rPr>
          <w:rFonts w:ascii="Avenir Book" w:hAnsi="Avenir Book" w:cs="Open Sans"/>
          <w:color w:val="333333"/>
          <w:sz w:val="21"/>
          <w:szCs w:val="21"/>
        </w:rPr>
      </w:pPr>
      <w:r w:rsidRPr="00C95F08">
        <w:rPr>
          <w:rFonts w:ascii="Avenir Book" w:hAnsi="Avenir Book" w:cs="Open Sans"/>
          <w:b/>
          <w:bCs/>
          <w:color w:val="333333"/>
          <w:sz w:val="21"/>
          <w:szCs w:val="21"/>
        </w:rPr>
        <w:t>Le rebelle </w:t>
      </w:r>
      <w:r w:rsidRPr="00C95F08">
        <w:rPr>
          <w:rFonts w:ascii="Avenir Book" w:hAnsi="Avenir Book" w:cs="Open Sans"/>
          <w:color w:val="333333"/>
          <w:sz w:val="21"/>
          <w:szCs w:val="21"/>
        </w:rPr>
        <w:t>: il est fait d’extrêmes (il peut-être soit très généreux, soit très méchant), il aime les défis difficiles et va jusqu’au bout. Il aime les vrais chefs et a besoin de tester l’autorité (il est révolté quand l’autorité e</w:t>
      </w:r>
      <w:r w:rsidR="00FF689A">
        <w:rPr>
          <w:rFonts w:ascii="Avenir Book" w:hAnsi="Avenir Book" w:cs="Open Sans"/>
          <w:color w:val="333333"/>
          <w:sz w:val="21"/>
          <w:szCs w:val="21"/>
        </w:rPr>
        <w:t>s</w:t>
      </w:r>
      <w:r w:rsidRPr="00C95F08">
        <w:rPr>
          <w:rFonts w:ascii="Avenir Book" w:hAnsi="Avenir Book" w:cs="Open Sans"/>
          <w:color w:val="333333"/>
          <w:sz w:val="21"/>
          <w:szCs w:val="21"/>
        </w:rPr>
        <w:t>t p</w:t>
      </w:r>
      <w:r w:rsidR="00FF689A">
        <w:rPr>
          <w:rFonts w:ascii="Avenir Book" w:hAnsi="Avenir Book" w:cs="Open Sans"/>
          <w:color w:val="333333"/>
          <w:sz w:val="21"/>
          <w:szCs w:val="21"/>
        </w:rPr>
        <w:t>eu</w:t>
      </w:r>
      <w:r w:rsidRPr="00C95F08">
        <w:rPr>
          <w:rFonts w:ascii="Avenir Book" w:hAnsi="Avenir Book" w:cs="Open Sans"/>
          <w:color w:val="333333"/>
          <w:sz w:val="21"/>
          <w:szCs w:val="21"/>
        </w:rPr>
        <w:t xml:space="preserve"> ou mal utilisée).</w:t>
      </w:r>
    </w:p>
    <w:p w14:paraId="27D679E1" w14:textId="20265EE6" w:rsidR="00C95F08" w:rsidRPr="00C95F08" w:rsidRDefault="00C95F08" w:rsidP="00C95F08">
      <w:pPr>
        <w:numPr>
          <w:ilvl w:val="0"/>
          <w:numId w:val="48"/>
        </w:numPr>
        <w:jc w:val="both"/>
        <w:rPr>
          <w:rFonts w:ascii="Avenir Book" w:hAnsi="Avenir Book" w:cs="Open Sans"/>
          <w:color w:val="333333"/>
          <w:sz w:val="21"/>
          <w:szCs w:val="21"/>
        </w:rPr>
      </w:pPr>
      <w:r w:rsidRPr="00C95F08">
        <w:rPr>
          <w:rFonts w:ascii="Avenir Book" w:hAnsi="Avenir Book" w:cs="Open Sans"/>
          <w:b/>
          <w:bCs/>
          <w:color w:val="333333"/>
          <w:sz w:val="21"/>
          <w:szCs w:val="21"/>
        </w:rPr>
        <w:t>Le dynamique</w:t>
      </w:r>
      <w:r w:rsidRPr="00C95F08">
        <w:rPr>
          <w:rFonts w:ascii="Avenir Book" w:hAnsi="Avenir Book" w:cs="Open Sans"/>
          <w:color w:val="333333"/>
          <w:sz w:val="21"/>
          <w:szCs w:val="21"/>
        </w:rPr>
        <w:t xml:space="preserve"> : il a besoin de reconnaissance, il </w:t>
      </w:r>
      <w:r w:rsidRPr="00C95F08">
        <w:rPr>
          <w:rFonts w:ascii="Avenir Book" w:hAnsi="Avenir Book" w:cs="Open Sans"/>
          <w:color w:val="333333"/>
          <w:sz w:val="21"/>
          <w:szCs w:val="21"/>
        </w:rPr>
        <w:t>craint</w:t>
      </w:r>
      <w:r w:rsidRPr="00C95F08">
        <w:rPr>
          <w:rFonts w:ascii="Avenir Book" w:hAnsi="Avenir Book" w:cs="Open Sans"/>
          <w:color w:val="333333"/>
          <w:sz w:val="21"/>
          <w:szCs w:val="21"/>
        </w:rPr>
        <w:t xml:space="preserve"> l’échec et il est obsédé par le fait de faire les choses (il a besoin d’agir). Il aime aussi beaucoup parler.</w:t>
      </w:r>
    </w:p>
    <w:p w14:paraId="6A0E7AD0" w14:textId="77777777" w:rsidR="00C95F08" w:rsidRPr="00C95F08" w:rsidRDefault="00C95F08" w:rsidP="00C95F08">
      <w:pPr>
        <w:numPr>
          <w:ilvl w:val="0"/>
          <w:numId w:val="48"/>
        </w:numPr>
        <w:jc w:val="both"/>
        <w:rPr>
          <w:rFonts w:ascii="Avenir Book" w:hAnsi="Avenir Book" w:cs="Open Sans"/>
          <w:color w:val="333333"/>
          <w:sz w:val="21"/>
          <w:szCs w:val="21"/>
        </w:rPr>
      </w:pPr>
      <w:r w:rsidRPr="00C95F08">
        <w:rPr>
          <w:rFonts w:ascii="Avenir Book" w:hAnsi="Avenir Book" w:cs="Open Sans"/>
          <w:b/>
          <w:bCs/>
          <w:color w:val="333333"/>
          <w:sz w:val="21"/>
          <w:szCs w:val="21"/>
        </w:rPr>
        <w:t>L’aimable</w:t>
      </w:r>
      <w:r w:rsidRPr="00C95F08">
        <w:rPr>
          <w:rFonts w:ascii="Avenir Book" w:hAnsi="Avenir Book" w:cs="Open Sans"/>
          <w:color w:val="333333"/>
          <w:sz w:val="21"/>
          <w:szCs w:val="21"/>
        </w:rPr>
        <w:t> : il a besoin d’aider les autres, il est très gentil et très sociable. Il a des difficultés à dire « non », et la pression ou le stress le bloquent.</w:t>
      </w:r>
    </w:p>
    <w:p w14:paraId="488A61BE" w14:textId="77777777" w:rsidR="00C95F08" w:rsidRPr="00C95F08" w:rsidRDefault="00C95F08" w:rsidP="00C95F08">
      <w:pPr>
        <w:numPr>
          <w:ilvl w:val="0"/>
          <w:numId w:val="48"/>
        </w:numPr>
        <w:jc w:val="both"/>
        <w:rPr>
          <w:rFonts w:ascii="Avenir Book" w:hAnsi="Avenir Book" w:cs="Open Sans"/>
          <w:color w:val="333333"/>
          <w:sz w:val="21"/>
          <w:szCs w:val="21"/>
        </w:rPr>
      </w:pPr>
      <w:r w:rsidRPr="00C95F08">
        <w:rPr>
          <w:rFonts w:ascii="Avenir Book" w:hAnsi="Avenir Book" w:cs="Open Sans"/>
          <w:b/>
          <w:bCs/>
          <w:color w:val="333333"/>
          <w:sz w:val="21"/>
          <w:szCs w:val="21"/>
        </w:rPr>
        <w:t>L’émotionnel</w:t>
      </w:r>
      <w:r w:rsidRPr="00C95F08">
        <w:rPr>
          <w:rFonts w:ascii="Avenir Book" w:hAnsi="Avenir Book" w:cs="Open Sans"/>
          <w:color w:val="333333"/>
          <w:sz w:val="21"/>
          <w:szCs w:val="21"/>
        </w:rPr>
        <w:t> : il aime se distinguer des autres, il aime l’originalité et le beau (d’ailleurs, souvent, les émotionnels développent un côté artistique). Ses émotions sont amplifiées, et il fuit la culpabilité.</w:t>
      </w:r>
    </w:p>
    <w:p w14:paraId="17C84CA9" w14:textId="1A8F5C00" w:rsidR="00C95F08" w:rsidRDefault="00C95F08" w:rsidP="00C95F08">
      <w:pPr>
        <w:numPr>
          <w:ilvl w:val="0"/>
          <w:numId w:val="48"/>
        </w:numPr>
        <w:spacing w:before="100" w:beforeAutospacing="1" w:after="100" w:afterAutospacing="1"/>
        <w:jc w:val="both"/>
        <w:rPr>
          <w:rFonts w:ascii="Avenir Book" w:hAnsi="Avenir Book" w:cs="Open Sans"/>
          <w:color w:val="333333"/>
          <w:sz w:val="21"/>
          <w:szCs w:val="21"/>
        </w:rPr>
      </w:pPr>
      <w:r w:rsidRPr="00C95F08">
        <w:rPr>
          <w:rFonts w:ascii="Avenir Book" w:hAnsi="Avenir Book" w:cs="Open Sans"/>
          <w:b/>
          <w:bCs/>
          <w:color w:val="333333"/>
          <w:sz w:val="21"/>
          <w:szCs w:val="21"/>
        </w:rPr>
        <w:t>L’enthousiaste</w:t>
      </w:r>
      <w:r w:rsidRPr="00C95F08">
        <w:rPr>
          <w:rFonts w:ascii="Avenir Book" w:hAnsi="Avenir Book" w:cs="Open Sans"/>
          <w:color w:val="333333"/>
          <w:sz w:val="21"/>
          <w:szCs w:val="21"/>
        </w:rPr>
        <w:t> : il est optimiste, aime pratiquer plusieurs activités juste pour le plaisir, et n’aime pas les règles. Il a du mal à finir ce qu’il commence et a besoin d’éprouver du plaisir plus que quiconque pour apprendre.</w:t>
      </w:r>
    </w:p>
    <w:p w14:paraId="1E9F96C4" w14:textId="77777777" w:rsidR="00C95F08" w:rsidRPr="00C95F08" w:rsidRDefault="00C95F08" w:rsidP="00C95F08">
      <w:pPr>
        <w:spacing w:before="100" w:beforeAutospacing="1" w:after="100" w:afterAutospacing="1"/>
        <w:ind w:left="720"/>
        <w:jc w:val="both"/>
        <w:rPr>
          <w:rFonts w:ascii="Avenir Book" w:hAnsi="Avenir Book" w:cs="Open Sans"/>
          <w:color w:val="333333"/>
          <w:sz w:val="21"/>
          <w:szCs w:val="21"/>
        </w:rPr>
      </w:pPr>
    </w:p>
    <w:p w14:paraId="7A31A4AA" w14:textId="259A3B61" w:rsidR="00C95F08" w:rsidRPr="00C95F08" w:rsidRDefault="00C95F08" w:rsidP="00C95F08">
      <w:pPr>
        <w:spacing w:before="100" w:beforeAutospacing="1" w:after="100" w:afterAutospacing="1"/>
        <w:outlineLvl w:val="3"/>
        <w:rPr>
          <w:rFonts w:ascii="Avenir Book" w:hAnsi="Avenir Book"/>
          <w:b/>
          <w:bCs/>
          <w:sz w:val="30"/>
          <w:szCs w:val="30"/>
        </w:rPr>
      </w:pPr>
      <w:r w:rsidRPr="00C95F08">
        <w:rPr>
          <w:rFonts w:ascii="Avenir Book" w:hAnsi="Avenir Book"/>
          <w:b/>
          <w:bCs/>
          <w:color w:val="FF9900"/>
          <w:sz w:val="30"/>
          <w:szCs w:val="30"/>
        </w:rPr>
        <w:t xml:space="preserve">Les </w:t>
      </w:r>
      <w:r>
        <w:rPr>
          <w:rFonts w:ascii="Avenir Book" w:hAnsi="Avenir Book"/>
          <w:b/>
          <w:bCs/>
          <w:color w:val="FF9900"/>
          <w:sz w:val="30"/>
          <w:szCs w:val="30"/>
        </w:rPr>
        <w:t>4 profils</w:t>
      </w:r>
      <w:r w:rsidRPr="00C95F08">
        <w:rPr>
          <w:rFonts w:ascii="Avenir Book" w:hAnsi="Avenir Book"/>
          <w:b/>
          <w:bCs/>
          <w:color w:val="FF9900"/>
          <w:sz w:val="30"/>
          <w:szCs w:val="30"/>
        </w:rPr>
        <w:t xml:space="preserve"> de motivation</w:t>
      </w:r>
    </w:p>
    <w:p w14:paraId="5D871394" w14:textId="3DF08E29" w:rsidR="00C95F08" w:rsidRPr="00C95F08" w:rsidRDefault="00C95F08" w:rsidP="00C95F08">
      <w:pPr>
        <w:spacing w:before="100" w:beforeAutospacing="1" w:after="100" w:afterAutospacing="1"/>
        <w:jc w:val="both"/>
        <w:rPr>
          <w:rFonts w:ascii="Avenir Book" w:hAnsi="Avenir Book" w:cs="Open Sans"/>
          <w:color w:val="000000" w:themeColor="text1"/>
          <w:sz w:val="21"/>
          <w:szCs w:val="21"/>
        </w:rPr>
      </w:pPr>
      <w:r w:rsidRPr="00C95F08">
        <w:rPr>
          <w:rFonts w:ascii="Avenir Book" w:hAnsi="Avenir Book" w:cs="Open Sans"/>
          <w:color w:val="000000" w:themeColor="text1"/>
          <w:sz w:val="21"/>
          <w:szCs w:val="21"/>
        </w:rPr>
        <w:t xml:space="preserve">Les </w:t>
      </w:r>
      <w:r w:rsidRPr="00FF689A">
        <w:rPr>
          <w:rFonts w:ascii="Avenir Book" w:hAnsi="Avenir Book" w:cs="Open Sans"/>
          <w:color w:val="000000" w:themeColor="text1"/>
          <w:sz w:val="21"/>
          <w:szCs w:val="21"/>
        </w:rPr>
        <w:t>profils</w:t>
      </w:r>
      <w:r w:rsidRPr="00C95F08">
        <w:rPr>
          <w:rFonts w:ascii="Avenir Book" w:hAnsi="Avenir Book" w:cs="Open Sans"/>
          <w:color w:val="000000" w:themeColor="text1"/>
          <w:sz w:val="21"/>
          <w:szCs w:val="21"/>
        </w:rPr>
        <w:t xml:space="preserve"> de motivation </w:t>
      </w:r>
      <w:r w:rsidRPr="00FF689A">
        <w:rPr>
          <w:rFonts w:ascii="Avenir Book" w:hAnsi="Avenir Book" w:cs="Open Sans"/>
          <w:color w:val="000000" w:themeColor="text1"/>
          <w:sz w:val="21"/>
          <w:szCs w:val="21"/>
        </w:rPr>
        <w:t xml:space="preserve">sont des filtres qui nous </w:t>
      </w:r>
      <w:r w:rsidRPr="00C95F08">
        <w:rPr>
          <w:rFonts w:ascii="Avenir Book" w:hAnsi="Avenir Book" w:cs="Open Sans"/>
          <w:color w:val="000000" w:themeColor="text1"/>
          <w:sz w:val="21"/>
          <w:szCs w:val="21"/>
        </w:rPr>
        <w:t xml:space="preserve">permettent de déterminer </w:t>
      </w:r>
      <w:r w:rsidRPr="00FF689A">
        <w:rPr>
          <w:rFonts w:ascii="Avenir Book" w:hAnsi="Avenir Book" w:cs="Open Sans"/>
          <w:color w:val="000000" w:themeColor="text1"/>
          <w:sz w:val="21"/>
          <w:szCs w:val="21"/>
        </w:rPr>
        <w:t>la manière dont nous sélectionnons l’information</w:t>
      </w:r>
      <w:r w:rsidR="004104A1" w:rsidRPr="00FF689A">
        <w:rPr>
          <w:rFonts w:ascii="Avenir Book" w:hAnsi="Avenir Book" w:cs="Open Sans"/>
          <w:color w:val="000000" w:themeColor="text1"/>
          <w:sz w:val="21"/>
          <w:szCs w:val="21"/>
        </w:rPr>
        <w:t>. Ils répondent aux questions suivantes</w:t>
      </w:r>
      <w:r w:rsidRPr="00FF689A">
        <w:rPr>
          <w:rFonts w:ascii="Avenir Book" w:hAnsi="Avenir Book" w:cs="Open Sans"/>
          <w:color w:val="000000" w:themeColor="text1"/>
          <w:sz w:val="21"/>
          <w:szCs w:val="21"/>
        </w:rPr>
        <w:t xml:space="preserve"> </w:t>
      </w:r>
      <w:r w:rsidRPr="00C95F08">
        <w:rPr>
          <w:rFonts w:ascii="Avenir Book" w:hAnsi="Avenir Book" w:cs="Open Sans"/>
          <w:color w:val="000000" w:themeColor="text1"/>
          <w:sz w:val="21"/>
          <w:szCs w:val="21"/>
        </w:rPr>
        <w:t>:</w:t>
      </w:r>
    </w:p>
    <w:p w14:paraId="2206FE7E" w14:textId="50816647" w:rsidR="00C95F08" w:rsidRPr="00C95F08" w:rsidRDefault="00C95F08" w:rsidP="004104A1">
      <w:pPr>
        <w:numPr>
          <w:ilvl w:val="0"/>
          <w:numId w:val="51"/>
        </w:numPr>
        <w:jc w:val="both"/>
        <w:rPr>
          <w:rFonts w:ascii="Avenir Book" w:hAnsi="Avenir Book" w:cs="Open Sans"/>
          <w:color w:val="333333"/>
          <w:sz w:val="21"/>
          <w:szCs w:val="21"/>
        </w:rPr>
      </w:pPr>
      <w:r w:rsidRPr="00C95F08">
        <w:rPr>
          <w:rFonts w:ascii="Avenir Book" w:hAnsi="Avenir Book" w:cs="Open Sans"/>
          <w:b/>
          <w:bCs/>
          <w:color w:val="333333"/>
          <w:sz w:val="21"/>
          <w:szCs w:val="21"/>
        </w:rPr>
        <w:t>« Quelle utilité ? »</w:t>
      </w:r>
      <w:r w:rsidRPr="00C95F08">
        <w:rPr>
          <w:rFonts w:ascii="Avenir Book" w:hAnsi="Avenir Book" w:cs="Open Sans"/>
          <w:color w:val="333333"/>
          <w:sz w:val="21"/>
          <w:szCs w:val="21"/>
        </w:rPr>
        <w:t xml:space="preserve"> : </w:t>
      </w:r>
      <w:r w:rsidR="004104A1">
        <w:rPr>
          <w:rFonts w:ascii="Avenir Book" w:hAnsi="Avenir Book" w:cs="Open Sans"/>
          <w:color w:val="333333"/>
          <w:sz w:val="21"/>
          <w:szCs w:val="21"/>
        </w:rPr>
        <w:t>profils qui aiment</w:t>
      </w:r>
      <w:r w:rsidRPr="00C95F08">
        <w:rPr>
          <w:rFonts w:ascii="Avenir Book" w:hAnsi="Avenir Book" w:cs="Open Sans"/>
          <w:color w:val="333333"/>
          <w:sz w:val="21"/>
          <w:szCs w:val="21"/>
        </w:rPr>
        <w:t xml:space="preserve"> les apprentissages et les formations qui sont concrets et utiles.  </w:t>
      </w:r>
      <w:r w:rsidR="004104A1">
        <w:rPr>
          <w:rFonts w:ascii="Avenir Book" w:hAnsi="Avenir Book" w:cs="Open Sans"/>
          <w:color w:val="333333"/>
          <w:sz w:val="21"/>
          <w:szCs w:val="21"/>
        </w:rPr>
        <w:t xml:space="preserve">Ce qui est </w:t>
      </w:r>
      <w:r w:rsidRPr="00C95F08">
        <w:rPr>
          <w:rFonts w:ascii="Avenir Book" w:hAnsi="Avenir Book" w:cs="Open Sans"/>
          <w:color w:val="333333"/>
          <w:sz w:val="21"/>
          <w:szCs w:val="21"/>
        </w:rPr>
        <w:t xml:space="preserve">trop abstrait ne </w:t>
      </w:r>
      <w:r w:rsidR="004104A1">
        <w:rPr>
          <w:rFonts w:ascii="Avenir Book" w:hAnsi="Avenir Book" w:cs="Open Sans"/>
          <w:color w:val="333333"/>
          <w:sz w:val="21"/>
          <w:szCs w:val="21"/>
        </w:rPr>
        <w:t>les</w:t>
      </w:r>
      <w:r w:rsidRPr="00C95F08">
        <w:rPr>
          <w:rFonts w:ascii="Avenir Book" w:hAnsi="Avenir Book" w:cs="Open Sans"/>
          <w:color w:val="333333"/>
          <w:sz w:val="21"/>
          <w:szCs w:val="21"/>
        </w:rPr>
        <w:t xml:space="preserve"> intéressera pas.</w:t>
      </w:r>
    </w:p>
    <w:p w14:paraId="015DE691" w14:textId="7E788CDB" w:rsidR="00C95F08" w:rsidRPr="00C95F08" w:rsidRDefault="00C95F08" w:rsidP="004104A1">
      <w:pPr>
        <w:numPr>
          <w:ilvl w:val="0"/>
          <w:numId w:val="51"/>
        </w:numPr>
        <w:jc w:val="both"/>
        <w:rPr>
          <w:rFonts w:ascii="Avenir Book" w:hAnsi="Avenir Book" w:cs="Open Sans"/>
          <w:color w:val="333333"/>
          <w:sz w:val="21"/>
          <w:szCs w:val="21"/>
        </w:rPr>
      </w:pPr>
      <w:r w:rsidRPr="00C95F08">
        <w:rPr>
          <w:rFonts w:ascii="Avenir Book" w:hAnsi="Avenir Book" w:cs="Open Sans"/>
          <w:b/>
          <w:bCs/>
          <w:color w:val="333333"/>
          <w:sz w:val="21"/>
          <w:szCs w:val="21"/>
        </w:rPr>
        <w:t>« Vais-je apprendre ? »</w:t>
      </w:r>
      <w:r w:rsidRPr="00C95F08">
        <w:rPr>
          <w:rFonts w:ascii="Avenir Book" w:hAnsi="Avenir Book" w:cs="Open Sans"/>
          <w:color w:val="333333"/>
          <w:sz w:val="21"/>
          <w:szCs w:val="21"/>
        </w:rPr>
        <w:t xml:space="preserve"> : </w:t>
      </w:r>
      <w:r w:rsidR="004104A1">
        <w:rPr>
          <w:rFonts w:ascii="Avenir Book" w:hAnsi="Avenir Book" w:cs="Open Sans"/>
          <w:color w:val="333333"/>
          <w:sz w:val="21"/>
          <w:szCs w:val="21"/>
        </w:rPr>
        <w:t xml:space="preserve">profils intéressés </w:t>
      </w:r>
      <w:r w:rsidRPr="00C95F08">
        <w:rPr>
          <w:rFonts w:ascii="Avenir Book" w:hAnsi="Avenir Book" w:cs="Open Sans"/>
          <w:color w:val="333333"/>
          <w:sz w:val="21"/>
          <w:szCs w:val="21"/>
        </w:rPr>
        <w:t>par le savoir en lui-même</w:t>
      </w:r>
      <w:r w:rsidR="004104A1">
        <w:rPr>
          <w:rFonts w:ascii="Avenir Book" w:hAnsi="Avenir Book" w:cs="Open Sans"/>
          <w:color w:val="333333"/>
          <w:sz w:val="21"/>
          <w:szCs w:val="21"/>
        </w:rPr>
        <w:t xml:space="preserve"> et à recevoir beaucoup d’information</w:t>
      </w:r>
      <w:r w:rsidRPr="00C95F08">
        <w:rPr>
          <w:rFonts w:ascii="Avenir Book" w:hAnsi="Avenir Book" w:cs="Open Sans"/>
          <w:color w:val="333333"/>
          <w:sz w:val="21"/>
          <w:szCs w:val="21"/>
        </w:rPr>
        <w:t>s</w:t>
      </w:r>
      <w:r w:rsidR="004104A1">
        <w:rPr>
          <w:rFonts w:ascii="Avenir Book" w:hAnsi="Avenir Book" w:cs="Open Sans"/>
          <w:color w:val="333333"/>
          <w:sz w:val="21"/>
          <w:szCs w:val="21"/>
        </w:rPr>
        <w:t>. E</w:t>
      </w:r>
      <w:r w:rsidRPr="00C95F08">
        <w:rPr>
          <w:rFonts w:ascii="Avenir Book" w:hAnsi="Avenir Book" w:cs="Open Sans"/>
          <w:color w:val="333333"/>
          <w:sz w:val="21"/>
          <w:szCs w:val="21"/>
        </w:rPr>
        <w:t>n général</w:t>
      </w:r>
      <w:r w:rsidR="00FF689A">
        <w:rPr>
          <w:rFonts w:ascii="Avenir Book" w:hAnsi="Avenir Book" w:cs="Open Sans"/>
          <w:color w:val="333333"/>
          <w:sz w:val="21"/>
          <w:szCs w:val="21"/>
        </w:rPr>
        <w:t>,</w:t>
      </w:r>
      <w:r w:rsidRPr="00C95F08">
        <w:rPr>
          <w:rFonts w:ascii="Avenir Book" w:hAnsi="Avenir Book" w:cs="Open Sans"/>
          <w:color w:val="333333"/>
          <w:sz w:val="21"/>
          <w:szCs w:val="21"/>
        </w:rPr>
        <w:t xml:space="preserve"> </w:t>
      </w:r>
      <w:r w:rsidR="004104A1">
        <w:rPr>
          <w:rFonts w:ascii="Avenir Book" w:hAnsi="Avenir Book" w:cs="Open Sans"/>
          <w:color w:val="333333"/>
          <w:sz w:val="21"/>
          <w:szCs w:val="21"/>
        </w:rPr>
        <w:t>ils ont</w:t>
      </w:r>
      <w:r w:rsidRPr="00C95F08">
        <w:rPr>
          <w:rFonts w:ascii="Avenir Book" w:hAnsi="Avenir Book" w:cs="Open Sans"/>
          <w:color w:val="333333"/>
          <w:sz w:val="21"/>
          <w:szCs w:val="21"/>
        </w:rPr>
        <w:t xml:space="preserve"> des facilités à apprendre puisque </w:t>
      </w:r>
      <w:r w:rsidR="004104A1">
        <w:rPr>
          <w:rFonts w:ascii="Avenir Book" w:hAnsi="Avenir Book" w:cs="Open Sans"/>
          <w:color w:val="333333"/>
          <w:sz w:val="21"/>
          <w:szCs w:val="21"/>
        </w:rPr>
        <w:t xml:space="preserve">c’est </w:t>
      </w:r>
      <w:r w:rsidRPr="00C95F08">
        <w:rPr>
          <w:rFonts w:ascii="Avenir Book" w:hAnsi="Avenir Book" w:cs="Open Sans"/>
          <w:color w:val="333333"/>
          <w:sz w:val="21"/>
          <w:szCs w:val="21"/>
        </w:rPr>
        <w:t xml:space="preserve">le contenu en </w:t>
      </w:r>
      <w:r w:rsidR="004104A1" w:rsidRPr="00C95F08">
        <w:rPr>
          <w:rFonts w:ascii="Avenir Book" w:hAnsi="Avenir Book" w:cs="Open Sans"/>
          <w:color w:val="333333"/>
          <w:sz w:val="21"/>
          <w:szCs w:val="21"/>
        </w:rPr>
        <w:t>lui-même</w:t>
      </w:r>
      <w:r w:rsidRPr="00C95F08">
        <w:rPr>
          <w:rFonts w:ascii="Avenir Book" w:hAnsi="Avenir Book" w:cs="Open Sans"/>
          <w:color w:val="333333"/>
          <w:sz w:val="21"/>
          <w:szCs w:val="21"/>
        </w:rPr>
        <w:t xml:space="preserve"> </w:t>
      </w:r>
      <w:r w:rsidR="004104A1">
        <w:rPr>
          <w:rFonts w:ascii="Avenir Book" w:hAnsi="Avenir Book" w:cs="Open Sans"/>
          <w:color w:val="333333"/>
          <w:sz w:val="21"/>
          <w:szCs w:val="21"/>
        </w:rPr>
        <w:t>qui les motive, pas ce que l’on en fait</w:t>
      </w:r>
      <w:r w:rsidRPr="00C95F08">
        <w:rPr>
          <w:rFonts w:ascii="Avenir Book" w:hAnsi="Avenir Book" w:cs="Open Sans"/>
          <w:color w:val="333333"/>
          <w:sz w:val="21"/>
          <w:szCs w:val="21"/>
        </w:rPr>
        <w:t>.</w:t>
      </w:r>
    </w:p>
    <w:p w14:paraId="0A630466" w14:textId="4EDCB33B" w:rsidR="00C95F08" w:rsidRPr="00C95F08" w:rsidRDefault="00C95F08" w:rsidP="004104A1">
      <w:pPr>
        <w:numPr>
          <w:ilvl w:val="0"/>
          <w:numId w:val="51"/>
        </w:numPr>
        <w:jc w:val="both"/>
        <w:rPr>
          <w:rFonts w:ascii="Avenir Book" w:hAnsi="Avenir Book" w:cs="Open Sans"/>
          <w:color w:val="333333"/>
          <w:sz w:val="21"/>
          <w:szCs w:val="21"/>
        </w:rPr>
      </w:pPr>
      <w:r w:rsidRPr="00C95F08">
        <w:rPr>
          <w:rFonts w:ascii="Avenir Book" w:hAnsi="Avenir Book" w:cs="Open Sans"/>
          <w:b/>
          <w:bCs/>
          <w:color w:val="333333"/>
          <w:sz w:val="21"/>
          <w:szCs w:val="21"/>
        </w:rPr>
        <w:t>« Avec qui ? » </w:t>
      </w:r>
      <w:r w:rsidRPr="00C95F08">
        <w:rPr>
          <w:rFonts w:ascii="Avenir Book" w:hAnsi="Avenir Book" w:cs="Open Sans"/>
          <w:color w:val="333333"/>
          <w:sz w:val="21"/>
          <w:szCs w:val="21"/>
        </w:rPr>
        <w:t xml:space="preserve">:  </w:t>
      </w:r>
      <w:r w:rsidR="004104A1">
        <w:rPr>
          <w:rFonts w:ascii="Avenir Book" w:hAnsi="Avenir Book" w:cs="Open Sans"/>
          <w:color w:val="333333"/>
          <w:sz w:val="21"/>
          <w:szCs w:val="21"/>
        </w:rPr>
        <w:t>profils qui</w:t>
      </w:r>
      <w:r w:rsidRPr="00C95F08">
        <w:rPr>
          <w:rFonts w:ascii="Avenir Book" w:hAnsi="Avenir Book" w:cs="Open Sans"/>
          <w:color w:val="333333"/>
          <w:sz w:val="21"/>
          <w:szCs w:val="21"/>
        </w:rPr>
        <w:t xml:space="preserve"> </w:t>
      </w:r>
      <w:r w:rsidR="004104A1">
        <w:rPr>
          <w:rFonts w:ascii="Avenir Book" w:hAnsi="Avenir Book" w:cs="Open Sans"/>
          <w:color w:val="333333"/>
          <w:sz w:val="21"/>
          <w:szCs w:val="21"/>
        </w:rPr>
        <w:t>aiment apprendre en autant qu’il apprécie la personne qui enseigne</w:t>
      </w:r>
      <w:r w:rsidRPr="00C95F08">
        <w:rPr>
          <w:rFonts w:ascii="Avenir Book" w:hAnsi="Avenir Book" w:cs="Open Sans"/>
          <w:color w:val="333333"/>
          <w:sz w:val="21"/>
          <w:szCs w:val="21"/>
        </w:rPr>
        <w:t xml:space="preserve"> (sa manière de parler, ses méthodes d’apprentissages, le lien qui vous unit…) L’inverse est également vrai</w:t>
      </w:r>
      <w:r w:rsidR="00FF689A">
        <w:rPr>
          <w:rFonts w:ascii="Avenir Book" w:hAnsi="Avenir Book" w:cs="Open Sans"/>
          <w:color w:val="333333"/>
          <w:sz w:val="21"/>
          <w:szCs w:val="21"/>
        </w:rPr>
        <w:t> !</w:t>
      </w:r>
    </w:p>
    <w:p w14:paraId="580FDDF8" w14:textId="3349F9C4" w:rsidR="00C95F08" w:rsidRPr="00C95F08" w:rsidRDefault="00C95F08" w:rsidP="004104A1">
      <w:pPr>
        <w:numPr>
          <w:ilvl w:val="0"/>
          <w:numId w:val="51"/>
        </w:numPr>
        <w:spacing w:before="100" w:beforeAutospacing="1" w:after="100" w:afterAutospacing="1"/>
        <w:jc w:val="both"/>
        <w:rPr>
          <w:rFonts w:ascii="Avenir Book" w:hAnsi="Avenir Book" w:cs="Open Sans"/>
          <w:color w:val="333333"/>
          <w:sz w:val="21"/>
          <w:szCs w:val="21"/>
        </w:rPr>
      </w:pPr>
      <w:r w:rsidRPr="00C95F08">
        <w:rPr>
          <w:rFonts w:ascii="Avenir Book" w:hAnsi="Avenir Book" w:cs="Open Sans"/>
          <w:b/>
          <w:bCs/>
          <w:color w:val="333333"/>
          <w:sz w:val="21"/>
          <w:szCs w:val="21"/>
        </w:rPr>
        <w:t>« Où ça se situe ? »</w:t>
      </w:r>
      <w:r w:rsidRPr="00C95F08">
        <w:rPr>
          <w:rFonts w:ascii="Avenir Book" w:hAnsi="Avenir Book" w:cs="Open Sans"/>
          <w:color w:val="333333"/>
          <w:sz w:val="21"/>
          <w:szCs w:val="21"/>
        </w:rPr>
        <w:t xml:space="preserve"> : </w:t>
      </w:r>
      <w:r w:rsidR="004104A1">
        <w:rPr>
          <w:rFonts w:ascii="Avenir Book" w:hAnsi="Avenir Book" w:cs="Open Sans"/>
          <w:color w:val="333333"/>
          <w:sz w:val="21"/>
          <w:szCs w:val="21"/>
        </w:rPr>
        <w:t xml:space="preserve">profils qui ont </w:t>
      </w:r>
      <w:r w:rsidRPr="00C95F08">
        <w:rPr>
          <w:rFonts w:ascii="Avenir Book" w:hAnsi="Avenir Book" w:cs="Open Sans"/>
          <w:color w:val="333333"/>
          <w:sz w:val="21"/>
          <w:szCs w:val="21"/>
        </w:rPr>
        <w:t>besoin de situer les choses dans une vision globale (avoir le plan de la formation pour y voir plus clair)</w:t>
      </w:r>
      <w:r w:rsidR="004104A1">
        <w:rPr>
          <w:rFonts w:ascii="Avenir Book" w:hAnsi="Avenir Book" w:cs="Open Sans"/>
          <w:color w:val="333333"/>
          <w:sz w:val="21"/>
          <w:szCs w:val="21"/>
        </w:rPr>
        <w:t xml:space="preserve"> pour être en mesure de </w:t>
      </w:r>
      <w:r w:rsidRPr="00C95F08">
        <w:rPr>
          <w:rFonts w:ascii="Avenir Book" w:hAnsi="Avenir Book" w:cs="Open Sans"/>
          <w:color w:val="333333"/>
          <w:sz w:val="21"/>
          <w:szCs w:val="21"/>
        </w:rPr>
        <w:t xml:space="preserve">suivre </w:t>
      </w:r>
      <w:r w:rsidR="004104A1">
        <w:rPr>
          <w:rFonts w:ascii="Avenir Book" w:hAnsi="Avenir Book" w:cs="Open Sans"/>
          <w:color w:val="333333"/>
          <w:sz w:val="21"/>
          <w:szCs w:val="21"/>
        </w:rPr>
        <w:t xml:space="preserve">sa </w:t>
      </w:r>
      <w:r w:rsidRPr="00C95F08">
        <w:rPr>
          <w:rFonts w:ascii="Avenir Book" w:hAnsi="Avenir Book" w:cs="Open Sans"/>
          <w:color w:val="333333"/>
          <w:sz w:val="21"/>
          <w:szCs w:val="21"/>
        </w:rPr>
        <w:t>progression tout au long de l’apprentissage.</w:t>
      </w:r>
    </w:p>
    <w:p w14:paraId="73C352D0" w14:textId="33EDE0D7" w:rsidR="00C95F08" w:rsidRPr="00C95F08" w:rsidRDefault="00C95F08" w:rsidP="00C95F08">
      <w:pPr>
        <w:spacing w:before="100" w:beforeAutospacing="1" w:after="100" w:afterAutospacing="1"/>
        <w:outlineLvl w:val="3"/>
        <w:rPr>
          <w:rFonts w:ascii="Avenir Book" w:hAnsi="Avenir Book"/>
          <w:b/>
          <w:bCs/>
          <w:sz w:val="30"/>
          <w:szCs w:val="30"/>
        </w:rPr>
      </w:pPr>
      <w:r w:rsidRPr="00C95F08">
        <w:rPr>
          <w:rFonts w:ascii="Avenir Book" w:hAnsi="Avenir Book"/>
          <w:b/>
          <w:bCs/>
          <w:color w:val="FF9900"/>
          <w:sz w:val="30"/>
          <w:szCs w:val="30"/>
        </w:rPr>
        <w:t xml:space="preserve">Les </w:t>
      </w:r>
      <w:r w:rsidR="004104A1">
        <w:rPr>
          <w:rFonts w:ascii="Avenir Book" w:hAnsi="Avenir Book"/>
          <w:b/>
          <w:bCs/>
          <w:color w:val="FF9900"/>
          <w:sz w:val="30"/>
          <w:szCs w:val="30"/>
        </w:rPr>
        <w:t xml:space="preserve">3 </w:t>
      </w:r>
      <w:r w:rsidRPr="00C95F08">
        <w:rPr>
          <w:rFonts w:ascii="Avenir Book" w:hAnsi="Avenir Book"/>
          <w:b/>
          <w:bCs/>
          <w:color w:val="FF9900"/>
          <w:sz w:val="30"/>
          <w:szCs w:val="30"/>
        </w:rPr>
        <w:t>profils de compréhension</w:t>
      </w:r>
    </w:p>
    <w:p w14:paraId="274CE44F" w14:textId="4B05CD6D" w:rsidR="00C95F08" w:rsidRPr="00C95F08" w:rsidRDefault="004104A1" w:rsidP="00FF689A">
      <w:pPr>
        <w:spacing w:before="100" w:beforeAutospacing="1" w:after="100" w:afterAutospacing="1"/>
        <w:jc w:val="both"/>
        <w:rPr>
          <w:rFonts w:ascii="Avenir Book" w:hAnsi="Avenir Book" w:cs="Open Sans"/>
          <w:color w:val="000000" w:themeColor="text1"/>
          <w:sz w:val="21"/>
          <w:szCs w:val="21"/>
        </w:rPr>
      </w:pPr>
      <w:r w:rsidRPr="00FF689A">
        <w:rPr>
          <w:rFonts w:ascii="Avenir Book" w:hAnsi="Avenir Book" w:cs="Open Sans"/>
          <w:color w:val="000000" w:themeColor="text1"/>
          <w:sz w:val="21"/>
          <w:szCs w:val="21"/>
        </w:rPr>
        <w:t xml:space="preserve">Les 3 profils de compréhension </w:t>
      </w:r>
      <w:r w:rsidR="00C95F08" w:rsidRPr="00C95F08">
        <w:rPr>
          <w:rFonts w:ascii="Avenir Book" w:hAnsi="Avenir Book" w:cs="Open Sans"/>
          <w:color w:val="000000" w:themeColor="text1"/>
          <w:sz w:val="21"/>
          <w:szCs w:val="21"/>
        </w:rPr>
        <w:t xml:space="preserve">permettent de déterminer quel </w:t>
      </w:r>
      <w:r w:rsidRPr="00FF689A">
        <w:rPr>
          <w:rFonts w:ascii="Avenir Book" w:hAnsi="Avenir Book" w:cs="Open Sans"/>
          <w:color w:val="000000" w:themeColor="text1"/>
          <w:sz w:val="21"/>
          <w:szCs w:val="21"/>
        </w:rPr>
        <w:t xml:space="preserve">est le </w:t>
      </w:r>
      <w:r w:rsidR="00C95F08" w:rsidRPr="00C95F08">
        <w:rPr>
          <w:rFonts w:ascii="Avenir Book" w:hAnsi="Avenir Book" w:cs="Open Sans"/>
          <w:color w:val="000000" w:themeColor="text1"/>
          <w:sz w:val="21"/>
          <w:szCs w:val="21"/>
        </w:rPr>
        <w:t xml:space="preserve">sens </w:t>
      </w:r>
      <w:r w:rsidRPr="00FF689A">
        <w:rPr>
          <w:rFonts w:ascii="Avenir Book" w:hAnsi="Avenir Book" w:cs="Open Sans"/>
          <w:color w:val="000000" w:themeColor="text1"/>
          <w:sz w:val="21"/>
          <w:szCs w:val="21"/>
        </w:rPr>
        <w:t xml:space="preserve">cognitif qui </w:t>
      </w:r>
      <w:r w:rsidR="00C95F08" w:rsidRPr="00C95F08">
        <w:rPr>
          <w:rFonts w:ascii="Avenir Book" w:hAnsi="Avenir Book" w:cs="Open Sans"/>
          <w:color w:val="000000" w:themeColor="text1"/>
          <w:sz w:val="21"/>
          <w:szCs w:val="21"/>
        </w:rPr>
        <w:t>est le plus utilisé pour enregistrer et mémoriser les informations :</w:t>
      </w:r>
    </w:p>
    <w:p w14:paraId="4BDF7028" w14:textId="2B58464A" w:rsidR="00C95F08" w:rsidRPr="00C95F08" w:rsidRDefault="004104A1" w:rsidP="00FF689A">
      <w:pPr>
        <w:numPr>
          <w:ilvl w:val="0"/>
          <w:numId w:val="52"/>
        </w:numPr>
        <w:jc w:val="both"/>
        <w:rPr>
          <w:rFonts w:ascii="Avenir Book" w:hAnsi="Avenir Book" w:cs="Open Sans"/>
          <w:color w:val="333333"/>
          <w:sz w:val="21"/>
          <w:szCs w:val="21"/>
        </w:rPr>
      </w:pPr>
      <w:r w:rsidRPr="00C95F08">
        <w:rPr>
          <w:rFonts w:ascii="Avenir Book" w:hAnsi="Avenir Book" w:cs="Open Sans"/>
          <w:b/>
          <w:bCs/>
          <w:color w:val="333333"/>
          <w:sz w:val="21"/>
          <w:szCs w:val="21"/>
        </w:rPr>
        <w:t>Visuel</w:t>
      </w:r>
      <w:r w:rsidR="00C95F08" w:rsidRPr="00C95F08">
        <w:rPr>
          <w:rFonts w:ascii="Avenir Book" w:hAnsi="Avenir Book" w:cs="Open Sans"/>
          <w:color w:val="333333"/>
          <w:sz w:val="21"/>
          <w:szCs w:val="21"/>
        </w:rPr>
        <w:t xml:space="preserve"> : </w:t>
      </w:r>
      <w:r>
        <w:rPr>
          <w:rFonts w:ascii="Avenir Book" w:hAnsi="Avenir Book" w:cs="Open Sans"/>
          <w:color w:val="333333"/>
          <w:sz w:val="21"/>
          <w:szCs w:val="21"/>
        </w:rPr>
        <w:t>t</w:t>
      </w:r>
      <w:r w:rsidR="00C95F08" w:rsidRPr="00C95F08">
        <w:rPr>
          <w:rFonts w:ascii="Avenir Book" w:hAnsi="Avenir Book" w:cs="Open Sans"/>
          <w:color w:val="333333"/>
          <w:sz w:val="21"/>
          <w:szCs w:val="21"/>
        </w:rPr>
        <w:t>out ce qui est visuel aide</w:t>
      </w:r>
      <w:r>
        <w:rPr>
          <w:rFonts w:ascii="Avenir Book" w:hAnsi="Avenir Book" w:cs="Open Sans"/>
          <w:color w:val="333333"/>
          <w:sz w:val="21"/>
          <w:szCs w:val="21"/>
        </w:rPr>
        <w:t>ra</w:t>
      </w:r>
      <w:r w:rsidR="00C95F08" w:rsidRPr="00C95F08">
        <w:rPr>
          <w:rFonts w:ascii="Avenir Book" w:hAnsi="Avenir Book" w:cs="Open Sans"/>
          <w:color w:val="333333"/>
          <w:sz w:val="21"/>
          <w:szCs w:val="21"/>
        </w:rPr>
        <w:t xml:space="preserve"> à mieux comprendre et bien apprendre</w:t>
      </w:r>
      <w:r>
        <w:rPr>
          <w:rFonts w:ascii="Avenir Book" w:hAnsi="Avenir Book" w:cs="Open Sans"/>
          <w:color w:val="333333"/>
          <w:sz w:val="21"/>
          <w:szCs w:val="21"/>
        </w:rPr>
        <w:t xml:space="preserve"> : </w:t>
      </w:r>
      <w:r w:rsidRPr="00C95F08">
        <w:rPr>
          <w:rFonts w:ascii="Avenir Book" w:hAnsi="Avenir Book" w:cs="Open Sans"/>
          <w:color w:val="333333"/>
          <w:sz w:val="21"/>
          <w:szCs w:val="21"/>
        </w:rPr>
        <w:t>les graphiques, les dessins, les couleurs, les textes aérés, les titres en gras, les schémas</w:t>
      </w:r>
      <w:r>
        <w:rPr>
          <w:rFonts w:ascii="Avenir Book" w:hAnsi="Avenir Book" w:cs="Open Sans"/>
          <w:color w:val="333333"/>
          <w:sz w:val="21"/>
          <w:szCs w:val="21"/>
        </w:rPr>
        <w:t xml:space="preserve"> </w:t>
      </w:r>
      <w:r>
        <w:rPr>
          <w:rFonts w:ascii="Avenir Book" w:hAnsi="Avenir Book" w:cs="Open Sans"/>
          <w:color w:val="333333"/>
          <w:sz w:val="21"/>
          <w:szCs w:val="21"/>
        </w:rPr>
        <w:t>…</w:t>
      </w:r>
      <w:r w:rsidR="00C95F08" w:rsidRPr="00C95F08">
        <w:rPr>
          <w:rFonts w:ascii="Avenir Book" w:hAnsi="Avenir Book" w:cs="Open Sans"/>
          <w:color w:val="333333"/>
          <w:sz w:val="21"/>
          <w:szCs w:val="21"/>
        </w:rPr>
        <w:t>.</w:t>
      </w:r>
    </w:p>
    <w:p w14:paraId="55DE96FB" w14:textId="7EC38007" w:rsidR="00C95F08" w:rsidRPr="00C95F08" w:rsidRDefault="004104A1" w:rsidP="00FF689A">
      <w:pPr>
        <w:numPr>
          <w:ilvl w:val="0"/>
          <w:numId w:val="52"/>
        </w:numPr>
        <w:jc w:val="both"/>
        <w:rPr>
          <w:rFonts w:ascii="Avenir Book" w:hAnsi="Avenir Book" w:cs="Open Sans"/>
          <w:color w:val="333333"/>
          <w:sz w:val="21"/>
          <w:szCs w:val="21"/>
        </w:rPr>
      </w:pPr>
      <w:r w:rsidRPr="00C95F08">
        <w:rPr>
          <w:rFonts w:ascii="Avenir Book" w:hAnsi="Avenir Book" w:cs="Open Sans"/>
          <w:b/>
          <w:bCs/>
          <w:color w:val="333333"/>
          <w:sz w:val="21"/>
          <w:szCs w:val="21"/>
        </w:rPr>
        <w:t>Auditif</w:t>
      </w:r>
      <w:r w:rsidR="00C95F08" w:rsidRPr="00C95F08">
        <w:rPr>
          <w:rFonts w:ascii="Avenir Book" w:hAnsi="Avenir Book" w:cs="Open Sans"/>
          <w:color w:val="333333"/>
          <w:sz w:val="21"/>
          <w:szCs w:val="21"/>
        </w:rPr>
        <w:t> : lire à voix haute, écouter les cours magistraux, les longs monologues, les comptes rendus et les analyses</w:t>
      </w:r>
      <w:r>
        <w:rPr>
          <w:rFonts w:ascii="Avenir Book" w:hAnsi="Avenir Book" w:cs="Open Sans"/>
          <w:color w:val="333333"/>
          <w:sz w:val="21"/>
          <w:szCs w:val="21"/>
        </w:rPr>
        <w:t xml:space="preserve">, </w:t>
      </w:r>
      <w:r w:rsidR="00C95F08" w:rsidRPr="00C95F08">
        <w:rPr>
          <w:rFonts w:ascii="Avenir Book" w:hAnsi="Avenir Book" w:cs="Open Sans"/>
          <w:color w:val="333333"/>
          <w:sz w:val="21"/>
          <w:szCs w:val="21"/>
        </w:rPr>
        <w:t>assister à un cours vous permet de retenir une grande partie des éléments abordés.</w:t>
      </w:r>
    </w:p>
    <w:p w14:paraId="27BB024A" w14:textId="0B10DE3B" w:rsidR="00C95F08" w:rsidRPr="00FF689A" w:rsidRDefault="004104A1" w:rsidP="00FF689A">
      <w:pPr>
        <w:numPr>
          <w:ilvl w:val="0"/>
          <w:numId w:val="52"/>
        </w:numPr>
        <w:jc w:val="both"/>
        <w:rPr>
          <w:rFonts w:ascii="Avenir Book" w:hAnsi="Avenir Book" w:cs="Open Sans"/>
          <w:color w:val="333333"/>
          <w:sz w:val="21"/>
          <w:szCs w:val="21"/>
        </w:rPr>
      </w:pPr>
      <w:r w:rsidRPr="00C95F08">
        <w:rPr>
          <w:rFonts w:ascii="Avenir Book" w:hAnsi="Avenir Book" w:cs="Open Sans"/>
          <w:b/>
          <w:bCs/>
          <w:color w:val="333333"/>
          <w:sz w:val="21"/>
          <w:szCs w:val="21"/>
        </w:rPr>
        <w:t>Kinesthésique</w:t>
      </w:r>
      <w:r w:rsidR="00C95F08" w:rsidRPr="00C95F08">
        <w:rPr>
          <w:rFonts w:ascii="Avenir Book" w:hAnsi="Avenir Book" w:cs="Open Sans"/>
          <w:color w:val="333333"/>
          <w:sz w:val="21"/>
          <w:szCs w:val="21"/>
        </w:rPr>
        <w:t> :</w:t>
      </w:r>
      <w:r>
        <w:rPr>
          <w:rFonts w:ascii="Avenir Book" w:hAnsi="Avenir Book" w:cs="Open Sans"/>
          <w:color w:val="333333"/>
          <w:sz w:val="21"/>
          <w:szCs w:val="21"/>
        </w:rPr>
        <w:t xml:space="preserve"> ressentir pour comprendre ce qui complique la situation car on ressent difficilement une information d’</w:t>
      </w:r>
      <w:r w:rsidR="00C95F08" w:rsidRPr="00C95F08">
        <w:rPr>
          <w:rFonts w:ascii="Avenir Book" w:hAnsi="Avenir Book" w:cs="Open Sans"/>
          <w:color w:val="333333"/>
          <w:sz w:val="21"/>
          <w:szCs w:val="21"/>
        </w:rPr>
        <w:t xml:space="preserve">où, parfois, une certaine lenteur dans la compréhension. </w:t>
      </w:r>
      <w:r>
        <w:rPr>
          <w:rFonts w:ascii="Avenir Book" w:hAnsi="Avenir Book" w:cs="Open Sans"/>
          <w:color w:val="333333"/>
          <w:sz w:val="21"/>
          <w:szCs w:val="21"/>
        </w:rPr>
        <w:t>B</w:t>
      </w:r>
      <w:r w:rsidR="00C95F08" w:rsidRPr="00C95F08">
        <w:rPr>
          <w:rFonts w:ascii="Avenir Book" w:hAnsi="Avenir Book" w:cs="Open Sans"/>
          <w:color w:val="333333"/>
          <w:sz w:val="21"/>
          <w:szCs w:val="21"/>
        </w:rPr>
        <w:t>esoin de comprendre le pourquoi des choses, de saisir leur origine et de réaliser une application concrète.</w:t>
      </w:r>
    </w:p>
    <w:sectPr w:rsidR="00C95F08" w:rsidRPr="00FF689A" w:rsidSect="008A27D8">
      <w:headerReference w:type="default" r:id="rId23"/>
      <w:footerReference w:type="even" r:id="rId24"/>
      <w:footerReference w:type="default" r:id="rId25"/>
      <w:headerReference w:type="first" r:id="rId26"/>
      <w:footerReference w:type="first" r:id="rId27"/>
      <w:pgSz w:w="11906" w:h="16837"/>
      <w:pgMar w:top="718" w:right="720" w:bottom="720" w:left="720" w:header="57" w:footer="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A2D78" w14:textId="77777777" w:rsidR="000D44A5" w:rsidRDefault="000D44A5">
      <w:r>
        <w:separator/>
      </w:r>
    </w:p>
  </w:endnote>
  <w:endnote w:type="continuationSeparator" w:id="0">
    <w:p w14:paraId="07CD6C71" w14:textId="77777777" w:rsidR="000D44A5" w:rsidRDefault="000D4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EngraversGothic BT">
    <w:altName w:val="Palatino Linotype"/>
    <w:panose1 w:val="020B0604020202020204"/>
    <w:charset w:val="00"/>
    <w:family w:val="swiss"/>
    <w:pitch w:val="variable"/>
    <w:sig w:usb0="00000087" w:usb1="00000000" w:usb2="00000000" w:usb3="00000000" w:csb0="0000001B"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21100338"/>
      <w:docPartObj>
        <w:docPartGallery w:val="Page Numbers (Bottom of Page)"/>
        <w:docPartUnique/>
      </w:docPartObj>
    </w:sdtPr>
    <w:sdtContent>
      <w:p w14:paraId="31410322" w14:textId="01A7FB69" w:rsidR="00837246" w:rsidRDefault="00837246" w:rsidP="0057103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8709B35" w14:textId="77777777" w:rsidR="002B1EF0" w:rsidRDefault="002B1EF0" w:rsidP="0083724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14052883"/>
      <w:docPartObj>
        <w:docPartGallery w:val="Page Numbers (Bottom of Page)"/>
        <w:docPartUnique/>
      </w:docPartObj>
    </w:sdtPr>
    <w:sdtContent>
      <w:p w14:paraId="339C714E" w14:textId="6C8027A1" w:rsidR="00837246" w:rsidRPr="00C95F08" w:rsidRDefault="00837246" w:rsidP="00571035">
        <w:pPr>
          <w:pStyle w:val="Pieddepage"/>
          <w:framePr w:wrap="none" w:vAnchor="text" w:hAnchor="margin" w:xAlign="right" w:y="1"/>
          <w:rPr>
            <w:rStyle w:val="Numrodepage"/>
            <w:lang w:val="en-US"/>
          </w:rPr>
        </w:pPr>
        <w:r>
          <w:rPr>
            <w:rStyle w:val="Numrodepage"/>
          </w:rPr>
          <w:fldChar w:fldCharType="begin"/>
        </w:r>
        <w:r w:rsidRPr="00C95F08">
          <w:rPr>
            <w:rStyle w:val="Numrodepage"/>
            <w:lang w:val="en-US"/>
          </w:rPr>
          <w:instrText xml:space="preserve"> PAGE </w:instrText>
        </w:r>
        <w:r>
          <w:rPr>
            <w:rStyle w:val="Numrodepage"/>
          </w:rPr>
          <w:fldChar w:fldCharType="separate"/>
        </w:r>
        <w:r w:rsidRPr="00C95F08">
          <w:rPr>
            <w:rStyle w:val="Numrodepage"/>
            <w:noProof/>
            <w:lang w:val="en-US"/>
          </w:rPr>
          <w:t>18</w:t>
        </w:r>
        <w:r>
          <w:rPr>
            <w:rStyle w:val="Numrodepage"/>
          </w:rPr>
          <w:fldChar w:fldCharType="end"/>
        </w:r>
      </w:p>
    </w:sdtContent>
  </w:sdt>
  <w:p w14:paraId="0EBD176C" w14:textId="013C7F82" w:rsidR="00485B9E" w:rsidRPr="00C95F08" w:rsidRDefault="000E5B0B" w:rsidP="000E5B0B">
    <w:pPr>
      <w:jc w:val="center"/>
      <w:rPr>
        <w:rFonts w:ascii="Arial" w:hAnsi="Arial" w:cs="Arial"/>
        <w:color w:val="44546A"/>
        <w:sz w:val="16"/>
        <w:szCs w:val="16"/>
        <w:lang w:val="en-US"/>
      </w:rPr>
    </w:pPr>
    <w:r w:rsidRPr="00C95F08">
      <w:rPr>
        <w:rFonts w:ascii="Arial" w:hAnsi="Arial" w:cs="Arial"/>
        <w:color w:val="44546A"/>
        <w:sz w:val="16"/>
        <w:szCs w:val="16"/>
        <w:lang w:val="en-US"/>
      </w:rPr>
      <w:t xml:space="preserve">Ecole </w:t>
    </w:r>
    <w:r w:rsidR="00C95F08" w:rsidRPr="00C95F08">
      <w:rPr>
        <w:rFonts w:ascii="Arial" w:hAnsi="Arial" w:cs="Arial"/>
        <w:color w:val="44546A"/>
        <w:sz w:val="16"/>
        <w:szCs w:val="16"/>
        <w:lang w:val="en-US"/>
      </w:rPr>
      <w:t xml:space="preserve">Coaching </w:t>
    </w:r>
    <w:proofErr w:type="spellStart"/>
    <w:r w:rsidRPr="00C95F08">
      <w:rPr>
        <w:rFonts w:ascii="Arial" w:hAnsi="Arial" w:cs="Arial"/>
        <w:color w:val="44546A"/>
        <w:sz w:val="16"/>
        <w:szCs w:val="16"/>
        <w:lang w:val="en-US"/>
      </w:rPr>
      <w:t>Ifod</w:t>
    </w:r>
    <w:proofErr w:type="spellEnd"/>
    <w:r w:rsidRPr="00C95F08">
      <w:rPr>
        <w:rFonts w:ascii="Arial" w:hAnsi="Arial" w:cs="Arial"/>
        <w:color w:val="44546A"/>
        <w:sz w:val="16"/>
        <w:szCs w:val="16"/>
        <w:lang w:val="en-US"/>
      </w:rPr>
      <w:t xml:space="preserve"> Provence</w:t>
    </w:r>
    <w:r w:rsidR="00485B9E" w:rsidRPr="00C95F08">
      <w:rPr>
        <w:rFonts w:ascii="Arial" w:hAnsi="Arial" w:cs="Arial"/>
        <w:color w:val="44546A"/>
        <w:sz w:val="16"/>
        <w:szCs w:val="16"/>
        <w:lang w:val="en-US"/>
      </w:rPr>
      <w:t xml:space="preserve">– </w:t>
    </w:r>
    <w:proofErr w:type="spellStart"/>
    <w:r w:rsidR="00485B9E" w:rsidRPr="00C95F08">
      <w:rPr>
        <w:rFonts w:ascii="Arial" w:hAnsi="Arial" w:cs="Arial"/>
        <w:color w:val="44546A"/>
        <w:sz w:val="16"/>
        <w:szCs w:val="16"/>
        <w:lang w:val="en-US"/>
      </w:rPr>
      <w:t>Sarl</w:t>
    </w:r>
    <w:proofErr w:type="spellEnd"/>
    <w:r w:rsidR="00485B9E" w:rsidRPr="00C95F08">
      <w:rPr>
        <w:rFonts w:ascii="Arial" w:hAnsi="Arial" w:cs="Arial"/>
        <w:color w:val="44546A"/>
        <w:sz w:val="16"/>
        <w:szCs w:val="16"/>
        <w:lang w:val="en-US"/>
      </w:rPr>
      <w:t xml:space="preserve"> </w:t>
    </w:r>
    <w:proofErr w:type="spellStart"/>
    <w:r w:rsidR="00485B9E" w:rsidRPr="00C95F08">
      <w:rPr>
        <w:rFonts w:ascii="Arial" w:hAnsi="Arial" w:cs="Arial"/>
        <w:color w:val="44546A"/>
        <w:sz w:val="16"/>
        <w:szCs w:val="16"/>
        <w:lang w:val="en-US"/>
      </w:rPr>
      <w:t>DexMed</w:t>
    </w:r>
    <w:proofErr w:type="spellEnd"/>
    <w:r w:rsidR="00485B9E" w:rsidRPr="00C95F08">
      <w:rPr>
        <w:rFonts w:ascii="Arial" w:hAnsi="Arial" w:cs="Arial"/>
        <w:color w:val="44546A"/>
        <w:sz w:val="16"/>
        <w:szCs w:val="16"/>
        <w:lang w:val="en-US"/>
      </w:rPr>
      <w:t xml:space="preserve"> </w:t>
    </w:r>
  </w:p>
  <w:p w14:paraId="53B20D30" w14:textId="2613CDC4" w:rsidR="002B1EF0" w:rsidRPr="00C95F08" w:rsidRDefault="002B1EF0" w:rsidP="00837246">
    <w:pPr>
      <w:ind w:right="360"/>
      <w:rPr>
        <w:rFonts w:ascii="Avenir Book" w:hAnsi="Avenir Book"/>
        <w:sz w:val="21"/>
        <w:szCs w:val="21"/>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A0A3" w14:textId="35DAE684" w:rsidR="008A27D8" w:rsidRPr="000E5B0B" w:rsidRDefault="000E5B0B" w:rsidP="008A27D8">
    <w:pPr>
      <w:tabs>
        <w:tab w:val="center" w:pos="5232"/>
        <w:tab w:val="right" w:pos="10472"/>
      </w:tabs>
      <w:spacing w:line="256" w:lineRule="auto"/>
      <w:ind w:right="57"/>
      <w:jc w:val="center"/>
      <w:rPr>
        <w:color w:val="808080" w:themeColor="background1" w:themeShade="80"/>
      </w:rPr>
    </w:pPr>
    <w:proofErr w:type="spellStart"/>
    <w:r>
      <w:rPr>
        <w:rFonts w:ascii="Arial" w:eastAsia="Arial" w:hAnsi="Arial" w:cs="Arial"/>
        <w:color w:val="808080" w:themeColor="background1" w:themeShade="80"/>
        <w:sz w:val="16"/>
      </w:rPr>
      <w:t>Ecole</w:t>
    </w:r>
    <w:proofErr w:type="spellEnd"/>
    <w:r>
      <w:rPr>
        <w:rFonts w:ascii="Arial" w:eastAsia="Arial" w:hAnsi="Arial" w:cs="Arial"/>
        <w:color w:val="808080" w:themeColor="background1" w:themeShade="80"/>
        <w:sz w:val="16"/>
      </w:rPr>
      <w:t xml:space="preserve"> Coaching </w:t>
    </w:r>
    <w:proofErr w:type="spellStart"/>
    <w:r w:rsidR="008A27D8" w:rsidRPr="000E5B0B">
      <w:rPr>
        <w:rFonts w:ascii="Arial" w:eastAsia="Arial" w:hAnsi="Arial" w:cs="Arial"/>
        <w:color w:val="808080" w:themeColor="background1" w:themeShade="80"/>
        <w:sz w:val="16"/>
      </w:rPr>
      <w:t>I</w:t>
    </w:r>
    <w:r>
      <w:rPr>
        <w:rFonts w:ascii="Arial" w:eastAsia="Arial" w:hAnsi="Arial" w:cs="Arial"/>
        <w:color w:val="808080" w:themeColor="background1" w:themeShade="80"/>
        <w:sz w:val="16"/>
      </w:rPr>
      <w:t>fod</w:t>
    </w:r>
    <w:proofErr w:type="spellEnd"/>
    <w:r>
      <w:rPr>
        <w:rFonts w:ascii="Arial" w:eastAsia="Arial" w:hAnsi="Arial" w:cs="Arial"/>
        <w:color w:val="808080" w:themeColor="background1" w:themeShade="80"/>
        <w:sz w:val="16"/>
      </w:rPr>
      <w:t xml:space="preserve"> </w:t>
    </w:r>
    <w:r w:rsidR="008A27D8" w:rsidRPr="000E5B0B">
      <w:rPr>
        <w:rFonts w:ascii="Arial" w:eastAsia="Arial" w:hAnsi="Arial" w:cs="Arial"/>
        <w:color w:val="808080" w:themeColor="background1" w:themeShade="80"/>
        <w:sz w:val="16"/>
      </w:rPr>
      <w:t xml:space="preserve">Provence – Sarl </w:t>
    </w:r>
    <w:proofErr w:type="spellStart"/>
    <w:r w:rsidR="008A27D8" w:rsidRPr="000E5B0B">
      <w:rPr>
        <w:rFonts w:ascii="Arial" w:eastAsia="Arial" w:hAnsi="Arial" w:cs="Arial"/>
        <w:color w:val="808080" w:themeColor="background1" w:themeShade="80"/>
        <w:sz w:val="16"/>
      </w:rPr>
      <w:t>DexMed</w:t>
    </w:r>
    <w:proofErr w:type="spellEnd"/>
    <w:r w:rsidR="008A27D8" w:rsidRPr="000E5B0B">
      <w:rPr>
        <w:rFonts w:ascii="Arial" w:eastAsia="Arial" w:hAnsi="Arial" w:cs="Arial"/>
        <w:color w:val="808080" w:themeColor="background1" w:themeShade="80"/>
        <w:sz w:val="16"/>
      </w:rPr>
      <w:t xml:space="preserve"> - N° Formation : 93 13 14023 13 – RCS Marseille 532 832 078</w:t>
    </w:r>
  </w:p>
  <w:p w14:paraId="700A6674" w14:textId="77777777" w:rsidR="008A27D8" w:rsidRPr="000E5B0B" w:rsidRDefault="008A27D8" w:rsidP="008A27D8">
    <w:pPr>
      <w:spacing w:after="48" w:line="256" w:lineRule="auto"/>
      <w:ind w:right="7"/>
      <w:jc w:val="center"/>
      <w:rPr>
        <w:color w:val="808080" w:themeColor="background1" w:themeShade="80"/>
      </w:rPr>
    </w:pPr>
    <w:r w:rsidRPr="000E5B0B">
      <w:rPr>
        <w:rFonts w:ascii="Arial" w:eastAsia="Arial" w:hAnsi="Arial" w:cs="Arial"/>
        <w:color w:val="808080" w:themeColor="background1" w:themeShade="80"/>
        <w:sz w:val="16"/>
      </w:rPr>
      <w:t xml:space="preserve">1 rue d'Arcole – 13006 Marseille </w:t>
    </w:r>
    <w:r w:rsidRPr="000E5B0B">
      <w:rPr>
        <w:rFonts w:ascii="Wingdings" w:eastAsia="Wingdings" w:hAnsi="Wingdings" w:cs="Wingdings"/>
        <w:color w:val="808080" w:themeColor="background1" w:themeShade="80"/>
        <w:sz w:val="16"/>
      </w:rPr>
      <w:t>(</w:t>
    </w:r>
    <w:r w:rsidRPr="000E5B0B">
      <w:rPr>
        <w:rFonts w:ascii="Arial" w:eastAsia="Arial" w:hAnsi="Arial" w:cs="Arial"/>
        <w:color w:val="808080" w:themeColor="background1" w:themeShade="80"/>
        <w:sz w:val="16"/>
      </w:rPr>
      <w:t xml:space="preserve"> 04 91 89 04 29 www.coaching-ifod-provence.com </w:t>
    </w:r>
  </w:p>
  <w:p w14:paraId="2C2B2C01" w14:textId="77777777" w:rsidR="008A27D8" w:rsidRDefault="008A27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1A2C9" w14:textId="77777777" w:rsidR="000D44A5" w:rsidRDefault="000D44A5">
      <w:r>
        <w:separator/>
      </w:r>
    </w:p>
  </w:footnote>
  <w:footnote w:type="continuationSeparator" w:id="0">
    <w:p w14:paraId="11BF9B5B" w14:textId="77777777" w:rsidR="000D44A5" w:rsidRDefault="000D44A5">
      <w:r>
        <w:continuationSeparator/>
      </w:r>
    </w:p>
  </w:footnote>
  <w:footnote w:id="1">
    <w:p w14:paraId="0A4622BC" w14:textId="77777777" w:rsidR="00CE4AA4" w:rsidRPr="00795770" w:rsidRDefault="00CE4AA4" w:rsidP="00CE4AA4">
      <w:pPr>
        <w:pStyle w:val="Notedebasdepage"/>
        <w:rPr>
          <w:sz w:val="18"/>
          <w:szCs w:val="18"/>
        </w:rPr>
      </w:pPr>
      <w:r w:rsidRPr="00795770">
        <w:rPr>
          <w:rStyle w:val="Appelnotedebasdep"/>
          <w:sz w:val="18"/>
          <w:szCs w:val="18"/>
        </w:rPr>
        <w:footnoteRef/>
      </w:r>
      <w:r w:rsidRPr="00795770">
        <w:rPr>
          <w:sz w:val="18"/>
          <w:szCs w:val="18"/>
        </w:rPr>
        <w:t xml:space="preserve"> </w:t>
      </w:r>
      <w:r w:rsidRPr="00795770">
        <w:rPr>
          <w:rFonts w:ascii="Avenir Book" w:eastAsia="Calibri" w:hAnsi="Avenir Book" w:cs="Calibri"/>
          <w:color w:val="000000" w:themeColor="text1"/>
          <w:sz w:val="18"/>
          <w:szCs w:val="18"/>
        </w:rPr>
        <w:t>Expert de la gestion et du développement des compétences et des parcours de professionnalisation.</w:t>
      </w:r>
    </w:p>
  </w:footnote>
  <w:footnote w:id="2">
    <w:p w14:paraId="40621170" w14:textId="529B41F7" w:rsidR="00CE4AA4" w:rsidRPr="00795770" w:rsidRDefault="00CE4AA4" w:rsidP="00CE4AA4">
      <w:pPr>
        <w:rPr>
          <w:rFonts w:ascii="Avenir Book" w:eastAsia="Calibri" w:hAnsi="Avenir Book" w:cs="Calibri"/>
          <w:color w:val="000000" w:themeColor="text1"/>
          <w:sz w:val="18"/>
          <w:szCs w:val="18"/>
        </w:rPr>
      </w:pPr>
      <w:r w:rsidRPr="00795770">
        <w:rPr>
          <w:rStyle w:val="Appelnotedebasdep"/>
          <w:sz w:val="18"/>
          <w:szCs w:val="18"/>
        </w:rPr>
        <w:footnoteRef/>
      </w:r>
      <w:r w:rsidRPr="00795770">
        <w:rPr>
          <w:sz w:val="18"/>
          <w:szCs w:val="18"/>
        </w:rPr>
        <w:t xml:space="preserve"> </w:t>
      </w:r>
      <w:r w:rsidRPr="00795770">
        <w:rPr>
          <w:rFonts w:ascii="Avenir Book" w:eastAsia="Calibri" w:hAnsi="Avenir Book" w:cs="Calibri"/>
          <w:color w:val="000000" w:themeColor="text1"/>
          <w:sz w:val="18"/>
          <w:szCs w:val="18"/>
        </w:rPr>
        <w:t>Pédagogue qui à œuvrer, dans les années 70, à la création et à la promotion de la formation professionnelle ainsi que de la validation des acquis de l’expérience (VAE).</w:t>
      </w:r>
    </w:p>
  </w:footnote>
  <w:footnote w:id="3">
    <w:p w14:paraId="57D1A25D" w14:textId="77777777" w:rsidR="009615B1" w:rsidRDefault="009615B1" w:rsidP="009615B1">
      <w:pPr>
        <w:pStyle w:val="Notedebasdepage"/>
      </w:pPr>
      <w:r w:rsidRPr="00795770">
        <w:rPr>
          <w:rStyle w:val="Appelnotedebasdep"/>
          <w:sz w:val="18"/>
          <w:szCs w:val="18"/>
        </w:rPr>
        <w:footnoteRef/>
      </w:r>
      <w:r w:rsidRPr="00795770">
        <w:rPr>
          <w:sz w:val="18"/>
          <w:szCs w:val="18"/>
        </w:rPr>
        <w:t xml:space="preserve"> </w:t>
      </w:r>
      <w:r w:rsidRPr="00795770">
        <w:rPr>
          <w:rFonts w:ascii="Avenir Book" w:eastAsia="Calibri" w:hAnsi="Avenir Book" w:cs="Calibri"/>
          <w:color w:val="000000" w:themeColor="text1"/>
          <w:sz w:val="18"/>
          <w:szCs w:val="18"/>
        </w:rPr>
        <w:t>Expert de la gestion et du développement des compétences et des parcours de professionnalisation.</w:t>
      </w:r>
    </w:p>
  </w:footnote>
  <w:footnote w:id="4">
    <w:p w14:paraId="0D43D05B" w14:textId="6907EFCC" w:rsidR="00CE4AA4" w:rsidRDefault="00CE4AA4" w:rsidP="00CE4AA4">
      <w:pPr>
        <w:pStyle w:val="Notedebasdepage"/>
      </w:pPr>
      <w:r>
        <w:rPr>
          <w:rStyle w:val="Appelnotedebasdep"/>
        </w:rPr>
        <w:footnoteRef/>
      </w:r>
      <w:r>
        <w:t xml:space="preserve"> </w:t>
      </w:r>
      <w:r w:rsidRPr="00147415">
        <w:rPr>
          <w:rFonts w:ascii="Avenir Book" w:eastAsia="Calibri" w:hAnsi="Avenir Book" w:cs="Calibri"/>
          <w:i/>
          <w:iCs/>
          <w:color w:val="000000" w:themeColor="text1"/>
        </w:rPr>
        <w:t>Professionnaliser – le modèle de la navigation professionnelle »,</w:t>
      </w:r>
      <w:r w:rsidRPr="00147415">
        <w:rPr>
          <w:rFonts w:ascii="Avenir Book" w:eastAsia="Calibri" w:hAnsi="Avenir Book" w:cs="Calibri"/>
          <w:color w:val="000000" w:themeColor="text1"/>
        </w:rPr>
        <w:t xml:space="preserve"> p. 90 et 91, Guy Le Boterf</w:t>
      </w:r>
      <w:r w:rsidR="000C6275">
        <w:rPr>
          <w:rFonts w:ascii="Avenir Book" w:eastAsia="Calibri" w:hAnsi="Avenir Book" w:cs="Calibri"/>
          <w:color w:val="000000" w:themeColor="text1"/>
        </w:rPr>
        <w:t>.</w:t>
      </w:r>
    </w:p>
  </w:footnote>
  <w:footnote w:id="5">
    <w:p w14:paraId="209688C4" w14:textId="60FF5B2F" w:rsidR="00D1317E" w:rsidRDefault="00D1317E" w:rsidP="005672A9">
      <w:r>
        <w:rPr>
          <w:rStyle w:val="Appelnotedebasdep"/>
        </w:rPr>
        <w:footnoteRef/>
      </w:r>
      <w:r>
        <w:t xml:space="preserve"> </w:t>
      </w:r>
      <w:r w:rsidR="005672A9" w:rsidRPr="005672A9">
        <w:rPr>
          <w:rFonts w:ascii="Avenir Book" w:eastAsia="Calibri" w:hAnsi="Avenir Book" w:cs="Calibri"/>
          <w:color w:val="000000" w:themeColor="text1"/>
          <w:sz w:val="20"/>
          <w:szCs w:val="20"/>
        </w:rPr>
        <w:t>Ph. D., enseignant, didacticien, chercheur, conférencier, blogueur, consultant en formation professionnelle, professeur à l'UQAM en enseignement professionnel et technique et membre-fondateur du CRAIE, centre de recherche appliquée en instrumentation de l'enseignement</w:t>
      </w:r>
      <w:r w:rsidRPr="005672A9">
        <w:rPr>
          <w:rFonts w:ascii="Avenir Book" w:eastAsia="Calibri" w:hAnsi="Avenir Book" w:cs="Calibri"/>
          <w:color w:val="000000" w:themeColor="text1"/>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275F" w14:textId="352B2468" w:rsidR="00485B9E" w:rsidRDefault="008A27D8">
    <w:pPr>
      <w:pStyle w:val="En-tte"/>
    </w:pPr>
    <w:r w:rsidRPr="004738C1">
      <w:rPr>
        <w:noProof/>
      </w:rPr>
      <w:drawing>
        <wp:anchor distT="0" distB="0" distL="114300" distR="114300" simplePos="0" relativeHeight="251660288" behindDoc="0" locked="0" layoutInCell="1" allowOverlap="1" wp14:anchorId="64F58344" wp14:editId="358D3994">
          <wp:simplePos x="0" y="0"/>
          <wp:positionH relativeFrom="column">
            <wp:posOffset>-149902</wp:posOffset>
          </wp:positionH>
          <wp:positionV relativeFrom="paragraph">
            <wp:posOffset>114747</wp:posOffset>
          </wp:positionV>
          <wp:extent cx="316800" cy="381600"/>
          <wp:effectExtent l="0" t="0" r="1270" b="0"/>
          <wp:wrapThrough wrapText="bothSides">
            <wp:wrapPolygon edited="0">
              <wp:start x="0" y="0"/>
              <wp:lineTo x="0" y="20880"/>
              <wp:lineTo x="20819" y="20880"/>
              <wp:lineTo x="20819"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r="68779"/>
                  <a:stretch/>
                </pic:blipFill>
                <pic:spPr bwMode="auto">
                  <a:xfrm>
                    <a:off x="0" y="0"/>
                    <a:ext cx="316800"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E9366" w14:textId="141C4490" w:rsidR="0009760C" w:rsidRDefault="008A27D8" w:rsidP="008A27D8">
    <w:pPr>
      <w:pStyle w:val="En-tte"/>
      <w:jc w:val="right"/>
    </w:pPr>
    <w:r w:rsidRPr="00BE4864">
      <w:rPr>
        <w:rFonts w:ascii="Avenir Book" w:hAnsi="Avenir Book"/>
        <w:color w:val="595959" w:themeColor="text1" w:themeTint="A6"/>
        <w:sz w:val="18"/>
        <w:szCs w:val="18"/>
      </w:rPr>
      <w:t xml:space="preserve">Proposer et animer une formation – </w:t>
    </w:r>
    <w:r>
      <w:rPr>
        <w:rFonts w:ascii="Avenir Book" w:hAnsi="Avenir Book"/>
        <w:color w:val="595959" w:themeColor="text1" w:themeTint="A6"/>
        <w:sz w:val="18"/>
        <w:szCs w:val="18"/>
      </w:rPr>
      <w:t xml:space="preserve">Fiches pratiques </w:t>
    </w:r>
    <w:r w:rsidR="00C95F08">
      <w:rPr>
        <w:rFonts w:ascii="Avenir Book" w:hAnsi="Avenir Book"/>
        <w:color w:val="595959" w:themeColor="text1" w:themeTint="A6"/>
        <w:sz w:val="18"/>
        <w:szCs w:val="18"/>
      </w:rPr>
      <w:t>–</w:t>
    </w:r>
    <w:r>
      <w:rPr>
        <w:rFonts w:ascii="Avenir Book" w:hAnsi="Avenir Book"/>
        <w:color w:val="595959" w:themeColor="text1" w:themeTint="A6"/>
        <w:sz w:val="18"/>
        <w:szCs w:val="18"/>
      </w:rPr>
      <w:t xml:space="preserve"> </w:t>
    </w:r>
    <w:r w:rsidRPr="00BE4864">
      <w:rPr>
        <w:rFonts w:ascii="Avenir Book" w:hAnsi="Avenir Book"/>
        <w:color w:val="595959" w:themeColor="text1" w:themeTint="A6"/>
        <w:sz w:val="18"/>
        <w:szCs w:val="18"/>
      </w:rPr>
      <w:t>V</w:t>
    </w:r>
    <w:r w:rsidR="00C95F08">
      <w:rPr>
        <w:rFonts w:ascii="Avenir Book" w:hAnsi="Avenir Book"/>
        <w:color w:val="595959" w:themeColor="text1" w:themeTint="A6"/>
        <w:sz w:val="18"/>
        <w:szCs w:val="18"/>
      </w:rPr>
      <w:t>3</w:t>
    </w:r>
    <w:r>
      <w:rPr>
        <w:rFonts w:ascii="Avenir Book" w:hAnsi="Avenir Book"/>
        <w:color w:val="595959" w:themeColor="text1" w:themeTint="A6"/>
        <w:sz w:val="18"/>
        <w:szCs w:val="18"/>
      </w:rPr>
      <w:t xml:space="preserve"> </w:t>
    </w:r>
    <w:r w:rsidR="00C95F08">
      <w:rPr>
        <w:rFonts w:ascii="Avenir Book" w:hAnsi="Avenir Book"/>
        <w:color w:val="595959" w:themeColor="text1" w:themeTint="A6"/>
        <w:sz w:val="18"/>
        <w:szCs w:val="18"/>
      </w:rPr>
      <w:t>–</w:t>
    </w:r>
    <w:r w:rsidRPr="00BE4864">
      <w:rPr>
        <w:rFonts w:ascii="Avenir Book" w:hAnsi="Avenir Book"/>
        <w:color w:val="595959" w:themeColor="text1" w:themeTint="A6"/>
        <w:sz w:val="18"/>
        <w:szCs w:val="18"/>
      </w:rPr>
      <w:t xml:space="preserve"> </w:t>
    </w:r>
    <w:r w:rsidR="00C95F08">
      <w:rPr>
        <w:rFonts w:ascii="Avenir Book" w:hAnsi="Avenir Book"/>
        <w:color w:val="595959" w:themeColor="text1" w:themeTint="A6"/>
        <w:sz w:val="18"/>
        <w:szCs w:val="18"/>
      </w:rPr>
      <w:t>Novembre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47B64" w14:textId="0518EEA1" w:rsidR="008A27D8" w:rsidRDefault="008A27D8">
    <w:pPr>
      <w:pStyle w:val="En-tte"/>
    </w:pPr>
    <w:r>
      <w:rPr>
        <w:noProof/>
      </w:rPr>
      <w:drawing>
        <wp:anchor distT="0" distB="0" distL="114300" distR="114300" simplePos="0" relativeHeight="251658240" behindDoc="0" locked="0" layoutInCell="1" allowOverlap="1" wp14:anchorId="288759C7" wp14:editId="0CF81208">
          <wp:simplePos x="0" y="0"/>
          <wp:positionH relativeFrom="column">
            <wp:posOffset>-97790</wp:posOffset>
          </wp:positionH>
          <wp:positionV relativeFrom="paragraph">
            <wp:posOffset>-6350</wp:posOffset>
          </wp:positionV>
          <wp:extent cx="6782435" cy="1141095"/>
          <wp:effectExtent l="0" t="0" r="0" b="1905"/>
          <wp:wrapThrough wrapText="bothSides">
            <wp:wrapPolygon edited="0">
              <wp:start x="0" y="0"/>
              <wp:lineTo x="0" y="21396"/>
              <wp:lineTo x="21558" y="21396"/>
              <wp:lineTo x="21558"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
                    <a:extLst>
                      <a:ext uri="{28A0092B-C50C-407E-A947-70E740481C1C}">
                        <a14:useLocalDpi xmlns:a14="http://schemas.microsoft.com/office/drawing/2010/main" val="0"/>
                      </a:ext>
                    </a:extLst>
                  </a:blip>
                  <a:srcRect b="11739"/>
                  <a:stretch/>
                </pic:blipFill>
                <pic:spPr bwMode="auto">
                  <a:xfrm>
                    <a:off x="0" y="0"/>
                    <a:ext cx="6782435" cy="114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EA9"/>
    <w:multiLevelType w:val="hybridMultilevel"/>
    <w:tmpl w:val="A6AC858E"/>
    <w:lvl w:ilvl="0" w:tplc="F98E89FA">
      <w:start w:val="1"/>
      <w:numFmt w:val="bullet"/>
      <w:lvlText w:val="▪"/>
      <w:lvlJc w:val="left"/>
      <w:pPr>
        <w:ind w:left="2487" w:hanging="360"/>
      </w:pPr>
      <w:rPr>
        <w:rFonts w:ascii="Segoe UI Symbol" w:eastAsia="Segoe UI Symbol" w:hAnsi="Segoe UI Symbol" w:cs="Segoe UI Symbo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1" w15:restartNumberingAfterBreak="0">
    <w:nsid w:val="00D10D6D"/>
    <w:multiLevelType w:val="hybridMultilevel"/>
    <w:tmpl w:val="9A842346"/>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790A0C"/>
    <w:multiLevelType w:val="hybridMultilevel"/>
    <w:tmpl w:val="83DAAC42"/>
    <w:lvl w:ilvl="0" w:tplc="A59CC822">
      <w:start w:val="1"/>
      <w:numFmt w:val="bullet"/>
      <w:lvlText w:val="•"/>
      <w:lvlJc w:val="left"/>
      <w:pPr>
        <w:ind w:left="720" w:hanging="360"/>
      </w:pPr>
      <w:rPr>
        <w:rFonts w:ascii="Arial" w:eastAsia="Arial" w:hAnsi="Arial" w:cs="Arial" w:hint="default"/>
        <w:b w:val="0"/>
        <w:i w:val="0"/>
        <w:strike w:val="0"/>
        <w:dstrike w:val="0"/>
        <w:color w:val="FF99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E811C8"/>
    <w:multiLevelType w:val="hybridMultilevel"/>
    <w:tmpl w:val="C09E2984"/>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1F4B70"/>
    <w:multiLevelType w:val="hybridMultilevel"/>
    <w:tmpl w:val="886E4748"/>
    <w:lvl w:ilvl="0" w:tplc="A59CC822">
      <w:start w:val="1"/>
      <w:numFmt w:val="bullet"/>
      <w:lvlText w:val="•"/>
      <w:lvlJc w:val="left"/>
      <w:pPr>
        <w:ind w:left="727"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5" w15:restartNumberingAfterBreak="0">
    <w:nsid w:val="04B070A2"/>
    <w:multiLevelType w:val="multilevel"/>
    <w:tmpl w:val="802E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264C0"/>
    <w:multiLevelType w:val="hybridMultilevel"/>
    <w:tmpl w:val="E028FF4A"/>
    <w:lvl w:ilvl="0" w:tplc="F98E89FA">
      <w:start w:val="1"/>
      <w:numFmt w:val="bullet"/>
      <w:lvlText w:val="▪"/>
      <w:lvlJc w:val="left"/>
      <w:pPr>
        <w:ind w:left="720" w:hanging="360"/>
      </w:pPr>
      <w:rPr>
        <w:rFonts w:ascii="Segoe UI Symbol" w:eastAsia="Segoe UI Symbol" w:hAnsi="Segoe UI Symbol" w:cs="Segoe UI Symbo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D81094"/>
    <w:multiLevelType w:val="hybridMultilevel"/>
    <w:tmpl w:val="56D8291E"/>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DA4C2B"/>
    <w:multiLevelType w:val="hybridMultilevel"/>
    <w:tmpl w:val="85966FB2"/>
    <w:lvl w:ilvl="0" w:tplc="FFFFFFF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EF4C9F"/>
    <w:multiLevelType w:val="multilevel"/>
    <w:tmpl w:val="7E24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2C29AF"/>
    <w:multiLevelType w:val="hybridMultilevel"/>
    <w:tmpl w:val="5B2CFE06"/>
    <w:lvl w:ilvl="0" w:tplc="A59CC822">
      <w:start w:val="1"/>
      <w:numFmt w:val="bullet"/>
      <w:lvlText w:val="•"/>
      <w:lvlJc w:val="left"/>
      <w:pPr>
        <w:ind w:left="720" w:hanging="360"/>
      </w:pPr>
      <w:rPr>
        <w:rFonts w:ascii="Arial" w:eastAsia="Arial" w:hAnsi="Arial" w:cs="Arial" w:hint="default"/>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C8341C"/>
    <w:multiLevelType w:val="hybridMultilevel"/>
    <w:tmpl w:val="A67086EC"/>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176ED5"/>
    <w:multiLevelType w:val="hybridMultilevel"/>
    <w:tmpl w:val="3BB06014"/>
    <w:lvl w:ilvl="0" w:tplc="A59CC822">
      <w:start w:val="1"/>
      <w:numFmt w:val="bullet"/>
      <w:lvlText w:val="•"/>
      <w:lvlJc w:val="left"/>
      <w:pPr>
        <w:ind w:left="727"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13" w15:restartNumberingAfterBreak="0">
    <w:nsid w:val="16277BCF"/>
    <w:multiLevelType w:val="hybridMultilevel"/>
    <w:tmpl w:val="1D8A86AE"/>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A04537"/>
    <w:multiLevelType w:val="multilevel"/>
    <w:tmpl w:val="17DE1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BF2F1C"/>
    <w:multiLevelType w:val="multilevel"/>
    <w:tmpl w:val="26807DC2"/>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1D0B2B"/>
    <w:multiLevelType w:val="multilevel"/>
    <w:tmpl w:val="61A0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8D4F1F"/>
    <w:multiLevelType w:val="hybridMultilevel"/>
    <w:tmpl w:val="20220930"/>
    <w:lvl w:ilvl="0" w:tplc="FFFFFFF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2110572"/>
    <w:multiLevelType w:val="hybridMultilevel"/>
    <w:tmpl w:val="1E3C6802"/>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5E7511"/>
    <w:multiLevelType w:val="hybridMultilevel"/>
    <w:tmpl w:val="D514F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652604"/>
    <w:multiLevelType w:val="hybridMultilevel"/>
    <w:tmpl w:val="1C6CB242"/>
    <w:lvl w:ilvl="0" w:tplc="F98E89FA">
      <w:start w:val="1"/>
      <w:numFmt w:val="bullet"/>
      <w:lvlText w:val="▪"/>
      <w:lvlJc w:val="left"/>
      <w:pPr>
        <w:ind w:left="720" w:hanging="360"/>
      </w:pPr>
      <w:rPr>
        <w:rFonts w:ascii="Segoe UI Symbol" w:eastAsia="Segoe UI Symbol" w:hAnsi="Segoe UI Symbol" w:cs="Segoe UI Symbo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1A3DD4"/>
    <w:multiLevelType w:val="hybridMultilevel"/>
    <w:tmpl w:val="41688906"/>
    <w:lvl w:ilvl="0" w:tplc="A59CC822">
      <w:start w:val="1"/>
      <w:numFmt w:val="bullet"/>
      <w:lvlText w:val="•"/>
      <w:lvlJc w:val="left"/>
      <w:pPr>
        <w:ind w:left="727"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22" w15:restartNumberingAfterBreak="0">
    <w:nsid w:val="37207A60"/>
    <w:multiLevelType w:val="hybridMultilevel"/>
    <w:tmpl w:val="1C4CE9C2"/>
    <w:lvl w:ilvl="0" w:tplc="6DE8CBA8">
      <w:start w:val="1"/>
      <w:numFmt w:val="bullet"/>
      <w:lvlText w:val=""/>
      <w:lvlJc w:val="left"/>
      <w:pPr>
        <w:tabs>
          <w:tab w:val="num" w:pos="720"/>
        </w:tabs>
        <w:ind w:left="720" w:hanging="360"/>
      </w:pPr>
      <w:rPr>
        <w:rFonts w:ascii="Wingdings 2" w:hAnsi="Wingdings 2" w:hint="default"/>
      </w:rPr>
    </w:lvl>
    <w:lvl w:ilvl="1" w:tplc="96F49C3E">
      <w:start w:val="153"/>
      <w:numFmt w:val="bullet"/>
      <w:lvlText w:val="§"/>
      <w:lvlJc w:val="left"/>
      <w:pPr>
        <w:tabs>
          <w:tab w:val="num" w:pos="1440"/>
        </w:tabs>
        <w:ind w:left="1440" w:hanging="360"/>
      </w:pPr>
      <w:rPr>
        <w:rFonts w:ascii="Wingdings" w:hAnsi="Wingdings" w:hint="default"/>
      </w:rPr>
    </w:lvl>
    <w:lvl w:ilvl="2" w:tplc="766214B8" w:tentative="1">
      <w:start w:val="1"/>
      <w:numFmt w:val="bullet"/>
      <w:lvlText w:val=""/>
      <w:lvlJc w:val="left"/>
      <w:pPr>
        <w:tabs>
          <w:tab w:val="num" w:pos="2160"/>
        </w:tabs>
        <w:ind w:left="2160" w:hanging="360"/>
      </w:pPr>
      <w:rPr>
        <w:rFonts w:ascii="Wingdings 2" w:hAnsi="Wingdings 2" w:hint="default"/>
      </w:rPr>
    </w:lvl>
    <w:lvl w:ilvl="3" w:tplc="36A4BC52" w:tentative="1">
      <w:start w:val="1"/>
      <w:numFmt w:val="bullet"/>
      <w:lvlText w:val=""/>
      <w:lvlJc w:val="left"/>
      <w:pPr>
        <w:tabs>
          <w:tab w:val="num" w:pos="2880"/>
        </w:tabs>
        <w:ind w:left="2880" w:hanging="360"/>
      </w:pPr>
      <w:rPr>
        <w:rFonts w:ascii="Wingdings 2" w:hAnsi="Wingdings 2" w:hint="default"/>
      </w:rPr>
    </w:lvl>
    <w:lvl w:ilvl="4" w:tplc="4E0EF202" w:tentative="1">
      <w:start w:val="1"/>
      <w:numFmt w:val="bullet"/>
      <w:lvlText w:val=""/>
      <w:lvlJc w:val="left"/>
      <w:pPr>
        <w:tabs>
          <w:tab w:val="num" w:pos="3600"/>
        </w:tabs>
        <w:ind w:left="3600" w:hanging="360"/>
      </w:pPr>
      <w:rPr>
        <w:rFonts w:ascii="Wingdings 2" w:hAnsi="Wingdings 2" w:hint="default"/>
      </w:rPr>
    </w:lvl>
    <w:lvl w:ilvl="5" w:tplc="DC32E4F8" w:tentative="1">
      <w:start w:val="1"/>
      <w:numFmt w:val="bullet"/>
      <w:lvlText w:val=""/>
      <w:lvlJc w:val="left"/>
      <w:pPr>
        <w:tabs>
          <w:tab w:val="num" w:pos="4320"/>
        </w:tabs>
        <w:ind w:left="4320" w:hanging="360"/>
      </w:pPr>
      <w:rPr>
        <w:rFonts w:ascii="Wingdings 2" w:hAnsi="Wingdings 2" w:hint="default"/>
      </w:rPr>
    </w:lvl>
    <w:lvl w:ilvl="6" w:tplc="8ADA6406" w:tentative="1">
      <w:start w:val="1"/>
      <w:numFmt w:val="bullet"/>
      <w:lvlText w:val=""/>
      <w:lvlJc w:val="left"/>
      <w:pPr>
        <w:tabs>
          <w:tab w:val="num" w:pos="5040"/>
        </w:tabs>
        <w:ind w:left="5040" w:hanging="360"/>
      </w:pPr>
      <w:rPr>
        <w:rFonts w:ascii="Wingdings 2" w:hAnsi="Wingdings 2" w:hint="default"/>
      </w:rPr>
    </w:lvl>
    <w:lvl w:ilvl="7" w:tplc="CC1E1DA2" w:tentative="1">
      <w:start w:val="1"/>
      <w:numFmt w:val="bullet"/>
      <w:lvlText w:val=""/>
      <w:lvlJc w:val="left"/>
      <w:pPr>
        <w:tabs>
          <w:tab w:val="num" w:pos="5760"/>
        </w:tabs>
        <w:ind w:left="5760" w:hanging="360"/>
      </w:pPr>
      <w:rPr>
        <w:rFonts w:ascii="Wingdings 2" w:hAnsi="Wingdings 2" w:hint="default"/>
      </w:rPr>
    </w:lvl>
    <w:lvl w:ilvl="8" w:tplc="27A2C046"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3B515424"/>
    <w:multiLevelType w:val="multilevel"/>
    <w:tmpl w:val="57F0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D45163"/>
    <w:multiLevelType w:val="hybridMultilevel"/>
    <w:tmpl w:val="EE86390C"/>
    <w:lvl w:ilvl="0" w:tplc="F98E89FA">
      <w:start w:val="1"/>
      <w:numFmt w:val="bullet"/>
      <w:lvlText w:val="▪"/>
      <w:lvlJc w:val="left"/>
      <w:pPr>
        <w:ind w:left="720" w:hanging="360"/>
      </w:pPr>
      <w:rPr>
        <w:rFonts w:ascii="Segoe UI Symbol" w:eastAsia="Segoe UI Symbol" w:hAnsi="Segoe UI Symbol" w:cs="Segoe UI Symbo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ED1076"/>
    <w:multiLevelType w:val="hybridMultilevel"/>
    <w:tmpl w:val="4F3043FC"/>
    <w:lvl w:ilvl="0" w:tplc="A59CC822">
      <w:start w:val="1"/>
      <w:numFmt w:val="bullet"/>
      <w:lvlText w:val="•"/>
      <w:lvlJc w:val="left"/>
      <w:pPr>
        <w:ind w:left="727"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26" w15:restartNumberingAfterBreak="0">
    <w:nsid w:val="3E3F3D1F"/>
    <w:multiLevelType w:val="multilevel"/>
    <w:tmpl w:val="AB20695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89377A"/>
    <w:multiLevelType w:val="hybridMultilevel"/>
    <w:tmpl w:val="15827C70"/>
    <w:lvl w:ilvl="0" w:tplc="F98E89FA">
      <w:start w:val="1"/>
      <w:numFmt w:val="bullet"/>
      <w:lvlText w:val="▪"/>
      <w:lvlJc w:val="left"/>
      <w:pPr>
        <w:ind w:left="727" w:hanging="360"/>
      </w:pPr>
      <w:rPr>
        <w:rFonts w:ascii="Segoe UI Symbol" w:eastAsia="Segoe UI Symbol" w:hAnsi="Segoe UI Symbol" w:cs="Segoe UI Symbo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28" w15:restartNumberingAfterBreak="0">
    <w:nsid w:val="45354BD7"/>
    <w:multiLevelType w:val="hybridMultilevel"/>
    <w:tmpl w:val="7D4C424C"/>
    <w:lvl w:ilvl="0" w:tplc="F98E89FA">
      <w:start w:val="1"/>
      <w:numFmt w:val="bullet"/>
      <w:lvlText w:val="▪"/>
      <w:lvlJc w:val="left"/>
      <w:pPr>
        <w:ind w:left="720" w:hanging="360"/>
      </w:pPr>
      <w:rPr>
        <w:rFonts w:ascii="Segoe UI Symbol" w:eastAsia="Segoe UI Symbol" w:hAnsi="Segoe UI Symbol" w:cs="Segoe UI Symbol"/>
        <w:b w:val="0"/>
        <w:i w:val="0"/>
        <w:strike w:val="0"/>
        <w:dstrike w:val="0"/>
        <w:color w:val="FF99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662746"/>
    <w:multiLevelType w:val="hybridMultilevel"/>
    <w:tmpl w:val="C1765F18"/>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88E3197"/>
    <w:multiLevelType w:val="hybridMultilevel"/>
    <w:tmpl w:val="7408DBDE"/>
    <w:lvl w:ilvl="0" w:tplc="F98E89FA">
      <w:start w:val="1"/>
      <w:numFmt w:val="bullet"/>
      <w:lvlText w:val="▪"/>
      <w:lvlJc w:val="left"/>
      <w:pPr>
        <w:ind w:left="720" w:hanging="360"/>
      </w:pPr>
      <w:rPr>
        <w:rFonts w:ascii="Segoe UI Symbol" w:eastAsia="Segoe UI Symbol" w:hAnsi="Segoe UI Symbol" w:cs="Segoe UI Symbo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C279A1"/>
    <w:multiLevelType w:val="hybridMultilevel"/>
    <w:tmpl w:val="28DC0A1A"/>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9FC06A8"/>
    <w:multiLevelType w:val="multilevel"/>
    <w:tmpl w:val="0E42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EE5918"/>
    <w:multiLevelType w:val="hybridMultilevel"/>
    <w:tmpl w:val="F456343E"/>
    <w:lvl w:ilvl="0" w:tplc="A59CC822">
      <w:start w:val="1"/>
      <w:numFmt w:val="bullet"/>
      <w:lvlText w:val="•"/>
      <w:lvlJc w:val="left"/>
      <w:pPr>
        <w:ind w:left="720" w:hanging="360"/>
      </w:pPr>
      <w:rPr>
        <w:rFonts w:ascii="Arial" w:eastAsia="Arial" w:hAnsi="Arial" w:cs="Arial" w:hint="default"/>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DF251B"/>
    <w:multiLevelType w:val="hybridMultilevel"/>
    <w:tmpl w:val="6A70E7DE"/>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D91784"/>
    <w:multiLevelType w:val="hybridMultilevel"/>
    <w:tmpl w:val="B9E4E630"/>
    <w:lvl w:ilvl="0" w:tplc="A59CC822">
      <w:start w:val="1"/>
      <w:numFmt w:val="bullet"/>
      <w:lvlText w:val="•"/>
      <w:lvlJc w:val="left"/>
      <w:pPr>
        <w:ind w:left="1136"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856" w:hanging="360"/>
      </w:pPr>
      <w:rPr>
        <w:rFonts w:ascii="Courier New" w:hAnsi="Courier New" w:cs="Courier New" w:hint="default"/>
      </w:rPr>
    </w:lvl>
    <w:lvl w:ilvl="2" w:tplc="040C0005" w:tentative="1">
      <w:start w:val="1"/>
      <w:numFmt w:val="bullet"/>
      <w:lvlText w:val=""/>
      <w:lvlJc w:val="left"/>
      <w:pPr>
        <w:ind w:left="2576" w:hanging="360"/>
      </w:pPr>
      <w:rPr>
        <w:rFonts w:ascii="Wingdings" w:hAnsi="Wingdings" w:hint="default"/>
      </w:rPr>
    </w:lvl>
    <w:lvl w:ilvl="3" w:tplc="040C0001" w:tentative="1">
      <w:start w:val="1"/>
      <w:numFmt w:val="bullet"/>
      <w:lvlText w:val=""/>
      <w:lvlJc w:val="left"/>
      <w:pPr>
        <w:ind w:left="3296" w:hanging="360"/>
      </w:pPr>
      <w:rPr>
        <w:rFonts w:ascii="Symbol" w:hAnsi="Symbol" w:hint="default"/>
      </w:rPr>
    </w:lvl>
    <w:lvl w:ilvl="4" w:tplc="040C0003" w:tentative="1">
      <w:start w:val="1"/>
      <w:numFmt w:val="bullet"/>
      <w:lvlText w:val="o"/>
      <w:lvlJc w:val="left"/>
      <w:pPr>
        <w:ind w:left="4016" w:hanging="360"/>
      </w:pPr>
      <w:rPr>
        <w:rFonts w:ascii="Courier New" w:hAnsi="Courier New" w:cs="Courier New" w:hint="default"/>
      </w:rPr>
    </w:lvl>
    <w:lvl w:ilvl="5" w:tplc="040C0005" w:tentative="1">
      <w:start w:val="1"/>
      <w:numFmt w:val="bullet"/>
      <w:lvlText w:val=""/>
      <w:lvlJc w:val="left"/>
      <w:pPr>
        <w:ind w:left="4736" w:hanging="360"/>
      </w:pPr>
      <w:rPr>
        <w:rFonts w:ascii="Wingdings" w:hAnsi="Wingdings" w:hint="default"/>
      </w:rPr>
    </w:lvl>
    <w:lvl w:ilvl="6" w:tplc="040C0001" w:tentative="1">
      <w:start w:val="1"/>
      <w:numFmt w:val="bullet"/>
      <w:lvlText w:val=""/>
      <w:lvlJc w:val="left"/>
      <w:pPr>
        <w:ind w:left="5456" w:hanging="360"/>
      </w:pPr>
      <w:rPr>
        <w:rFonts w:ascii="Symbol" w:hAnsi="Symbol" w:hint="default"/>
      </w:rPr>
    </w:lvl>
    <w:lvl w:ilvl="7" w:tplc="040C0003" w:tentative="1">
      <w:start w:val="1"/>
      <w:numFmt w:val="bullet"/>
      <w:lvlText w:val="o"/>
      <w:lvlJc w:val="left"/>
      <w:pPr>
        <w:ind w:left="6176" w:hanging="360"/>
      </w:pPr>
      <w:rPr>
        <w:rFonts w:ascii="Courier New" w:hAnsi="Courier New" w:cs="Courier New" w:hint="default"/>
      </w:rPr>
    </w:lvl>
    <w:lvl w:ilvl="8" w:tplc="040C0005" w:tentative="1">
      <w:start w:val="1"/>
      <w:numFmt w:val="bullet"/>
      <w:lvlText w:val=""/>
      <w:lvlJc w:val="left"/>
      <w:pPr>
        <w:ind w:left="6896" w:hanging="360"/>
      </w:pPr>
      <w:rPr>
        <w:rFonts w:ascii="Wingdings" w:hAnsi="Wingdings" w:hint="default"/>
      </w:rPr>
    </w:lvl>
  </w:abstractNum>
  <w:abstractNum w:abstractNumId="36" w15:restartNumberingAfterBreak="0">
    <w:nsid w:val="5D9E530E"/>
    <w:multiLevelType w:val="hybridMultilevel"/>
    <w:tmpl w:val="0E38C892"/>
    <w:lvl w:ilvl="0" w:tplc="A59CC822">
      <w:start w:val="1"/>
      <w:numFmt w:val="bullet"/>
      <w:lvlText w:val="•"/>
      <w:lvlJc w:val="left"/>
      <w:pPr>
        <w:ind w:left="720" w:hanging="360"/>
      </w:pPr>
      <w:rPr>
        <w:rFonts w:ascii="Arial" w:eastAsia="Arial" w:hAnsi="Arial" w:cs="Arial" w:hint="default"/>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F742D3C"/>
    <w:multiLevelType w:val="hybridMultilevel"/>
    <w:tmpl w:val="06E2681E"/>
    <w:lvl w:ilvl="0" w:tplc="A59CC822">
      <w:start w:val="1"/>
      <w:numFmt w:val="bullet"/>
      <w:lvlText w:val="•"/>
      <w:lvlJc w:val="left"/>
      <w:pPr>
        <w:ind w:left="720" w:hanging="360"/>
      </w:pPr>
      <w:rPr>
        <w:rFonts w:ascii="Arial" w:eastAsia="Arial" w:hAnsi="Arial" w:cs="Arial" w:hint="default"/>
        <w:b w:val="0"/>
        <w:i w:val="0"/>
        <w:strike w:val="0"/>
        <w:dstrike w:val="0"/>
        <w:color w:val="FF99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09D3AED"/>
    <w:multiLevelType w:val="multilevel"/>
    <w:tmpl w:val="BECA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0811B1"/>
    <w:multiLevelType w:val="hybridMultilevel"/>
    <w:tmpl w:val="E4E244A8"/>
    <w:lvl w:ilvl="0" w:tplc="A59CC822">
      <w:start w:val="1"/>
      <w:numFmt w:val="bullet"/>
      <w:lvlText w:val="•"/>
      <w:lvlJc w:val="left"/>
      <w:pPr>
        <w:ind w:left="727"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40" w15:restartNumberingAfterBreak="0">
    <w:nsid w:val="63DA61D8"/>
    <w:multiLevelType w:val="hybridMultilevel"/>
    <w:tmpl w:val="C812EDD6"/>
    <w:lvl w:ilvl="0" w:tplc="A59CC822">
      <w:start w:val="1"/>
      <w:numFmt w:val="bullet"/>
      <w:lvlText w:val="•"/>
      <w:lvlJc w:val="left"/>
      <w:pPr>
        <w:ind w:left="2487" w:hanging="360"/>
      </w:pPr>
      <w:rPr>
        <w:rFonts w:ascii="Arial" w:eastAsia="Arial" w:hAnsi="Arial" w:cs="Arial" w:hint="default"/>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41" w15:restartNumberingAfterBreak="0">
    <w:nsid w:val="63E518D1"/>
    <w:multiLevelType w:val="hybridMultilevel"/>
    <w:tmpl w:val="A2B2F3AC"/>
    <w:lvl w:ilvl="0" w:tplc="A59CC822">
      <w:start w:val="1"/>
      <w:numFmt w:val="bullet"/>
      <w:lvlText w:val="•"/>
      <w:lvlJc w:val="left"/>
      <w:pPr>
        <w:ind w:left="727"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42" w15:restartNumberingAfterBreak="0">
    <w:nsid w:val="65A82A46"/>
    <w:multiLevelType w:val="hybridMultilevel"/>
    <w:tmpl w:val="E30ABBFA"/>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A59CC822">
      <w:start w:val="1"/>
      <w:numFmt w:val="bullet"/>
      <w:lvlText w:val="•"/>
      <w:lvlJc w:val="left"/>
      <w:pPr>
        <w:ind w:left="720" w:hanging="360"/>
      </w:pPr>
      <w:rPr>
        <w:rFonts w:ascii="Arial" w:eastAsia="Arial" w:hAnsi="Arial" w:cs="Arial" w:hint="default"/>
        <w:b w:val="0"/>
        <w:i w:val="0"/>
        <w:strike w:val="0"/>
        <w:dstrike w:val="0"/>
        <w:color w:val="FF9900"/>
        <w:sz w:val="24"/>
        <w:szCs w:val="24"/>
        <w:u w:val="none" w:color="000000"/>
        <w:bdr w:val="none" w:sz="0" w:space="0" w:color="auto"/>
        <w:shd w:val="clear" w:color="auto" w:fill="auto"/>
        <w:vertAlign w:val="baseline"/>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9BA5103"/>
    <w:multiLevelType w:val="hybridMultilevel"/>
    <w:tmpl w:val="6B621A88"/>
    <w:lvl w:ilvl="0" w:tplc="FFFFFFFF">
      <w:start w:val="1"/>
      <w:numFmt w:val="bullet"/>
      <w:lvlText w:val="-"/>
      <w:lvlJc w:val="left"/>
      <w:pPr>
        <w:ind w:left="2325" w:hanging="114"/>
      </w:pPr>
      <w:rPr>
        <w:rFonts w:ascii="Arial" w:eastAsia="Cambria" w:hAnsi="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98E89FA">
      <w:start w:val="1"/>
      <w:numFmt w:val="bullet"/>
      <w:lvlText w:val="▪"/>
      <w:lvlJc w:val="left"/>
      <w:pPr>
        <w:ind w:left="720" w:hanging="360"/>
      </w:pPr>
      <w:rPr>
        <w:rFonts w:ascii="Segoe UI Symbol" w:eastAsia="Segoe UI Symbol" w:hAnsi="Segoe UI Symbol" w:cs="Segoe UI Symbol" w:hint="default"/>
        <w:b w:val="0"/>
        <w:i w:val="0"/>
        <w:strike w:val="0"/>
        <w:dstrike w:val="0"/>
        <w:color w:val="FF9900"/>
        <w:sz w:val="24"/>
        <w:szCs w:val="24"/>
        <w:u w:val="none" w:color="000000"/>
        <w:bdr w:val="none" w:sz="0" w:space="0" w:color="auto"/>
        <w:shd w:val="clear" w:color="auto" w:fill="auto"/>
        <w:vertAlign w:val="baseline"/>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B1C61F7"/>
    <w:multiLevelType w:val="hybridMultilevel"/>
    <w:tmpl w:val="0DDC2E3C"/>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105512"/>
    <w:multiLevelType w:val="hybridMultilevel"/>
    <w:tmpl w:val="A680F02E"/>
    <w:lvl w:ilvl="0" w:tplc="A59CC822">
      <w:start w:val="1"/>
      <w:numFmt w:val="bullet"/>
      <w:lvlText w:val="•"/>
      <w:lvlJc w:val="left"/>
      <w:pPr>
        <w:ind w:left="727"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46" w15:restartNumberingAfterBreak="0">
    <w:nsid w:val="6F7061E5"/>
    <w:multiLevelType w:val="hybridMultilevel"/>
    <w:tmpl w:val="B9F0A498"/>
    <w:lvl w:ilvl="0" w:tplc="FFFFFFFF">
      <w:start w:val="1"/>
      <w:numFmt w:val="bullet"/>
      <w:lvlText w:val=""/>
      <w:lvlJc w:val="left"/>
      <w:pPr>
        <w:ind w:left="727" w:hanging="360"/>
      </w:pPr>
      <w:rPr>
        <w:rFonts w:ascii="Wingdings" w:eastAsia="Times New Roman" w:hAnsi="Wingdings" w:cstheme="minorHAnsi" w:hint="default"/>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47" w15:restartNumberingAfterBreak="0">
    <w:nsid w:val="6FE0240F"/>
    <w:multiLevelType w:val="hybridMultilevel"/>
    <w:tmpl w:val="115C3A1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3391B68"/>
    <w:multiLevelType w:val="hybridMultilevel"/>
    <w:tmpl w:val="228A8A60"/>
    <w:lvl w:ilvl="0" w:tplc="A59CC822">
      <w:start w:val="1"/>
      <w:numFmt w:val="bullet"/>
      <w:lvlText w:val="•"/>
      <w:lvlJc w:val="left"/>
      <w:pPr>
        <w:ind w:left="720"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35D04A3"/>
    <w:multiLevelType w:val="multilevel"/>
    <w:tmpl w:val="304A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0C3906"/>
    <w:multiLevelType w:val="hybridMultilevel"/>
    <w:tmpl w:val="A99C685C"/>
    <w:lvl w:ilvl="0" w:tplc="A59CC822">
      <w:start w:val="1"/>
      <w:numFmt w:val="bullet"/>
      <w:lvlText w:val="•"/>
      <w:lvlJc w:val="left"/>
      <w:pPr>
        <w:ind w:left="727" w:hanging="360"/>
      </w:pPr>
      <w:rPr>
        <w:rFonts w:ascii="Arial" w:eastAsia="Arial" w:hAnsi="Arial" w:cs="Arial"/>
        <w:b w:val="0"/>
        <w:i w:val="0"/>
        <w:strike w:val="0"/>
        <w:dstrike w:val="0"/>
        <w:color w:val="FF9900"/>
        <w:sz w:val="24"/>
        <w:szCs w:val="24"/>
        <w:u w:val="none" w:color="000000"/>
        <w:bdr w:val="none" w:sz="0" w:space="0" w:color="auto"/>
        <w:shd w:val="clear" w:color="auto" w:fill="auto"/>
        <w:vertAlign w:val="baseline"/>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51" w15:restartNumberingAfterBreak="0">
    <w:nsid w:val="7B6D572A"/>
    <w:multiLevelType w:val="hybridMultilevel"/>
    <w:tmpl w:val="53AC4F48"/>
    <w:lvl w:ilvl="0" w:tplc="FA7ACE88">
      <w:start w:val="1"/>
      <w:numFmt w:val="bullet"/>
      <w:lvlText w:val=""/>
      <w:lvlJc w:val="left"/>
      <w:pPr>
        <w:tabs>
          <w:tab w:val="num" w:pos="720"/>
        </w:tabs>
        <w:ind w:left="720" w:hanging="360"/>
      </w:pPr>
      <w:rPr>
        <w:rFonts w:ascii="Wingdings 2" w:hAnsi="Wingdings 2" w:hint="default"/>
      </w:rPr>
    </w:lvl>
    <w:lvl w:ilvl="1" w:tplc="AEEAC9D4" w:tentative="1">
      <w:start w:val="1"/>
      <w:numFmt w:val="bullet"/>
      <w:lvlText w:val=""/>
      <w:lvlJc w:val="left"/>
      <w:pPr>
        <w:tabs>
          <w:tab w:val="num" w:pos="1440"/>
        </w:tabs>
        <w:ind w:left="1440" w:hanging="360"/>
      </w:pPr>
      <w:rPr>
        <w:rFonts w:ascii="Wingdings 2" w:hAnsi="Wingdings 2" w:hint="default"/>
      </w:rPr>
    </w:lvl>
    <w:lvl w:ilvl="2" w:tplc="41A6D8F8" w:tentative="1">
      <w:start w:val="1"/>
      <w:numFmt w:val="bullet"/>
      <w:lvlText w:val=""/>
      <w:lvlJc w:val="left"/>
      <w:pPr>
        <w:tabs>
          <w:tab w:val="num" w:pos="2160"/>
        </w:tabs>
        <w:ind w:left="2160" w:hanging="360"/>
      </w:pPr>
      <w:rPr>
        <w:rFonts w:ascii="Wingdings 2" w:hAnsi="Wingdings 2" w:hint="default"/>
      </w:rPr>
    </w:lvl>
    <w:lvl w:ilvl="3" w:tplc="1ADE31FC" w:tentative="1">
      <w:start w:val="1"/>
      <w:numFmt w:val="bullet"/>
      <w:lvlText w:val=""/>
      <w:lvlJc w:val="left"/>
      <w:pPr>
        <w:tabs>
          <w:tab w:val="num" w:pos="2880"/>
        </w:tabs>
        <w:ind w:left="2880" w:hanging="360"/>
      </w:pPr>
      <w:rPr>
        <w:rFonts w:ascii="Wingdings 2" w:hAnsi="Wingdings 2" w:hint="default"/>
      </w:rPr>
    </w:lvl>
    <w:lvl w:ilvl="4" w:tplc="0C96213C" w:tentative="1">
      <w:start w:val="1"/>
      <w:numFmt w:val="bullet"/>
      <w:lvlText w:val=""/>
      <w:lvlJc w:val="left"/>
      <w:pPr>
        <w:tabs>
          <w:tab w:val="num" w:pos="3600"/>
        </w:tabs>
        <w:ind w:left="3600" w:hanging="360"/>
      </w:pPr>
      <w:rPr>
        <w:rFonts w:ascii="Wingdings 2" w:hAnsi="Wingdings 2" w:hint="default"/>
      </w:rPr>
    </w:lvl>
    <w:lvl w:ilvl="5" w:tplc="63CAC9D0" w:tentative="1">
      <w:start w:val="1"/>
      <w:numFmt w:val="bullet"/>
      <w:lvlText w:val=""/>
      <w:lvlJc w:val="left"/>
      <w:pPr>
        <w:tabs>
          <w:tab w:val="num" w:pos="4320"/>
        </w:tabs>
        <w:ind w:left="4320" w:hanging="360"/>
      </w:pPr>
      <w:rPr>
        <w:rFonts w:ascii="Wingdings 2" w:hAnsi="Wingdings 2" w:hint="default"/>
      </w:rPr>
    </w:lvl>
    <w:lvl w:ilvl="6" w:tplc="AAECC15C" w:tentative="1">
      <w:start w:val="1"/>
      <w:numFmt w:val="bullet"/>
      <w:lvlText w:val=""/>
      <w:lvlJc w:val="left"/>
      <w:pPr>
        <w:tabs>
          <w:tab w:val="num" w:pos="5040"/>
        </w:tabs>
        <w:ind w:left="5040" w:hanging="360"/>
      </w:pPr>
      <w:rPr>
        <w:rFonts w:ascii="Wingdings 2" w:hAnsi="Wingdings 2" w:hint="default"/>
      </w:rPr>
    </w:lvl>
    <w:lvl w:ilvl="7" w:tplc="8018884E" w:tentative="1">
      <w:start w:val="1"/>
      <w:numFmt w:val="bullet"/>
      <w:lvlText w:val=""/>
      <w:lvlJc w:val="left"/>
      <w:pPr>
        <w:tabs>
          <w:tab w:val="num" w:pos="5760"/>
        </w:tabs>
        <w:ind w:left="5760" w:hanging="360"/>
      </w:pPr>
      <w:rPr>
        <w:rFonts w:ascii="Wingdings 2" w:hAnsi="Wingdings 2" w:hint="default"/>
      </w:rPr>
    </w:lvl>
    <w:lvl w:ilvl="8" w:tplc="B8A2BC8A" w:tentative="1">
      <w:start w:val="1"/>
      <w:numFmt w:val="bullet"/>
      <w:lvlText w:val=""/>
      <w:lvlJc w:val="left"/>
      <w:pPr>
        <w:tabs>
          <w:tab w:val="num" w:pos="6480"/>
        </w:tabs>
        <w:ind w:left="6480" w:hanging="360"/>
      </w:pPr>
      <w:rPr>
        <w:rFonts w:ascii="Wingdings 2" w:hAnsi="Wingdings 2" w:hint="default"/>
      </w:rPr>
    </w:lvl>
  </w:abstractNum>
  <w:abstractNum w:abstractNumId="52" w15:restartNumberingAfterBreak="0">
    <w:nsid w:val="7DF90EE2"/>
    <w:multiLevelType w:val="hybridMultilevel"/>
    <w:tmpl w:val="3AC649D6"/>
    <w:lvl w:ilvl="0" w:tplc="A59CC822">
      <w:start w:val="1"/>
      <w:numFmt w:val="bullet"/>
      <w:lvlText w:val="•"/>
      <w:lvlJc w:val="left"/>
      <w:pPr>
        <w:ind w:left="727" w:hanging="360"/>
      </w:pPr>
      <w:rPr>
        <w:rFonts w:ascii="Arial" w:eastAsia="Arial" w:hAnsi="Arial" w:cs="Arial" w:hint="default"/>
        <w:b w:val="0"/>
        <w:i w:val="0"/>
        <w:strike w:val="0"/>
        <w:dstrike w:val="0"/>
        <w:color w:val="FF9900"/>
        <w:sz w:val="24"/>
        <w:szCs w:val="24"/>
        <w:u w:val="none" w:color="000000"/>
        <w:bdr w:val="none" w:sz="0" w:space="0" w:color="auto"/>
        <w:shd w:val="clear" w:color="auto" w:fill="auto"/>
        <w:vertAlign w:val="baseline"/>
      </w:rPr>
    </w:lvl>
    <w:lvl w:ilvl="1" w:tplc="FFFFFFFF" w:tentative="1">
      <w:start w:val="1"/>
      <w:numFmt w:val="bullet"/>
      <w:lvlText w:val="o"/>
      <w:lvlJc w:val="left"/>
      <w:pPr>
        <w:ind w:left="1447" w:hanging="360"/>
      </w:pPr>
      <w:rPr>
        <w:rFonts w:ascii="Courier New" w:hAnsi="Courier New" w:cs="Courier New" w:hint="default"/>
      </w:rPr>
    </w:lvl>
    <w:lvl w:ilvl="2" w:tplc="FFFFFFFF" w:tentative="1">
      <w:start w:val="1"/>
      <w:numFmt w:val="bullet"/>
      <w:lvlText w:val=""/>
      <w:lvlJc w:val="left"/>
      <w:pPr>
        <w:ind w:left="2167" w:hanging="360"/>
      </w:pPr>
      <w:rPr>
        <w:rFonts w:ascii="Wingdings" w:hAnsi="Wingdings" w:hint="default"/>
      </w:rPr>
    </w:lvl>
    <w:lvl w:ilvl="3" w:tplc="FFFFFFFF" w:tentative="1">
      <w:start w:val="1"/>
      <w:numFmt w:val="bullet"/>
      <w:lvlText w:val=""/>
      <w:lvlJc w:val="left"/>
      <w:pPr>
        <w:ind w:left="2887" w:hanging="360"/>
      </w:pPr>
      <w:rPr>
        <w:rFonts w:ascii="Symbol" w:hAnsi="Symbol" w:hint="default"/>
      </w:rPr>
    </w:lvl>
    <w:lvl w:ilvl="4" w:tplc="FFFFFFFF" w:tentative="1">
      <w:start w:val="1"/>
      <w:numFmt w:val="bullet"/>
      <w:lvlText w:val="o"/>
      <w:lvlJc w:val="left"/>
      <w:pPr>
        <w:ind w:left="3607" w:hanging="360"/>
      </w:pPr>
      <w:rPr>
        <w:rFonts w:ascii="Courier New" w:hAnsi="Courier New" w:cs="Courier New" w:hint="default"/>
      </w:rPr>
    </w:lvl>
    <w:lvl w:ilvl="5" w:tplc="FFFFFFFF" w:tentative="1">
      <w:start w:val="1"/>
      <w:numFmt w:val="bullet"/>
      <w:lvlText w:val=""/>
      <w:lvlJc w:val="left"/>
      <w:pPr>
        <w:ind w:left="4327" w:hanging="360"/>
      </w:pPr>
      <w:rPr>
        <w:rFonts w:ascii="Wingdings" w:hAnsi="Wingdings" w:hint="default"/>
      </w:rPr>
    </w:lvl>
    <w:lvl w:ilvl="6" w:tplc="FFFFFFFF" w:tentative="1">
      <w:start w:val="1"/>
      <w:numFmt w:val="bullet"/>
      <w:lvlText w:val=""/>
      <w:lvlJc w:val="left"/>
      <w:pPr>
        <w:ind w:left="5047" w:hanging="360"/>
      </w:pPr>
      <w:rPr>
        <w:rFonts w:ascii="Symbol" w:hAnsi="Symbol" w:hint="default"/>
      </w:rPr>
    </w:lvl>
    <w:lvl w:ilvl="7" w:tplc="FFFFFFFF" w:tentative="1">
      <w:start w:val="1"/>
      <w:numFmt w:val="bullet"/>
      <w:lvlText w:val="o"/>
      <w:lvlJc w:val="left"/>
      <w:pPr>
        <w:ind w:left="5767" w:hanging="360"/>
      </w:pPr>
      <w:rPr>
        <w:rFonts w:ascii="Courier New" w:hAnsi="Courier New" w:cs="Courier New" w:hint="default"/>
      </w:rPr>
    </w:lvl>
    <w:lvl w:ilvl="8" w:tplc="FFFFFFFF" w:tentative="1">
      <w:start w:val="1"/>
      <w:numFmt w:val="bullet"/>
      <w:lvlText w:val=""/>
      <w:lvlJc w:val="left"/>
      <w:pPr>
        <w:ind w:left="6487" w:hanging="360"/>
      </w:pPr>
      <w:rPr>
        <w:rFonts w:ascii="Wingdings" w:hAnsi="Wingdings" w:hint="default"/>
      </w:rPr>
    </w:lvl>
  </w:abstractNum>
  <w:abstractNum w:abstractNumId="53" w15:restartNumberingAfterBreak="0">
    <w:nsid w:val="7F263001"/>
    <w:multiLevelType w:val="hybridMultilevel"/>
    <w:tmpl w:val="85966F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0224211">
    <w:abstractNumId w:val="52"/>
  </w:num>
  <w:num w:numId="2" w16cid:durableId="601689695">
    <w:abstractNumId w:val="39"/>
  </w:num>
  <w:num w:numId="3" w16cid:durableId="1362197316">
    <w:abstractNumId w:val="12"/>
  </w:num>
  <w:num w:numId="4" w16cid:durableId="480658497">
    <w:abstractNumId w:val="46"/>
  </w:num>
  <w:num w:numId="5" w16cid:durableId="1838155047">
    <w:abstractNumId w:val="1"/>
  </w:num>
  <w:num w:numId="6" w16cid:durableId="337851725">
    <w:abstractNumId w:val="28"/>
  </w:num>
  <w:num w:numId="7" w16cid:durableId="866673509">
    <w:abstractNumId w:val="29"/>
  </w:num>
  <w:num w:numId="8" w16cid:durableId="1106925206">
    <w:abstractNumId w:val="48"/>
  </w:num>
  <w:num w:numId="9" w16cid:durableId="627201879">
    <w:abstractNumId w:val="0"/>
  </w:num>
  <w:num w:numId="10" w16cid:durableId="1688481823">
    <w:abstractNumId w:val="30"/>
  </w:num>
  <w:num w:numId="11" w16cid:durableId="1132674306">
    <w:abstractNumId w:val="24"/>
  </w:num>
  <w:num w:numId="12" w16cid:durableId="1140226963">
    <w:abstractNumId w:val="6"/>
  </w:num>
  <w:num w:numId="13" w16cid:durableId="212431901">
    <w:abstractNumId w:val="20"/>
  </w:num>
  <w:num w:numId="14" w16cid:durableId="63263099">
    <w:abstractNumId w:val="8"/>
  </w:num>
  <w:num w:numId="15" w16cid:durableId="2071343834">
    <w:abstractNumId w:val="17"/>
  </w:num>
  <w:num w:numId="16" w16cid:durableId="844589160">
    <w:abstractNumId w:val="53"/>
  </w:num>
  <w:num w:numId="17" w16cid:durableId="1186864930">
    <w:abstractNumId w:val="42"/>
  </w:num>
  <w:num w:numId="18" w16cid:durableId="52626377">
    <w:abstractNumId w:val="37"/>
  </w:num>
  <w:num w:numId="19" w16cid:durableId="1299262641">
    <w:abstractNumId w:val="43"/>
  </w:num>
  <w:num w:numId="20" w16cid:durableId="122238569">
    <w:abstractNumId w:val="9"/>
  </w:num>
  <w:num w:numId="21" w16cid:durableId="1167669275">
    <w:abstractNumId w:val="23"/>
  </w:num>
  <w:num w:numId="22" w16cid:durableId="1369719683">
    <w:abstractNumId w:val="5"/>
  </w:num>
  <w:num w:numId="23" w16cid:durableId="1658339678">
    <w:abstractNumId w:val="27"/>
  </w:num>
  <w:num w:numId="24" w16cid:durableId="1975983654">
    <w:abstractNumId w:val="45"/>
  </w:num>
  <w:num w:numId="25" w16cid:durableId="240913320">
    <w:abstractNumId w:val="21"/>
  </w:num>
  <w:num w:numId="26" w16cid:durableId="1734309610">
    <w:abstractNumId w:val="4"/>
  </w:num>
  <w:num w:numId="27" w16cid:durableId="1016539845">
    <w:abstractNumId w:val="50"/>
  </w:num>
  <w:num w:numId="28" w16cid:durableId="573244801">
    <w:abstractNumId w:val="41"/>
  </w:num>
  <w:num w:numId="29" w16cid:durableId="721366149">
    <w:abstractNumId w:val="25"/>
  </w:num>
  <w:num w:numId="30" w16cid:durableId="208147577">
    <w:abstractNumId w:val="35"/>
  </w:num>
  <w:num w:numId="31" w16cid:durableId="809788602">
    <w:abstractNumId w:val="34"/>
  </w:num>
  <w:num w:numId="32" w16cid:durableId="1141114255">
    <w:abstractNumId w:val="18"/>
  </w:num>
  <w:num w:numId="33" w16cid:durableId="133303707">
    <w:abstractNumId w:val="44"/>
  </w:num>
  <w:num w:numId="34" w16cid:durableId="149059892">
    <w:abstractNumId w:val="13"/>
  </w:num>
  <w:num w:numId="35" w16cid:durableId="1216352840">
    <w:abstractNumId w:val="11"/>
  </w:num>
  <w:num w:numId="36" w16cid:durableId="63576154">
    <w:abstractNumId w:val="7"/>
  </w:num>
  <w:num w:numId="37" w16cid:durableId="1813786962">
    <w:abstractNumId w:val="3"/>
  </w:num>
  <w:num w:numId="38" w16cid:durableId="1339111551">
    <w:abstractNumId w:val="31"/>
  </w:num>
  <w:num w:numId="39" w16cid:durableId="744423618">
    <w:abstractNumId w:val="51"/>
  </w:num>
  <w:num w:numId="40" w16cid:durableId="1232617688">
    <w:abstractNumId w:val="22"/>
  </w:num>
  <w:num w:numId="41" w16cid:durableId="355077593">
    <w:abstractNumId w:val="19"/>
  </w:num>
  <w:num w:numId="42" w16cid:durableId="520708461">
    <w:abstractNumId w:val="10"/>
  </w:num>
  <w:num w:numId="43" w16cid:durableId="1521508024">
    <w:abstractNumId w:val="36"/>
  </w:num>
  <w:num w:numId="44" w16cid:durableId="711660762">
    <w:abstractNumId w:val="38"/>
  </w:num>
  <w:num w:numId="45" w16cid:durableId="312487335">
    <w:abstractNumId w:val="32"/>
  </w:num>
  <w:num w:numId="46" w16cid:durableId="1885828071">
    <w:abstractNumId w:val="40"/>
  </w:num>
  <w:num w:numId="47" w16cid:durableId="1876961347">
    <w:abstractNumId w:val="33"/>
  </w:num>
  <w:num w:numId="48" w16cid:durableId="1033382260">
    <w:abstractNumId w:val="14"/>
  </w:num>
  <w:num w:numId="49" w16cid:durableId="1382363530">
    <w:abstractNumId w:val="49"/>
  </w:num>
  <w:num w:numId="50" w16cid:durableId="1726174390">
    <w:abstractNumId w:val="16"/>
  </w:num>
  <w:num w:numId="51" w16cid:durableId="204413865">
    <w:abstractNumId w:val="26"/>
  </w:num>
  <w:num w:numId="52" w16cid:durableId="1993946976">
    <w:abstractNumId w:val="15"/>
  </w:num>
  <w:num w:numId="53" w16cid:durableId="1838155475">
    <w:abstractNumId w:val="47"/>
  </w:num>
  <w:num w:numId="54" w16cid:durableId="747995002">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EF0"/>
    <w:rsid w:val="0000118F"/>
    <w:rsid w:val="00001DB1"/>
    <w:rsid w:val="000041DC"/>
    <w:rsid w:val="00010548"/>
    <w:rsid w:val="00015442"/>
    <w:rsid w:val="0001738C"/>
    <w:rsid w:val="00020B61"/>
    <w:rsid w:val="00026ECA"/>
    <w:rsid w:val="00030814"/>
    <w:rsid w:val="00037873"/>
    <w:rsid w:val="000430AF"/>
    <w:rsid w:val="00043549"/>
    <w:rsid w:val="00046D9B"/>
    <w:rsid w:val="00051FB6"/>
    <w:rsid w:val="00054C58"/>
    <w:rsid w:val="00062DAD"/>
    <w:rsid w:val="00067FD4"/>
    <w:rsid w:val="00074DC9"/>
    <w:rsid w:val="00075899"/>
    <w:rsid w:val="000916C1"/>
    <w:rsid w:val="00095F3C"/>
    <w:rsid w:val="0009760C"/>
    <w:rsid w:val="00097A10"/>
    <w:rsid w:val="000C06EE"/>
    <w:rsid w:val="000C3A8D"/>
    <w:rsid w:val="000C5C3C"/>
    <w:rsid w:val="000C6275"/>
    <w:rsid w:val="000D44A5"/>
    <w:rsid w:val="000D7BD9"/>
    <w:rsid w:val="000E0EB0"/>
    <w:rsid w:val="000E555B"/>
    <w:rsid w:val="000E5B0B"/>
    <w:rsid w:val="000F5D23"/>
    <w:rsid w:val="000F5EB0"/>
    <w:rsid w:val="000F6327"/>
    <w:rsid w:val="000F6C49"/>
    <w:rsid w:val="000F7616"/>
    <w:rsid w:val="001040C2"/>
    <w:rsid w:val="00123378"/>
    <w:rsid w:val="00143E5F"/>
    <w:rsid w:val="00147415"/>
    <w:rsid w:val="00162B30"/>
    <w:rsid w:val="001664BF"/>
    <w:rsid w:val="00166EE2"/>
    <w:rsid w:val="00186A71"/>
    <w:rsid w:val="00192BAE"/>
    <w:rsid w:val="00194B68"/>
    <w:rsid w:val="0019607A"/>
    <w:rsid w:val="001B03C9"/>
    <w:rsid w:val="001B717E"/>
    <w:rsid w:val="001C1183"/>
    <w:rsid w:val="001D39DC"/>
    <w:rsid w:val="001D6A1A"/>
    <w:rsid w:val="001F6EF9"/>
    <w:rsid w:val="001F7F36"/>
    <w:rsid w:val="0020423A"/>
    <w:rsid w:val="00210EC4"/>
    <w:rsid w:val="002166F2"/>
    <w:rsid w:val="00225343"/>
    <w:rsid w:val="002415B3"/>
    <w:rsid w:val="0024160B"/>
    <w:rsid w:val="0024220E"/>
    <w:rsid w:val="00246603"/>
    <w:rsid w:val="00267B6D"/>
    <w:rsid w:val="002719D7"/>
    <w:rsid w:val="00283591"/>
    <w:rsid w:val="00284ECA"/>
    <w:rsid w:val="00286385"/>
    <w:rsid w:val="00286EF7"/>
    <w:rsid w:val="00294EDD"/>
    <w:rsid w:val="002A3E18"/>
    <w:rsid w:val="002B1EF0"/>
    <w:rsid w:val="002B3640"/>
    <w:rsid w:val="002C0521"/>
    <w:rsid w:val="002C5459"/>
    <w:rsid w:val="002C58E3"/>
    <w:rsid w:val="002D02B2"/>
    <w:rsid w:val="002D1346"/>
    <w:rsid w:val="002D73BF"/>
    <w:rsid w:val="002E5A0A"/>
    <w:rsid w:val="002E68B2"/>
    <w:rsid w:val="002F2A04"/>
    <w:rsid w:val="002F3803"/>
    <w:rsid w:val="00317B07"/>
    <w:rsid w:val="00321E29"/>
    <w:rsid w:val="00353B8A"/>
    <w:rsid w:val="0035573D"/>
    <w:rsid w:val="00355C15"/>
    <w:rsid w:val="003565EF"/>
    <w:rsid w:val="0037060F"/>
    <w:rsid w:val="003924E7"/>
    <w:rsid w:val="003970ED"/>
    <w:rsid w:val="003A4FF5"/>
    <w:rsid w:val="003D0588"/>
    <w:rsid w:val="003D0C58"/>
    <w:rsid w:val="003E73F5"/>
    <w:rsid w:val="003F25E8"/>
    <w:rsid w:val="003F47BA"/>
    <w:rsid w:val="004017A2"/>
    <w:rsid w:val="004104A1"/>
    <w:rsid w:val="004166CB"/>
    <w:rsid w:val="0042101C"/>
    <w:rsid w:val="0042534B"/>
    <w:rsid w:val="00425595"/>
    <w:rsid w:val="00427DA5"/>
    <w:rsid w:val="00433E79"/>
    <w:rsid w:val="004510E0"/>
    <w:rsid w:val="004552CA"/>
    <w:rsid w:val="00456D57"/>
    <w:rsid w:val="00460742"/>
    <w:rsid w:val="00473B4C"/>
    <w:rsid w:val="00473DEF"/>
    <w:rsid w:val="00485B9E"/>
    <w:rsid w:val="004A2469"/>
    <w:rsid w:val="004A5152"/>
    <w:rsid w:val="004A71B2"/>
    <w:rsid w:val="004B44CF"/>
    <w:rsid w:val="004B6EB0"/>
    <w:rsid w:val="004D470E"/>
    <w:rsid w:val="004E2F65"/>
    <w:rsid w:val="004E4E14"/>
    <w:rsid w:val="004F007E"/>
    <w:rsid w:val="004F0F7A"/>
    <w:rsid w:val="004F127A"/>
    <w:rsid w:val="004F2E9A"/>
    <w:rsid w:val="005069A4"/>
    <w:rsid w:val="00510F44"/>
    <w:rsid w:val="005130AD"/>
    <w:rsid w:val="0052101E"/>
    <w:rsid w:val="005405B7"/>
    <w:rsid w:val="0054359C"/>
    <w:rsid w:val="005513AF"/>
    <w:rsid w:val="00555FEC"/>
    <w:rsid w:val="005672A9"/>
    <w:rsid w:val="00570D76"/>
    <w:rsid w:val="005A7C28"/>
    <w:rsid w:val="005B5EDC"/>
    <w:rsid w:val="005C685F"/>
    <w:rsid w:val="005D73AD"/>
    <w:rsid w:val="005E70C7"/>
    <w:rsid w:val="005F0A78"/>
    <w:rsid w:val="005F2D59"/>
    <w:rsid w:val="005F5919"/>
    <w:rsid w:val="005F5B36"/>
    <w:rsid w:val="00614E6E"/>
    <w:rsid w:val="00623AC2"/>
    <w:rsid w:val="00626F6E"/>
    <w:rsid w:val="0062725A"/>
    <w:rsid w:val="00647C3E"/>
    <w:rsid w:val="00674B0D"/>
    <w:rsid w:val="00675532"/>
    <w:rsid w:val="00675F1F"/>
    <w:rsid w:val="00680B91"/>
    <w:rsid w:val="00690AA2"/>
    <w:rsid w:val="006978E1"/>
    <w:rsid w:val="006A77AF"/>
    <w:rsid w:val="006B0115"/>
    <w:rsid w:val="006B2C6C"/>
    <w:rsid w:val="006C16BA"/>
    <w:rsid w:val="006C2BC7"/>
    <w:rsid w:val="006C64AC"/>
    <w:rsid w:val="006D3452"/>
    <w:rsid w:val="006D70BF"/>
    <w:rsid w:val="006D71F3"/>
    <w:rsid w:val="006D7268"/>
    <w:rsid w:val="006E3D3A"/>
    <w:rsid w:val="006F5D46"/>
    <w:rsid w:val="00700063"/>
    <w:rsid w:val="00702D5F"/>
    <w:rsid w:val="00703FC9"/>
    <w:rsid w:val="0070465E"/>
    <w:rsid w:val="00707D3A"/>
    <w:rsid w:val="0071204A"/>
    <w:rsid w:val="00727899"/>
    <w:rsid w:val="00736784"/>
    <w:rsid w:val="007528C4"/>
    <w:rsid w:val="007573AF"/>
    <w:rsid w:val="0076340A"/>
    <w:rsid w:val="00774634"/>
    <w:rsid w:val="00780D5F"/>
    <w:rsid w:val="0078612A"/>
    <w:rsid w:val="00786AA2"/>
    <w:rsid w:val="00791CE1"/>
    <w:rsid w:val="007928B5"/>
    <w:rsid w:val="00795770"/>
    <w:rsid w:val="007D0DCA"/>
    <w:rsid w:val="007E622F"/>
    <w:rsid w:val="00800163"/>
    <w:rsid w:val="00805224"/>
    <w:rsid w:val="00807890"/>
    <w:rsid w:val="00810AE0"/>
    <w:rsid w:val="0083463D"/>
    <w:rsid w:val="00836719"/>
    <w:rsid w:val="00837246"/>
    <w:rsid w:val="008373E3"/>
    <w:rsid w:val="008428C3"/>
    <w:rsid w:val="00844CC8"/>
    <w:rsid w:val="00847488"/>
    <w:rsid w:val="00861A3A"/>
    <w:rsid w:val="0086264B"/>
    <w:rsid w:val="00865092"/>
    <w:rsid w:val="00886194"/>
    <w:rsid w:val="00894B3B"/>
    <w:rsid w:val="008A27D8"/>
    <w:rsid w:val="008A586E"/>
    <w:rsid w:val="008B0651"/>
    <w:rsid w:val="008C4A9D"/>
    <w:rsid w:val="008C4FF5"/>
    <w:rsid w:val="008E03F8"/>
    <w:rsid w:val="008F7913"/>
    <w:rsid w:val="0090440E"/>
    <w:rsid w:val="00917A6B"/>
    <w:rsid w:val="00917B07"/>
    <w:rsid w:val="0092567E"/>
    <w:rsid w:val="009615B1"/>
    <w:rsid w:val="00983143"/>
    <w:rsid w:val="009949F7"/>
    <w:rsid w:val="009C045B"/>
    <w:rsid w:val="009C1B47"/>
    <w:rsid w:val="009F7236"/>
    <w:rsid w:val="00A048A6"/>
    <w:rsid w:val="00A057D3"/>
    <w:rsid w:val="00A10818"/>
    <w:rsid w:val="00A12540"/>
    <w:rsid w:val="00A33E54"/>
    <w:rsid w:val="00A36894"/>
    <w:rsid w:val="00A70D79"/>
    <w:rsid w:val="00A8191B"/>
    <w:rsid w:val="00A825CA"/>
    <w:rsid w:val="00A827FD"/>
    <w:rsid w:val="00A85909"/>
    <w:rsid w:val="00A8648D"/>
    <w:rsid w:val="00AB6AA7"/>
    <w:rsid w:val="00AC0819"/>
    <w:rsid w:val="00AD568E"/>
    <w:rsid w:val="00AD6E4A"/>
    <w:rsid w:val="00AD74BD"/>
    <w:rsid w:val="00AE14D9"/>
    <w:rsid w:val="00AE6FFE"/>
    <w:rsid w:val="00AF1906"/>
    <w:rsid w:val="00B074CC"/>
    <w:rsid w:val="00B13176"/>
    <w:rsid w:val="00B24687"/>
    <w:rsid w:val="00B36640"/>
    <w:rsid w:val="00B43B6B"/>
    <w:rsid w:val="00B52EF8"/>
    <w:rsid w:val="00B70716"/>
    <w:rsid w:val="00B7285B"/>
    <w:rsid w:val="00B7313A"/>
    <w:rsid w:val="00B80E3B"/>
    <w:rsid w:val="00BB2019"/>
    <w:rsid w:val="00BB56D1"/>
    <w:rsid w:val="00BC1C1B"/>
    <w:rsid w:val="00BD2F3A"/>
    <w:rsid w:val="00BD3550"/>
    <w:rsid w:val="00BE0989"/>
    <w:rsid w:val="00BE4864"/>
    <w:rsid w:val="00BE4A53"/>
    <w:rsid w:val="00C005BE"/>
    <w:rsid w:val="00C01367"/>
    <w:rsid w:val="00C02D8D"/>
    <w:rsid w:val="00C05958"/>
    <w:rsid w:val="00C0781D"/>
    <w:rsid w:val="00C25B1C"/>
    <w:rsid w:val="00C37F42"/>
    <w:rsid w:val="00C47812"/>
    <w:rsid w:val="00C479FF"/>
    <w:rsid w:val="00C5682E"/>
    <w:rsid w:val="00C710B2"/>
    <w:rsid w:val="00C7470B"/>
    <w:rsid w:val="00C95F08"/>
    <w:rsid w:val="00CA5D38"/>
    <w:rsid w:val="00CB1266"/>
    <w:rsid w:val="00CB1E40"/>
    <w:rsid w:val="00CC5CC8"/>
    <w:rsid w:val="00CD1C82"/>
    <w:rsid w:val="00CE45DA"/>
    <w:rsid w:val="00CE4AA4"/>
    <w:rsid w:val="00CF249E"/>
    <w:rsid w:val="00CF6AA8"/>
    <w:rsid w:val="00CF74D1"/>
    <w:rsid w:val="00D03DD6"/>
    <w:rsid w:val="00D110BF"/>
    <w:rsid w:val="00D1317E"/>
    <w:rsid w:val="00D148E2"/>
    <w:rsid w:val="00D14FA8"/>
    <w:rsid w:val="00D23DF0"/>
    <w:rsid w:val="00D245A4"/>
    <w:rsid w:val="00D37E81"/>
    <w:rsid w:val="00D4291F"/>
    <w:rsid w:val="00D801F2"/>
    <w:rsid w:val="00D917CD"/>
    <w:rsid w:val="00DB03E3"/>
    <w:rsid w:val="00DB245B"/>
    <w:rsid w:val="00DC5DC3"/>
    <w:rsid w:val="00DD1250"/>
    <w:rsid w:val="00DD757E"/>
    <w:rsid w:val="00DE0F14"/>
    <w:rsid w:val="00DE1F90"/>
    <w:rsid w:val="00DE315F"/>
    <w:rsid w:val="00DE40E4"/>
    <w:rsid w:val="00DE5C69"/>
    <w:rsid w:val="00DE7B10"/>
    <w:rsid w:val="00DF0034"/>
    <w:rsid w:val="00E00CD3"/>
    <w:rsid w:val="00E466CC"/>
    <w:rsid w:val="00E8564F"/>
    <w:rsid w:val="00E90C57"/>
    <w:rsid w:val="00E951A0"/>
    <w:rsid w:val="00EA3FDD"/>
    <w:rsid w:val="00EA5268"/>
    <w:rsid w:val="00EB14CF"/>
    <w:rsid w:val="00EB42B2"/>
    <w:rsid w:val="00EB4F8E"/>
    <w:rsid w:val="00EC72BE"/>
    <w:rsid w:val="00ED6394"/>
    <w:rsid w:val="00EE0D04"/>
    <w:rsid w:val="00EE5010"/>
    <w:rsid w:val="00EE7B84"/>
    <w:rsid w:val="00EF4215"/>
    <w:rsid w:val="00F00D85"/>
    <w:rsid w:val="00F10E67"/>
    <w:rsid w:val="00F138D4"/>
    <w:rsid w:val="00F37040"/>
    <w:rsid w:val="00F46AE0"/>
    <w:rsid w:val="00F55F38"/>
    <w:rsid w:val="00F57FA5"/>
    <w:rsid w:val="00F61953"/>
    <w:rsid w:val="00F71F8F"/>
    <w:rsid w:val="00F80FD3"/>
    <w:rsid w:val="00FA3407"/>
    <w:rsid w:val="00FA58CF"/>
    <w:rsid w:val="00FA650D"/>
    <w:rsid w:val="00FB3403"/>
    <w:rsid w:val="00FC4589"/>
    <w:rsid w:val="00FD1187"/>
    <w:rsid w:val="00FD61DB"/>
    <w:rsid w:val="00FF143C"/>
    <w:rsid w:val="00FF448B"/>
    <w:rsid w:val="00FF68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D0CA8"/>
  <w15:docId w15:val="{F9A9FC5A-D17D-9D41-86B2-6FE5AE69E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2B2"/>
    <w:rPr>
      <w:rFonts w:ascii="Times New Roman" w:eastAsia="Times New Roman" w:hAnsi="Times New Roman" w:cs="Times New Roman"/>
    </w:rPr>
  </w:style>
  <w:style w:type="paragraph" w:styleId="Titre1">
    <w:name w:val="heading 1"/>
    <w:next w:val="Normal"/>
    <w:link w:val="Titre1Car"/>
    <w:uiPriority w:val="9"/>
    <w:qFormat/>
    <w:pPr>
      <w:keepNext/>
      <w:keepLines/>
      <w:spacing w:after="12" w:line="249" w:lineRule="auto"/>
      <w:ind w:left="10" w:right="9" w:hanging="10"/>
      <w:outlineLvl w:val="0"/>
    </w:pPr>
    <w:rPr>
      <w:rFonts w:ascii="Arial" w:eastAsia="Arial" w:hAnsi="Arial" w:cs="Arial"/>
      <w:b/>
      <w:color w:val="FF9900"/>
      <w:sz w:val="28"/>
    </w:rPr>
  </w:style>
  <w:style w:type="paragraph" w:styleId="Titre2">
    <w:name w:val="heading 2"/>
    <w:next w:val="Normal"/>
    <w:link w:val="Titre2Car"/>
    <w:uiPriority w:val="9"/>
    <w:unhideWhenUsed/>
    <w:qFormat/>
    <w:pPr>
      <w:keepNext/>
      <w:keepLines/>
      <w:spacing w:after="12" w:line="249" w:lineRule="auto"/>
      <w:ind w:left="10" w:right="9" w:hanging="10"/>
      <w:outlineLvl w:val="1"/>
    </w:pPr>
    <w:rPr>
      <w:rFonts w:ascii="Arial" w:eastAsia="Arial" w:hAnsi="Arial" w:cs="Arial"/>
      <w:b/>
      <w:color w:val="FF9900"/>
      <w:sz w:val="28"/>
    </w:rPr>
  </w:style>
  <w:style w:type="paragraph" w:styleId="Titre3">
    <w:name w:val="heading 3"/>
    <w:basedOn w:val="Normal"/>
    <w:next w:val="Normal"/>
    <w:link w:val="Titre3Car"/>
    <w:uiPriority w:val="9"/>
    <w:semiHidden/>
    <w:unhideWhenUsed/>
    <w:qFormat/>
    <w:rsid w:val="000F6327"/>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C95F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b/>
      <w:color w:val="FF9900"/>
      <w:sz w:val="28"/>
    </w:rPr>
  </w:style>
  <w:style w:type="character" w:customStyle="1" w:styleId="Titre2Car">
    <w:name w:val="Titre 2 Car"/>
    <w:link w:val="Titre2"/>
    <w:rPr>
      <w:rFonts w:ascii="Arial" w:eastAsia="Arial" w:hAnsi="Arial" w:cs="Arial"/>
      <w:b/>
      <w:color w:val="FF9900"/>
      <w:sz w:val="28"/>
    </w:rPr>
  </w:style>
  <w:style w:type="table" w:customStyle="1" w:styleId="TableGrid">
    <w:name w:val="TableGrid"/>
    <w:tblPr>
      <w:tblCellMar>
        <w:top w:w="0" w:type="dxa"/>
        <w:left w:w="0" w:type="dxa"/>
        <w:bottom w:w="0" w:type="dxa"/>
        <w:right w:w="0" w:type="dxa"/>
      </w:tblCellMar>
    </w:tblPr>
  </w:style>
  <w:style w:type="paragraph" w:styleId="Paragraphedeliste">
    <w:name w:val="List Paragraph"/>
    <w:basedOn w:val="Normal"/>
    <w:uiPriority w:val="34"/>
    <w:qFormat/>
    <w:rsid w:val="004E2F65"/>
    <w:pPr>
      <w:ind w:left="720"/>
      <w:contextualSpacing/>
    </w:pPr>
  </w:style>
  <w:style w:type="table" w:styleId="Grilledutableau">
    <w:name w:val="Table Grid"/>
    <w:basedOn w:val="TableauNormal"/>
    <w:uiPriority w:val="39"/>
    <w:rsid w:val="00225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79FF"/>
    <w:pPr>
      <w:spacing w:before="100" w:beforeAutospacing="1" w:after="100" w:afterAutospacing="1"/>
    </w:pPr>
  </w:style>
  <w:style w:type="character" w:styleId="lev">
    <w:name w:val="Strong"/>
    <w:basedOn w:val="Policepardfaut"/>
    <w:uiPriority w:val="22"/>
    <w:qFormat/>
    <w:rsid w:val="00C479FF"/>
    <w:rPr>
      <w:b/>
      <w:bCs/>
    </w:rPr>
  </w:style>
  <w:style w:type="character" w:customStyle="1" w:styleId="Titre3Car">
    <w:name w:val="Titre 3 Car"/>
    <w:basedOn w:val="Policepardfaut"/>
    <w:link w:val="Titre3"/>
    <w:uiPriority w:val="9"/>
    <w:semiHidden/>
    <w:rsid w:val="000F6327"/>
    <w:rPr>
      <w:rFonts w:asciiTheme="majorHAnsi" w:eastAsiaTheme="majorEastAsia" w:hAnsiTheme="majorHAnsi" w:cstheme="majorBidi"/>
      <w:color w:val="1F3763" w:themeColor="accent1" w:themeShade="7F"/>
    </w:rPr>
  </w:style>
  <w:style w:type="character" w:styleId="Lienhypertexte">
    <w:name w:val="Hyperlink"/>
    <w:basedOn w:val="Policepardfaut"/>
    <w:uiPriority w:val="99"/>
    <w:rsid w:val="000F6327"/>
    <w:rPr>
      <w:color w:val="0000FF"/>
      <w:u w:val="single"/>
    </w:rPr>
  </w:style>
  <w:style w:type="paragraph" w:styleId="En-tte">
    <w:name w:val="header"/>
    <w:basedOn w:val="Normal"/>
    <w:link w:val="En-tteCar"/>
    <w:uiPriority w:val="99"/>
    <w:unhideWhenUsed/>
    <w:rsid w:val="007573AF"/>
    <w:pPr>
      <w:tabs>
        <w:tab w:val="center" w:pos="4536"/>
        <w:tab w:val="right" w:pos="9072"/>
      </w:tabs>
    </w:pPr>
  </w:style>
  <w:style w:type="character" w:customStyle="1" w:styleId="En-tteCar">
    <w:name w:val="En-tête Car"/>
    <w:basedOn w:val="Policepardfaut"/>
    <w:link w:val="En-tte"/>
    <w:uiPriority w:val="99"/>
    <w:rsid w:val="007573AF"/>
    <w:rPr>
      <w:rFonts w:ascii="Calibri" w:eastAsia="Calibri" w:hAnsi="Calibri" w:cs="Calibri"/>
      <w:color w:val="000000"/>
      <w:sz w:val="22"/>
    </w:rPr>
  </w:style>
  <w:style w:type="paragraph" w:styleId="Pieddepage">
    <w:name w:val="footer"/>
    <w:basedOn w:val="Normal"/>
    <w:link w:val="PieddepageCar"/>
    <w:uiPriority w:val="99"/>
    <w:unhideWhenUsed/>
    <w:rsid w:val="007573AF"/>
    <w:pPr>
      <w:tabs>
        <w:tab w:val="center" w:pos="4536"/>
        <w:tab w:val="right" w:pos="9072"/>
      </w:tabs>
    </w:pPr>
  </w:style>
  <w:style w:type="character" w:customStyle="1" w:styleId="PieddepageCar">
    <w:name w:val="Pied de page Car"/>
    <w:basedOn w:val="Policepardfaut"/>
    <w:link w:val="Pieddepage"/>
    <w:uiPriority w:val="99"/>
    <w:rsid w:val="007573AF"/>
    <w:rPr>
      <w:rFonts w:ascii="Calibri" w:eastAsia="Calibri" w:hAnsi="Calibri" w:cs="Calibri"/>
      <w:color w:val="000000"/>
      <w:sz w:val="22"/>
    </w:rPr>
  </w:style>
  <w:style w:type="character" w:styleId="Numrodepage">
    <w:name w:val="page number"/>
    <w:basedOn w:val="Policepardfaut"/>
    <w:uiPriority w:val="99"/>
    <w:semiHidden/>
    <w:unhideWhenUsed/>
    <w:rsid w:val="008C4FF5"/>
  </w:style>
  <w:style w:type="character" w:styleId="Mentionnonrsolue">
    <w:name w:val="Unresolved Mention"/>
    <w:basedOn w:val="Policepardfaut"/>
    <w:uiPriority w:val="99"/>
    <w:semiHidden/>
    <w:unhideWhenUsed/>
    <w:rsid w:val="00DF0034"/>
    <w:rPr>
      <w:color w:val="605E5C"/>
      <w:shd w:val="clear" w:color="auto" w:fill="E1DFDD"/>
    </w:rPr>
  </w:style>
  <w:style w:type="character" w:customStyle="1" w:styleId="a-size-extra-large">
    <w:name w:val="a-size-extra-large"/>
    <w:basedOn w:val="Policepardfaut"/>
    <w:rsid w:val="007D0DCA"/>
  </w:style>
  <w:style w:type="character" w:customStyle="1" w:styleId="a-size-large">
    <w:name w:val="a-size-large"/>
    <w:basedOn w:val="Policepardfaut"/>
    <w:rsid w:val="007D0DCA"/>
  </w:style>
  <w:style w:type="character" w:customStyle="1" w:styleId="a-declarative">
    <w:name w:val="a-declarative"/>
    <w:basedOn w:val="Policepardfaut"/>
    <w:rsid w:val="007D0DCA"/>
  </w:style>
  <w:style w:type="paragraph" w:styleId="Titre">
    <w:name w:val="Title"/>
    <w:basedOn w:val="Normal"/>
    <w:link w:val="TitreCar"/>
    <w:qFormat/>
    <w:rsid w:val="00FD1187"/>
    <w:pPr>
      <w:tabs>
        <w:tab w:val="left" w:pos="720"/>
        <w:tab w:val="left" w:pos="5040"/>
      </w:tabs>
      <w:jc w:val="center"/>
      <w:outlineLvl w:val="0"/>
    </w:pPr>
    <w:rPr>
      <w:rFonts w:ascii="Arial" w:hAnsi="Arial"/>
      <w:b/>
      <w:sz w:val="25"/>
      <w:szCs w:val="25"/>
      <w:lang w:val="fr-CA" w:eastAsia="en-US"/>
    </w:rPr>
  </w:style>
  <w:style w:type="character" w:customStyle="1" w:styleId="TitreCar">
    <w:name w:val="Titre Car"/>
    <w:basedOn w:val="Policepardfaut"/>
    <w:link w:val="Titre"/>
    <w:rsid w:val="00FD1187"/>
    <w:rPr>
      <w:rFonts w:ascii="Arial" w:eastAsia="Times New Roman" w:hAnsi="Arial" w:cs="Times New Roman"/>
      <w:b/>
      <w:sz w:val="25"/>
      <w:szCs w:val="25"/>
      <w:lang w:val="fr-CA" w:eastAsia="en-US"/>
    </w:rPr>
  </w:style>
  <w:style w:type="paragraph" w:styleId="Notedebasdepage">
    <w:name w:val="footnote text"/>
    <w:basedOn w:val="Normal"/>
    <w:link w:val="NotedebasdepageCar"/>
    <w:uiPriority w:val="99"/>
    <w:semiHidden/>
    <w:unhideWhenUsed/>
    <w:rsid w:val="005F5B36"/>
    <w:rPr>
      <w:sz w:val="20"/>
      <w:szCs w:val="20"/>
    </w:rPr>
  </w:style>
  <w:style w:type="character" w:customStyle="1" w:styleId="NotedebasdepageCar">
    <w:name w:val="Note de bas de page Car"/>
    <w:basedOn w:val="Policepardfaut"/>
    <w:link w:val="Notedebasdepage"/>
    <w:uiPriority w:val="99"/>
    <w:semiHidden/>
    <w:rsid w:val="005F5B36"/>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5F5B36"/>
    <w:rPr>
      <w:vertAlign w:val="superscript"/>
    </w:rPr>
  </w:style>
  <w:style w:type="character" w:customStyle="1" w:styleId="apple-converted-space">
    <w:name w:val="apple-converted-space"/>
    <w:basedOn w:val="Policepardfaut"/>
    <w:rsid w:val="00246603"/>
  </w:style>
  <w:style w:type="character" w:styleId="Accentuation">
    <w:name w:val="Emphasis"/>
    <w:basedOn w:val="Policepardfaut"/>
    <w:uiPriority w:val="20"/>
    <w:qFormat/>
    <w:rsid w:val="003D0588"/>
    <w:rPr>
      <w:i/>
      <w:iCs/>
    </w:rPr>
  </w:style>
  <w:style w:type="character" w:customStyle="1" w:styleId="Titre4Car">
    <w:name w:val="Titre 4 Car"/>
    <w:basedOn w:val="Policepardfaut"/>
    <w:link w:val="Titre4"/>
    <w:uiPriority w:val="9"/>
    <w:rsid w:val="00C95F08"/>
    <w:rPr>
      <w:rFonts w:asciiTheme="majorHAnsi" w:eastAsiaTheme="majorEastAsia" w:hAnsiTheme="majorHAnsi" w:cstheme="majorBidi"/>
      <w:i/>
      <w:iCs/>
      <w:color w:val="2F5496" w:themeColor="accent1" w:themeShade="BF"/>
    </w:rPr>
  </w:style>
  <w:style w:type="paragraph" w:customStyle="1" w:styleId="western">
    <w:name w:val="western"/>
    <w:basedOn w:val="Normal"/>
    <w:rsid w:val="00C95F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4278">
      <w:bodyDiv w:val="1"/>
      <w:marLeft w:val="0"/>
      <w:marRight w:val="0"/>
      <w:marTop w:val="0"/>
      <w:marBottom w:val="0"/>
      <w:divBdr>
        <w:top w:val="none" w:sz="0" w:space="0" w:color="auto"/>
        <w:left w:val="none" w:sz="0" w:space="0" w:color="auto"/>
        <w:bottom w:val="none" w:sz="0" w:space="0" w:color="auto"/>
        <w:right w:val="none" w:sz="0" w:space="0" w:color="auto"/>
      </w:divBdr>
    </w:div>
    <w:div w:id="52120771">
      <w:bodyDiv w:val="1"/>
      <w:marLeft w:val="0"/>
      <w:marRight w:val="0"/>
      <w:marTop w:val="0"/>
      <w:marBottom w:val="0"/>
      <w:divBdr>
        <w:top w:val="none" w:sz="0" w:space="0" w:color="auto"/>
        <w:left w:val="none" w:sz="0" w:space="0" w:color="auto"/>
        <w:bottom w:val="none" w:sz="0" w:space="0" w:color="auto"/>
        <w:right w:val="none" w:sz="0" w:space="0" w:color="auto"/>
      </w:divBdr>
      <w:divsChild>
        <w:div w:id="1051612315">
          <w:marLeft w:val="547"/>
          <w:marRight w:val="0"/>
          <w:marTop w:val="96"/>
          <w:marBottom w:val="0"/>
          <w:divBdr>
            <w:top w:val="none" w:sz="0" w:space="0" w:color="auto"/>
            <w:left w:val="none" w:sz="0" w:space="0" w:color="auto"/>
            <w:bottom w:val="none" w:sz="0" w:space="0" w:color="auto"/>
            <w:right w:val="none" w:sz="0" w:space="0" w:color="auto"/>
          </w:divBdr>
        </w:div>
        <w:div w:id="2126188643">
          <w:marLeft w:val="1166"/>
          <w:marRight w:val="0"/>
          <w:marTop w:val="96"/>
          <w:marBottom w:val="0"/>
          <w:divBdr>
            <w:top w:val="none" w:sz="0" w:space="0" w:color="auto"/>
            <w:left w:val="none" w:sz="0" w:space="0" w:color="auto"/>
            <w:bottom w:val="none" w:sz="0" w:space="0" w:color="auto"/>
            <w:right w:val="none" w:sz="0" w:space="0" w:color="auto"/>
          </w:divBdr>
        </w:div>
        <w:div w:id="1366368650">
          <w:marLeft w:val="1166"/>
          <w:marRight w:val="0"/>
          <w:marTop w:val="96"/>
          <w:marBottom w:val="0"/>
          <w:divBdr>
            <w:top w:val="none" w:sz="0" w:space="0" w:color="auto"/>
            <w:left w:val="none" w:sz="0" w:space="0" w:color="auto"/>
            <w:bottom w:val="none" w:sz="0" w:space="0" w:color="auto"/>
            <w:right w:val="none" w:sz="0" w:space="0" w:color="auto"/>
          </w:divBdr>
        </w:div>
        <w:div w:id="1056440528">
          <w:marLeft w:val="1166"/>
          <w:marRight w:val="0"/>
          <w:marTop w:val="96"/>
          <w:marBottom w:val="0"/>
          <w:divBdr>
            <w:top w:val="none" w:sz="0" w:space="0" w:color="auto"/>
            <w:left w:val="none" w:sz="0" w:space="0" w:color="auto"/>
            <w:bottom w:val="none" w:sz="0" w:space="0" w:color="auto"/>
            <w:right w:val="none" w:sz="0" w:space="0" w:color="auto"/>
          </w:divBdr>
        </w:div>
        <w:div w:id="26223494">
          <w:marLeft w:val="1166"/>
          <w:marRight w:val="0"/>
          <w:marTop w:val="96"/>
          <w:marBottom w:val="0"/>
          <w:divBdr>
            <w:top w:val="none" w:sz="0" w:space="0" w:color="auto"/>
            <w:left w:val="none" w:sz="0" w:space="0" w:color="auto"/>
            <w:bottom w:val="none" w:sz="0" w:space="0" w:color="auto"/>
            <w:right w:val="none" w:sz="0" w:space="0" w:color="auto"/>
          </w:divBdr>
        </w:div>
        <w:div w:id="1618372669">
          <w:marLeft w:val="1166"/>
          <w:marRight w:val="0"/>
          <w:marTop w:val="96"/>
          <w:marBottom w:val="0"/>
          <w:divBdr>
            <w:top w:val="none" w:sz="0" w:space="0" w:color="auto"/>
            <w:left w:val="none" w:sz="0" w:space="0" w:color="auto"/>
            <w:bottom w:val="none" w:sz="0" w:space="0" w:color="auto"/>
            <w:right w:val="none" w:sz="0" w:space="0" w:color="auto"/>
          </w:divBdr>
        </w:div>
        <w:div w:id="736441247">
          <w:marLeft w:val="1166"/>
          <w:marRight w:val="0"/>
          <w:marTop w:val="96"/>
          <w:marBottom w:val="0"/>
          <w:divBdr>
            <w:top w:val="none" w:sz="0" w:space="0" w:color="auto"/>
            <w:left w:val="none" w:sz="0" w:space="0" w:color="auto"/>
            <w:bottom w:val="none" w:sz="0" w:space="0" w:color="auto"/>
            <w:right w:val="none" w:sz="0" w:space="0" w:color="auto"/>
          </w:divBdr>
        </w:div>
        <w:div w:id="1361668522">
          <w:marLeft w:val="1166"/>
          <w:marRight w:val="0"/>
          <w:marTop w:val="96"/>
          <w:marBottom w:val="0"/>
          <w:divBdr>
            <w:top w:val="none" w:sz="0" w:space="0" w:color="auto"/>
            <w:left w:val="none" w:sz="0" w:space="0" w:color="auto"/>
            <w:bottom w:val="none" w:sz="0" w:space="0" w:color="auto"/>
            <w:right w:val="none" w:sz="0" w:space="0" w:color="auto"/>
          </w:divBdr>
        </w:div>
        <w:div w:id="362483612">
          <w:marLeft w:val="1166"/>
          <w:marRight w:val="0"/>
          <w:marTop w:val="96"/>
          <w:marBottom w:val="0"/>
          <w:divBdr>
            <w:top w:val="none" w:sz="0" w:space="0" w:color="auto"/>
            <w:left w:val="none" w:sz="0" w:space="0" w:color="auto"/>
            <w:bottom w:val="none" w:sz="0" w:space="0" w:color="auto"/>
            <w:right w:val="none" w:sz="0" w:space="0" w:color="auto"/>
          </w:divBdr>
        </w:div>
        <w:div w:id="1191993541">
          <w:marLeft w:val="1166"/>
          <w:marRight w:val="0"/>
          <w:marTop w:val="96"/>
          <w:marBottom w:val="0"/>
          <w:divBdr>
            <w:top w:val="none" w:sz="0" w:space="0" w:color="auto"/>
            <w:left w:val="none" w:sz="0" w:space="0" w:color="auto"/>
            <w:bottom w:val="none" w:sz="0" w:space="0" w:color="auto"/>
            <w:right w:val="none" w:sz="0" w:space="0" w:color="auto"/>
          </w:divBdr>
        </w:div>
      </w:divsChild>
    </w:div>
    <w:div w:id="160856371">
      <w:bodyDiv w:val="1"/>
      <w:marLeft w:val="0"/>
      <w:marRight w:val="0"/>
      <w:marTop w:val="0"/>
      <w:marBottom w:val="0"/>
      <w:divBdr>
        <w:top w:val="none" w:sz="0" w:space="0" w:color="auto"/>
        <w:left w:val="none" w:sz="0" w:space="0" w:color="auto"/>
        <w:bottom w:val="none" w:sz="0" w:space="0" w:color="auto"/>
        <w:right w:val="none" w:sz="0" w:space="0" w:color="auto"/>
      </w:divBdr>
    </w:div>
    <w:div w:id="271783928">
      <w:bodyDiv w:val="1"/>
      <w:marLeft w:val="0"/>
      <w:marRight w:val="0"/>
      <w:marTop w:val="0"/>
      <w:marBottom w:val="0"/>
      <w:divBdr>
        <w:top w:val="none" w:sz="0" w:space="0" w:color="auto"/>
        <w:left w:val="none" w:sz="0" w:space="0" w:color="auto"/>
        <w:bottom w:val="none" w:sz="0" w:space="0" w:color="auto"/>
        <w:right w:val="none" w:sz="0" w:space="0" w:color="auto"/>
      </w:divBdr>
    </w:div>
    <w:div w:id="320430530">
      <w:bodyDiv w:val="1"/>
      <w:marLeft w:val="0"/>
      <w:marRight w:val="0"/>
      <w:marTop w:val="0"/>
      <w:marBottom w:val="0"/>
      <w:divBdr>
        <w:top w:val="none" w:sz="0" w:space="0" w:color="auto"/>
        <w:left w:val="none" w:sz="0" w:space="0" w:color="auto"/>
        <w:bottom w:val="none" w:sz="0" w:space="0" w:color="auto"/>
        <w:right w:val="none" w:sz="0" w:space="0" w:color="auto"/>
      </w:divBdr>
    </w:div>
    <w:div w:id="368799583">
      <w:bodyDiv w:val="1"/>
      <w:marLeft w:val="0"/>
      <w:marRight w:val="0"/>
      <w:marTop w:val="0"/>
      <w:marBottom w:val="0"/>
      <w:divBdr>
        <w:top w:val="none" w:sz="0" w:space="0" w:color="auto"/>
        <w:left w:val="none" w:sz="0" w:space="0" w:color="auto"/>
        <w:bottom w:val="none" w:sz="0" w:space="0" w:color="auto"/>
        <w:right w:val="none" w:sz="0" w:space="0" w:color="auto"/>
      </w:divBdr>
    </w:div>
    <w:div w:id="445927777">
      <w:bodyDiv w:val="1"/>
      <w:marLeft w:val="0"/>
      <w:marRight w:val="0"/>
      <w:marTop w:val="0"/>
      <w:marBottom w:val="0"/>
      <w:divBdr>
        <w:top w:val="none" w:sz="0" w:space="0" w:color="auto"/>
        <w:left w:val="none" w:sz="0" w:space="0" w:color="auto"/>
        <w:bottom w:val="none" w:sz="0" w:space="0" w:color="auto"/>
        <w:right w:val="none" w:sz="0" w:space="0" w:color="auto"/>
      </w:divBdr>
    </w:div>
    <w:div w:id="523370756">
      <w:bodyDiv w:val="1"/>
      <w:marLeft w:val="0"/>
      <w:marRight w:val="0"/>
      <w:marTop w:val="0"/>
      <w:marBottom w:val="0"/>
      <w:divBdr>
        <w:top w:val="none" w:sz="0" w:space="0" w:color="auto"/>
        <w:left w:val="none" w:sz="0" w:space="0" w:color="auto"/>
        <w:bottom w:val="none" w:sz="0" w:space="0" w:color="auto"/>
        <w:right w:val="none" w:sz="0" w:space="0" w:color="auto"/>
      </w:divBdr>
    </w:div>
    <w:div w:id="591744485">
      <w:bodyDiv w:val="1"/>
      <w:marLeft w:val="0"/>
      <w:marRight w:val="0"/>
      <w:marTop w:val="0"/>
      <w:marBottom w:val="0"/>
      <w:divBdr>
        <w:top w:val="none" w:sz="0" w:space="0" w:color="auto"/>
        <w:left w:val="none" w:sz="0" w:space="0" w:color="auto"/>
        <w:bottom w:val="none" w:sz="0" w:space="0" w:color="auto"/>
        <w:right w:val="none" w:sz="0" w:space="0" w:color="auto"/>
      </w:divBdr>
    </w:div>
    <w:div w:id="756055047">
      <w:bodyDiv w:val="1"/>
      <w:marLeft w:val="0"/>
      <w:marRight w:val="0"/>
      <w:marTop w:val="0"/>
      <w:marBottom w:val="0"/>
      <w:divBdr>
        <w:top w:val="none" w:sz="0" w:space="0" w:color="auto"/>
        <w:left w:val="none" w:sz="0" w:space="0" w:color="auto"/>
        <w:bottom w:val="none" w:sz="0" w:space="0" w:color="auto"/>
        <w:right w:val="none" w:sz="0" w:space="0" w:color="auto"/>
      </w:divBdr>
    </w:div>
    <w:div w:id="822696691">
      <w:bodyDiv w:val="1"/>
      <w:marLeft w:val="0"/>
      <w:marRight w:val="0"/>
      <w:marTop w:val="0"/>
      <w:marBottom w:val="0"/>
      <w:divBdr>
        <w:top w:val="none" w:sz="0" w:space="0" w:color="auto"/>
        <w:left w:val="none" w:sz="0" w:space="0" w:color="auto"/>
        <w:bottom w:val="none" w:sz="0" w:space="0" w:color="auto"/>
        <w:right w:val="none" w:sz="0" w:space="0" w:color="auto"/>
      </w:divBdr>
    </w:div>
    <w:div w:id="1053313622">
      <w:bodyDiv w:val="1"/>
      <w:marLeft w:val="0"/>
      <w:marRight w:val="0"/>
      <w:marTop w:val="0"/>
      <w:marBottom w:val="0"/>
      <w:divBdr>
        <w:top w:val="none" w:sz="0" w:space="0" w:color="auto"/>
        <w:left w:val="none" w:sz="0" w:space="0" w:color="auto"/>
        <w:bottom w:val="none" w:sz="0" w:space="0" w:color="auto"/>
        <w:right w:val="none" w:sz="0" w:space="0" w:color="auto"/>
      </w:divBdr>
    </w:div>
    <w:div w:id="1058430912">
      <w:bodyDiv w:val="1"/>
      <w:marLeft w:val="0"/>
      <w:marRight w:val="0"/>
      <w:marTop w:val="0"/>
      <w:marBottom w:val="0"/>
      <w:divBdr>
        <w:top w:val="none" w:sz="0" w:space="0" w:color="auto"/>
        <w:left w:val="none" w:sz="0" w:space="0" w:color="auto"/>
        <w:bottom w:val="none" w:sz="0" w:space="0" w:color="auto"/>
        <w:right w:val="none" w:sz="0" w:space="0" w:color="auto"/>
      </w:divBdr>
    </w:div>
    <w:div w:id="1088573888">
      <w:bodyDiv w:val="1"/>
      <w:marLeft w:val="0"/>
      <w:marRight w:val="0"/>
      <w:marTop w:val="0"/>
      <w:marBottom w:val="0"/>
      <w:divBdr>
        <w:top w:val="none" w:sz="0" w:space="0" w:color="auto"/>
        <w:left w:val="none" w:sz="0" w:space="0" w:color="auto"/>
        <w:bottom w:val="none" w:sz="0" w:space="0" w:color="auto"/>
        <w:right w:val="none" w:sz="0" w:space="0" w:color="auto"/>
      </w:divBdr>
      <w:divsChild>
        <w:div w:id="1936864498">
          <w:marLeft w:val="0"/>
          <w:marRight w:val="0"/>
          <w:marTop w:val="0"/>
          <w:marBottom w:val="0"/>
          <w:divBdr>
            <w:top w:val="none" w:sz="0" w:space="0" w:color="auto"/>
            <w:left w:val="none" w:sz="0" w:space="0" w:color="auto"/>
            <w:bottom w:val="none" w:sz="0" w:space="0" w:color="auto"/>
            <w:right w:val="none" w:sz="0" w:space="0" w:color="auto"/>
          </w:divBdr>
          <w:divsChild>
            <w:div w:id="692531263">
              <w:marLeft w:val="0"/>
              <w:marRight w:val="0"/>
              <w:marTop w:val="0"/>
              <w:marBottom w:val="0"/>
              <w:divBdr>
                <w:top w:val="none" w:sz="0" w:space="0" w:color="auto"/>
                <w:left w:val="none" w:sz="0" w:space="0" w:color="auto"/>
                <w:bottom w:val="none" w:sz="0" w:space="0" w:color="auto"/>
                <w:right w:val="none" w:sz="0" w:space="0" w:color="auto"/>
              </w:divBdr>
              <w:divsChild>
                <w:div w:id="1810393350">
                  <w:marLeft w:val="0"/>
                  <w:marRight w:val="0"/>
                  <w:marTop w:val="0"/>
                  <w:marBottom w:val="0"/>
                  <w:divBdr>
                    <w:top w:val="none" w:sz="0" w:space="0" w:color="auto"/>
                    <w:left w:val="none" w:sz="0" w:space="0" w:color="auto"/>
                    <w:bottom w:val="none" w:sz="0" w:space="0" w:color="auto"/>
                    <w:right w:val="none" w:sz="0" w:space="0" w:color="auto"/>
                  </w:divBdr>
                </w:div>
              </w:divsChild>
            </w:div>
            <w:div w:id="1055204951">
              <w:marLeft w:val="0"/>
              <w:marRight w:val="0"/>
              <w:marTop w:val="0"/>
              <w:marBottom w:val="0"/>
              <w:divBdr>
                <w:top w:val="none" w:sz="0" w:space="0" w:color="auto"/>
                <w:left w:val="none" w:sz="0" w:space="0" w:color="auto"/>
                <w:bottom w:val="none" w:sz="0" w:space="0" w:color="auto"/>
                <w:right w:val="none" w:sz="0" w:space="0" w:color="auto"/>
              </w:divBdr>
              <w:divsChild>
                <w:div w:id="1775831206">
                  <w:marLeft w:val="0"/>
                  <w:marRight w:val="0"/>
                  <w:marTop w:val="0"/>
                  <w:marBottom w:val="0"/>
                  <w:divBdr>
                    <w:top w:val="none" w:sz="0" w:space="0" w:color="auto"/>
                    <w:left w:val="none" w:sz="0" w:space="0" w:color="auto"/>
                    <w:bottom w:val="none" w:sz="0" w:space="0" w:color="auto"/>
                    <w:right w:val="none" w:sz="0" w:space="0" w:color="auto"/>
                  </w:divBdr>
                </w:div>
                <w:div w:id="11188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7">
      <w:bodyDiv w:val="1"/>
      <w:marLeft w:val="0"/>
      <w:marRight w:val="0"/>
      <w:marTop w:val="0"/>
      <w:marBottom w:val="0"/>
      <w:divBdr>
        <w:top w:val="none" w:sz="0" w:space="0" w:color="auto"/>
        <w:left w:val="none" w:sz="0" w:space="0" w:color="auto"/>
        <w:bottom w:val="none" w:sz="0" w:space="0" w:color="auto"/>
        <w:right w:val="none" w:sz="0" w:space="0" w:color="auto"/>
      </w:divBdr>
      <w:divsChild>
        <w:div w:id="275411241">
          <w:marLeft w:val="547"/>
          <w:marRight w:val="0"/>
          <w:marTop w:val="115"/>
          <w:marBottom w:val="0"/>
          <w:divBdr>
            <w:top w:val="none" w:sz="0" w:space="0" w:color="auto"/>
            <w:left w:val="none" w:sz="0" w:space="0" w:color="auto"/>
            <w:bottom w:val="none" w:sz="0" w:space="0" w:color="auto"/>
            <w:right w:val="none" w:sz="0" w:space="0" w:color="auto"/>
          </w:divBdr>
        </w:div>
      </w:divsChild>
    </w:div>
    <w:div w:id="1339769067">
      <w:bodyDiv w:val="1"/>
      <w:marLeft w:val="0"/>
      <w:marRight w:val="0"/>
      <w:marTop w:val="0"/>
      <w:marBottom w:val="0"/>
      <w:divBdr>
        <w:top w:val="none" w:sz="0" w:space="0" w:color="auto"/>
        <w:left w:val="none" w:sz="0" w:space="0" w:color="auto"/>
        <w:bottom w:val="none" w:sz="0" w:space="0" w:color="auto"/>
        <w:right w:val="none" w:sz="0" w:space="0" w:color="auto"/>
      </w:divBdr>
      <w:divsChild>
        <w:div w:id="1615671061">
          <w:marLeft w:val="0"/>
          <w:marRight w:val="0"/>
          <w:marTop w:val="0"/>
          <w:marBottom w:val="0"/>
          <w:divBdr>
            <w:top w:val="none" w:sz="0" w:space="0" w:color="auto"/>
            <w:left w:val="none" w:sz="0" w:space="0" w:color="auto"/>
            <w:bottom w:val="none" w:sz="0" w:space="0" w:color="auto"/>
            <w:right w:val="none" w:sz="0" w:space="0" w:color="auto"/>
          </w:divBdr>
          <w:divsChild>
            <w:div w:id="1419523555">
              <w:marLeft w:val="0"/>
              <w:marRight w:val="0"/>
              <w:marTop w:val="0"/>
              <w:marBottom w:val="0"/>
              <w:divBdr>
                <w:top w:val="none" w:sz="0" w:space="0" w:color="auto"/>
                <w:left w:val="none" w:sz="0" w:space="0" w:color="auto"/>
                <w:bottom w:val="none" w:sz="0" w:space="0" w:color="auto"/>
                <w:right w:val="none" w:sz="0" w:space="0" w:color="auto"/>
              </w:divBdr>
              <w:divsChild>
                <w:div w:id="19237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83853">
      <w:bodyDiv w:val="1"/>
      <w:marLeft w:val="0"/>
      <w:marRight w:val="0"/>
      <w:marTop w:val="0"/>
      <w:marBottom w:val="0"/>
      <w:divBdr>
        <w:top w:val="none" w:sz="0" w:space="0" w:color="auto"/>
        <w:left w:val="none" w:sz="0" w:space="0" w:color="auto"/>
        <w:bottom w:val="none" w:sz="0" w:space="0" w:color="auto"/>
        <w:right w:val="none" w:sz="0" w:space="0" w:color="auto"/>
      </w:divBdr>
    </w:div>
    <w:div w:id="1507672120">
      <w:bodyDiv w:val="1"/>
      <w:marLeft w:val="0"/>
      <w:marRight w:val="0"/>
      <w:marTop w:val="0"/>
      <w:marBottom w:val="0"/>
      <w:divBdr>
        <w:top w:val="none" w:sz="0" w:space="0" w:color="auto"/>
        <w:left w:val="none" w:sz="0" w:space="0" w:color="auto"/>
        <w:bottom w:val="none" w:sz="0" w:space="0" w:color="auto"/>
        <w:right w:val="none" w:sz="0" w:space="0" w:color="auto"/>
      </w:divBdr>
    </w:div>
    <w:div w:id="1528063273">
      <w:bodyDiv w:val="1"/>
      <w:marLeft w:val="0"/>
      <w:marRight w:val="0"/>
      <w:marTop w:val="0"/>
      <w:marBottom w:val="0"/>
      <w:divBdr>
        <w:top w:val="none" w:sz="0" w:space="0" w:color="auto"/>
        <w:left w:val="none" w:sz="0" w:space="0" w:color="auto"/>
        <w:bottom w:val="none" w:sz="0" w:space="0" w:color="auto"/>
        <w:right w:val="none" w:sz="0" w:space="0" w:color="auto"/>
      </w:divBdr>
    </w:div>
    <w:div w:id="1543206073">
      <w:bodyDiv w:val="1"/>
      <w:marLeft w:val="0"/>
      <w:marRight w:val="0"/>
      <w:marTop w:val="0"/>
      <w:marBottom w:val="0"/>
      <w:divBdr>
        <w:top w:val="none" w:sz="0" w:space="0" w:color="auto"/>
        <w:left w:val="none" w:sz="0" w:space="0" w:color="auto"/>
        <w:bottom w:val="none" w:sz="0" w:space="0" w:color="auto"/>
        <w:right w:val="none" w:sz="0" w:space="0" w:color="auto"/>
      </w:divBdr>
    </w:div>
    <w:div w:id="1580673336">
      <w:bodyDiv w:val="1"/>
      <w:marLeft w:val="0"/>
      <w:marRight w:val="0"/>
      <w:marTop w:val="0"/>
      <w:marBottom w:val="0"/>
      <w:divBdr>
        <w:top w:val="none" w:sz="0" w:space="0" w:color="auto"/>
        <w:left w:val="none" w:sz="0" w:space="0" w:color="auto"/>
        <w:bottom w:val="none" w:sz="0" w:space="0" w:color="auto"/>
        <w:right w:val="none" w:sz="0" w:space="0" w:color="auto"/>
      </w:divBdr>
    </w:div>
    <w:div w:id="1619947008">
      <w:bodyDiv w:val="1"/>
      <w:marLeft w:val="0"/>
      <w:marRight w:val="0"/>
      <w:marTop w:val="0"/>
      <w:marBottom w:val="0"/>
      <w:divBdr>
        <w:top w:val="none" w:sz="0" w:space="0" w:color="auto"/>
        <w:left w:val="none" w:sz="0" w:space="0" w:color="auto"/>
        <w:bottom w:val="none" w:sz="0" w:space="0" w:color="auto"/>
        <w:right w:val="none" w:sz="0" w:space="0" w:color="auto"/>
      </w:divBdr>
      <w:divsChild>
        <w:div w:id="1787233756">
          <w:marLeft w:val="0"/>
          <w:marRight w:val="0"/>
          <w:marTop w:val="0"/>
          <w:marBottom w:val="0"/>
          <w:divBdr>
            <w:top w:val="none" w:sz="0" w:space="0" w:color="auto"/>
            <w:left w:val="none" w:sz="0" w:space="0" w:color="auto"/>
            <w:bottom w:val="none" w:sz="0" w:space="0" w:color="auto"/>
            <w:right w:val="none" w:sz="0" w:space="0" w:color="auto"/>
          </w:divBdr>
          <w:divsChild>
            <w:div w:id="232397975">
              <w:marLeft w:val="0"/>
              <w:marRight w:val="0"/>
              <w:marTop w:val="0"/>
              <w:marBottom w:val="0"/>
              <w:divBdr>
                <w:top w:val="none" w:sz="0" w:space="0" w:color="auto"/>
                <w:left w:val="none" w:sz="0" w:space="0" w:color="auto"/>
                <w:bottom w:val="none" w:sz="0" w:space="0" w:color="auto"/>
                <w:right w:val="none" w:sz="0" w:space="0" w:color="auto"/>
              </w:divBdr>
              <w:divsChild>
                <w:div w:id="2044473596">
                  <w:marLeft w:val="0"/>
                  <w:marRight w:val="0"/>
                  <w:marTop w:val="0"/>
                  <w:marBottom w:val="0"/>
                  <w:divBdr>
                    <w:top w:val="none" w:sz="0" w:space="0" w:color="auto"/>
                    <w:left w:val="none" w:sz="0" w:space="0" w:color="auto"/>
                    <w:bottom w:val="none" w:sz="0" w:space="0" w:color="auto"/>
                    <w:right w:val="none" w:sz="0" w:space="0" w:color="auto"/>
                  </w:divBdr>
                  <w:divsChild>
                    <w:div w:id="982124607">
                      <w:marLeft w:val="0"/>
                      <w:marRight w:val="0"/>
                      <w:marTop w:val="0"/>
                      <w:marBottom w:val="0"/>
                      <w:divBdr>
                        <w:top w:val="none" w:sz="0" w:space="0" w:color="auto"/>
                        <w:left w:val="none" w:sz="0" w:space="0" w:color="auto"/>
                        <w:bottom w:val="none" w:sz="0" w:space="0" w:color="auto"/>
                        <w:right w:val="none" w:sz="0" w:space="0" w:color="auto"/>
                      </w:divBdr>
                    </w:div>
                    <w:div w:id="1571498954">
                      <w:marLeft w:val="0"/>
                      <w:marRight w:val="0"/>
                      <w:marTop w:val="0"/>
                      <w:marBottom w:val="0"/>
                      <w:divBdr>
                        <w:top w:val="none" w:sz="0" w:space="0" w:color="auto"/>
                        <w:left w:val="none" w:sz="0" w:space="0" w:color="auto"/>
                        <w:bottom w:val="none" w:sz="0" w:space="0" w:color="auto"/>
                        <w:right w:val="none" w:sz="0" w:space="0" w:color="auto"/>
                      </w:divBdr>
                    </w:div>
                  </w:divsChild>
                </w:div>
                <w:div w:id="1602370904">
                  <w:marLeft w:val="0"/>
                  <w:marRight w:val="0"/>
                  <w:marTop w:val="0"/>
                  <w:marBottom w:val="0"/>
                  <w:divBdr>
                    <w:top w:val="none" w:sz="0" w:space="0" w:color="auto"/>
                    <w:left w:val="none" w:sz="0" w:space="0" w:color="auto"/>
                    <w:bottom w:val="none" w:sz="0" w:space="0" w:color="auto"/>
                    <w:right w:val="none" w:sz="0" w:space="0" w:color="auto"/>
                  </w:divBdr>
                  <w:divsChild>
                    <w:div w:id="1085687815">
                      <w:marLeft w:val="0"/>
                      <w:marRight w:val="0"/>
                      <w:marTop w:val="0"/>
                      <w:marBottom w:val="0"/>
                      <w:divBdr>
                        <w:top w:val="none" w:sz="0" w:space="0" w:color="auto"/>
                        <w:left w:val="none" w:sz="0" w:space="0" w:color="auto"/>
                        <w:bottom w:val="none" w:sz="0" w:space="0" w:color="auto"/>
                        <w:right w:val="none" w:sz="0" w:space="0" w:color="auto"/>
                      </w:divBdr>
                    </w:div>
                    <w:div w:id="1514147033">
                      <w:marLeft w:val="0"/>
                      <w:marRight w:val="0"/>
                      <w:marTop w:val="0"/>
                      <w:marBottom w:val="0"/>
                      <w:divBdr>
                        <w:top w:val="none" w:sz="0" w:space="0" w:color="auto"/>
                        <w:left w:val="none" w:sz="0" w:space="0" w:color="auto"/>
                        <w:bottom w:val="none" w:sz="0" w:space="0" w:color="auto"/>
                        <w:right w:val="none" w:sz="0" w:space="0" w:color="auto"/>
                      </w:divBdr>
                    </w:div>
                    <w:div w:id="1771660894">
                      <w:marLeft w:val="0"/>
                      <w:marRight w:val="0"/>
                      <w:marTop w:val="0"/>
                      <w:marBottom w:val="0"/>
                      <w:divBdr>
                        <w:top w:val="none" w:sz="0" w:space="0" w:color="auto"/>
                        <w:left w:val="none" w:sz="0" w:space="0" w:color="auto"/>
                        <w:bottom w:val="none" w:sz="0" w:space="0" w:color="auto"/>
                        <w:right w:val="none" w:sz="0" w:space="0" w:color="auto"/>
                      </w:divBdr>
                    </w:div>
                    <w:div w:id="1346248793">
                      <w:marLeft w:val="0"/>
                      <w:marRight w:val="0"/>
                      <w:marTop w:val="0"/>
                      <w:marBottom w:val="0"/>
                      <w:divBdr>
                        <w:top w:val="none" w:sz="0" w:space="0" w:color="auto"/>
                        <w:left w:val="none" w:sz="0" w:space="0" w:color="auto"/>
                        <w:bottom w:val="none" w:sz="0" w:space="0" w:color="auto"/>
                        <w:right w:val="none" w:sz="0" w:space="0" w:color="auto"/>
                      </w:divBdr>
                    </w:div>
                    <w:div w:id="240720290">
                      <w:marLeft w:val="0"/>
                      <w:marRight w:val="0"/>
                      <w:marTop w:val="0"/>
                      <w:marBottom w:val="0"/>
                      <w:divBdr>
                        <w:top w:val="none" w:sz="0" w:space="0" w:color="auto"/>
                        <w:left w:val="none" w:sz="0" w:space="0" w:color="auto"/>
                        <w:bottom w:val="none" w:sz="0" w:space="0" w:color="auto"/>
                        <w:right w:val="none" w:sz="0" w:space="0" w:color="auto"/>
                      </w:divBdr>
                    </w:div>
                  </w:divsChild>
                </w:div>
                <w:div w:id="1688481744">
                  <w:marLeft w:val="0"/>
                  <w:marRight w:val="0"/>
                  <w:marTop w:val="0"/>
                  <w:marBottom w:val="0"/>
                  <w:divBdr>
                    <w:top w:val="none" w:sz="0" w:space="0" w:color="auto"/>
                    <w:left w:val="none" w:sz="0" w:space="0" w:color="auto"/>
                    <w:bottom w:val="none" w:sz="0" w:space="0" w:color="auto"/>
                    <w:right w:val="none" w:sz="0" w:space="0" w:color="auto"/>
                  </w:divBdr>
                  <w:divsChild>
                    <w:div w:id="2091995918">
                      <w:marLeft w:val="0"/>
                      <w:marRight w:val="0"/>
                      <w:marTop w:val="0"/>
                      <w:marBottom w:val="0"/>
                      <w:divBdr>
                        <w:top w:val="none" w:sz="0" w:space="0" w:color="auto"/>
                        <w:left w:val="none" w:sz="0" w:space="0" w:color="auto"/>
                        <w:bottom w:val="none" w:sz="0" w:space="0" w:color="auto"/>
                        <w:right w:val="none" w:sz="0" w:space="0" w:color="auto"/>
                      </w:divBdr>
                    </w:div>
                    <w:div w:id="1662124286">
                      <w:marLeft w:val="0"/>
                      <w:marRight w:val="0"/>
                      <w:marTop w:val="0"/>
                      <w:marBottom w:val="0"/>
                      <w:divBdr>
                        <w:top w:val="none" w:sz="0" w:space="0" w:color="auto"/>
                        <w:left w:val="none" w:sz="0" w:space="0" w:color="auto"/>
                        <w:bottom w:val="none" w:sz="0" w:space="0" w:color="auto"/>
                        <w:right w:val="none" w:sz="0" w:space="0" w:color="auto"/>
                      </w:divBdr>
                    </w:div>
                    <w:div w:id="661738903">
                      <w:marLeft w:val="0"/>
                      <w:marRight w:val="0"/>
                      <w:marTop w:val="0"/>
                      <w:marBottom w:val="0"/>
                      <w:divBdr>
                        <w:top w:val="none" w:sz="0" w:space="0" w:color="auto"/>
                        <w:left w:val="none" w:sz="0" w:space="0" w:color="auto"/>
                        <w:bottom w:val="none" w:sz="0" w:space="0" w:color="auto"/>
                        <w:right w:val="none" w:sz="0" w:space="0" w:color="auto"/>
                      </w:divBdr>
                    </w:div>
                    <w:div w:id="511065528">
                      <w:marLeft w:val="0"/>
                      <w:marRight w:val="0"/>
                      <w:marTop w:val="0"/>
                      <w:marBottom w:val="0"/>
                      <w:divBdr>
                        <w:top w:val="none" w:sz="0" w:space="0" w:color="auto"/>
                        <w:left w:val="none" w:sz="0" w:space="0" w:color="auto"/>
                        <w:bottom w:val="none" w:sz="0" w:space="0" w:color="auto"/>
                        <w:right w:val="none" w:sz="0" w:space="0" w:color="auto"/>
                      </w:divBdr>
                    </w:div>
                  </w:divsChild>
                </w:div>
                <w:div w:id="1985350266">
                  <w:marLeft w:val="0"/>
                  <w:marRight w:val="0"/>
                  <w:marTop w:val="0"/>
                  <w:marBottom w:val="0"/>
                  <w:divBdr>
                    <w:top w:val="none" w:sz="0" w:space="0" w:color="auto"/>
                    <w:left w:val="none" w:sz="0" w:space="0" w:color="auto"/>
                    <w:bottom w:val="none" w:sz="0" w:space="0" w:color="auto"/>
                    <w:right w:val="none" w:sz="0" w:space="0" w:color="auto"/>
                  </w:divBdr>
                  <w:divsChild>
                    <w:div w:id="1537229626">
                      <w:marLeft w:val="0"/>
                      <w:marRight w:val="0"/>
                      <w:marTop w:val="0"/>
                      <w:marBottom w:val="0"/>
                      <w:divBdr>
                        <w:top w:val="none" w:sz="0" w:space="0" w:color="auto"/>
                        <w:left w:val="none" w:sz="0" w:space="0" w:color="auto"/>
                        <w:bottom w:val="none" w:sz="0" w:space="0" w:color="auto"/>
                        <w:right w:val="none" w:sz="0" w:space="0" w:color="auto"/>
                      </w:divBdr>
                    </w:div>
                    <w:div w:id="800460890">
                      <w:marLeft w:val="0"/>
                      <w:marRight w:val="0"/>
                      <w:marTop w:val="0"/>
                      <w:marBottom w:val="0"/>
                      <w:divBdr>
                        <w:top w:val="none" w:sz="0" w:space="0" w:color="auto"/>
                        <w:left w:val="none" w:sz="0" w:space="0" w:color="auto"/>
                        <w:bottom w:val="none" w:sz="0" w:space="0" w:color="auto"/>
                        <w:right w:val="none" w:sz="0" w:space="0" w:color="auto"/>
                      </w:divBdr>
                    </w:div>
                    <w:div w:id="1233394062">
                      <w:marLeft w:val="0"/>
                      <w:marRight w:val="0"/>
                      <w:marTop w:val="0"/>
                      <w:marBottom w:val="0"/>
                      <w:divBdr>
                        <w:top w:val="none" w:sz="0" w:space="0" w:color="auto"/>
                        <w:left w:val="none" w:sz="0" w:space="0" w:color="auto"/>
                        <w:bottom w:val="none" w:sz="0" w:space="0" w:color="auto"/>
                        <w:right w:val="none" w:sz="0" w:space="0" w:color="auto"/>
                      </w:divBdr>
                    </w:div>
                    <w:div w:id="1596093281">
                      <w:marLeft w:val="0"/>
                      <w:marRight w:val="0"/>
                      <w:marTop w:val="0"/>
                      <w:marBottom w:val="0"/>
                      <w:divBdr>
                        <w:top w:val="none" w:sz="0" w:space="0" w:color="auto"/>
                        <w:left w:val="none" w:sz="0" w:space="0" w:color="auto"/>
                        <w:bottom w:val="none" w:sz="0" w:space="0" w:color="auto"/>
                        <w:right w:val="none" w:sz="0" w:space="0" w:color="auto"/>
                      </w:divBdr>
                    </w:div>
                  </w:divsChild>
                </w:div>
                <w:div w:id="1043989790">
                  <w:marLeft w:val="0"/>
                  <w:marRight w:val="0"/>
                  <w:marTop w:val="0"/>
                  <w:marBottom w:val="0"/>
                  <w:divBdr>
                    <w:top w:val="none" w:sz="0" w:space="0" w:color="auto"/>
                    <w:left w:val="none" w:sz="0" w:space="0" w:color="auto"/>
                    <w:bottom w:val="none" w:sz="0" w:space="0" w:color="auto"/>
                    <w:right w:val="none" w:sz="0" w:space="0" w:color="auto"/>
                  </w:divBdr>
                  <w:divsChild>
                    <w:div w:id="1864635191">
                      <w:marLeft w:val="0"/>
                      <w:marRight w:val="0"/>
                      <w:marTop w:val="0"/>
                      <w:marBottom w:val="0"/>
                      <w:divBdr>
                        <w:top w:val="none" w:sz="0" w:space="0" w:color="auto"/>
                        <w:left w:val="none" w:sz="0" w:space="0" w:color="auto"/>
                        <w:bottom w:val="none" w:sz="0" w:space="0" w:color="auto"/>
                        <w:right w:val="none" w:sz="0" w:space="0" w:color="auto"/>
                      </w:divBdr>
                    </w:div>
                    <w:div w:id="668171667">
                      <w:marLeft w:val="0"/>
                      <w:marRight w:val="0"/>
                      <w:marTop w:val="0"/>
                      <w:marBottom w:val="0"/>
                      <w:divBdr>
                        <w:top w:val="none" w:sz="0" w:space="0" w:color="auto"/>
                        <w:left w:val="none" w:sz="0" w:space="0" w:color="auto"/>
                        <w:bottom w:val="none" w:sz="0" w:space="0" w:color="auto"/>
                        <w:right w:val="none" w:sz="0" w:space="0" w:color="auto"/>
                      </w:divBdr>
                    </w:div>
                    <w:div w:id="183710897">
                      <w:marLeft w:val="0"/>
                      <w:marRight w:val="0"/>
                      <w:marTop w:val="0"/>
                      <w:marBottom w:val="0"/>
                      <w:divBdr>
                        <w:top w:val="none" w:sz="0" w:space="0" w:color="auto"/>
                        <w:left w:val="none" w:sz="0" w:space="0" w:color="auto"/>
                        <w:bottom w:val="none" w:sz="0" w:space="0" w:color="auto"/>
                        <w:right w:val="none" w:sz="0" w:space="0" w:color="auto"/>
                      </w:divBdr>
                    </w:div>
                    <w:div w:id="35281975">
                      <w:marLeft w:val="0"/>
                      <w:marRight w:val="0"/>
                      <w:marTop w:val="0"/>
                      <w:marBottom w:val="0"/>
                      <w:divBdr>
                        <w:top w:val="none" w:sz="0" w:space="0" w:color="auto"/>
                        <w:left w:val="none" w:sz="0" w:space="0" w:color="auto"/>
                        <w:bottom w:val="none" w:sz="0" w:space="0" w:color="auto"/>
                        <w:right w:val="none" w:sz="0" w:space="0" w:color="auto"/>
                      </w:divBdr>
                    </w:div>
                    <w:div w:id="1479153237">
                      <w:marLeft w:val="0"/>
                      <w:marRight w:val="0"/>
                      <w:marTop w:val="0"/>
                      <w:marBottom w:val="0"/>
                      <w:divBdr>
                        <w:top w:val="none" w:sz="0" w:space="0" w:color="auto"/>
                        <w:left w:val="none" w:sz="0" w:space="0" w:color="auto"/>
                        <w:bottom w:val="none" w:sz="0" w:space="0" w:color="auto"/>
                        <w:right w:val="none" w:sz="0" w:space="0" w:color="auto"/>
                      </w:divBdr>
                    </w:div>
                  </w:divsChild>
                </w:div>
                <w:div w:id="1981764080">
                  <w:marLeft w:val="0"/>
                  <w:marRight w:val="0"/>
                  <w:marTop w:val="0"/>
                  <w:marBottom w:val="0"/>
                  <w:divBdr>
                    <w:top w:val="none" w:sz="0" w:space="0" w:color="auto"/>
                    <w:left w:val="none" w:sz="0" w:space="0" w:color="auto"/>
                    <w:bottom w:val="none" w:sz="0" w:space="0" w:color="auto"/>
                    <w:right w:val="none" w:sz="0" w:space="0" w:color="auto"/>
                  </w:divBdr>
                  <w:divsChild>
                    <w:div w:id="1574270008">
                      <w:marLeft w:val="0"/>
                      <w:marRight w:val="0"/>
                      <w:marTop w:val="0"/>
                      <w:marBottom w:val="0"/>
                      <w:divBdr>
                        <w:top w:val="none" w:sz="0" w:space="0" w:color="auto"/>
                        <w:left w:val="none" w:sz="0" w:space="0" w:color="auto"/>
                        <w:bottom w:val="none" w:sz="0" w:space="0" w:color="auto"/>
                        <w:right w:val="none" w:sz="0" w:space="0" w:color="auto"/>
                      </w:divBdr>
                    </w:div>
                    <w:div w:id="979916572">
                      <w:marLeft w:val="0"/>
                      <w:marRight w:val="0"/>
                      <w:marTop w:val="0"/>
                      <w:marBottom w:val="0"/>
                      <w:divBdr>
                        <w:top w:val="none" w:sz="0" w:space="0" w:color="auto"/>
                        <w:left w:val="none" w:sz="0" w:space="0" w:color="auto"/>
                        <w:bottom w:val="none" w:sz="0" w:space="0" w:color="auto"/>
                        <w:right w:val="none" w:sz="0" w:space="0" w:color="auto"/>
                      </w:divBdr>
                    </w:div>
                  </w:divsChild>
                </w:div>
                <w:div w:id="1707098953">
                  <w:marLeft w:val="0"/>
                  <w:marRight w:val="0"/>
                  <w:marTop w:val="0"/>
                  <w:marBottom w:val="0"/>
                  <w:divBdr>
                    <w:top w:val="none" w:sz="0" w:space="0" w:color="auto"/>
                    <w:left w:val="none" w:sz="0" w:space="0" w:color="auto"/>
                    <w:bottom w:val="none" w:sz="0" w:space="0" w:color="auto"/>
                    <w:right w:val="none" w:sz="0" w:space="0" w:color="auto"/>
                  </w:divBdr>
                  <w:divsChild>
                    <w:div w:id="2021278914">
                      <w:marLeft w:val="0"/>
                      <w:marRight w:val="0"/>
                      <w:marTop w:val="0"/>
                      <w:marBottom w:val="0"/>
                      <w:divBdr>
                        <w:top w:val="none" w:sz="0" w:space="0" w:color="auto"/>
                        <w:left w:val="none" w:sz="0" w:space="0" w:color="auto"/>
                        <w:bottom w:val="none" w:sz="0" w:space="0" w:color="auto"/>
                        <w:right w:val="none" w:sz="0" w:space="0" w:color="auto"/>
                      </w:divBdr>
                    </w:div>
                    <w:div w:id="1802847830">
                      <w:marLeft w:val="0"/>
                      <w:marRight w:val="0"/>
                      <w:marTop w:val="0"/>
                      <w:marBottom w:val="0"/>
                      <w:divBdr>
                        <w:top w:val="none" w:sz="0" w:space="0" w:color="auto"/>
                        <w:left w:val="none" w:sz="0" w:space="0" w:color="auto"/>
                        <w:bottom w:val="none" w:sz="0" w:space="0" w:color="auto"/>
                        <w:right w:val="none" w:sz="0" w:space="0" w:color="auto"/>
                      </w:divBdr>
                    </w:div>
                    <w:div w:id="1870338826">
                      <w:marLeft w:val="0"/>
                      <w:marRight w:val="0"/>
                      <w:marTop w:val="0"/>
                      <w:marBottom w:val="0"/>
                      <w:divBdr>
                        <w:top w:val="none" w:sz="0" w:space="0" w:color="auto"/>
                        <w:left w:val="none" w:sz="0" w:space="0" w:color="auto"/>
                        <w:bottom w:val="none" w:sz="0" w:space="0" w:color="auto"/>
                        <w:right w:val="none" w:sz="0" w:space="0" w:color="auto"/>
                      </w:divBdr>
                    </w:div>
                  </w:divsChild>
                </w:div>
                <w:div w:id="907493031">
                  <w:marLeft w:val="0"/>
                  <w:marRight w:val="0"/>
                  <w:marTop w:val="0"/>
                  <w:marBottom w:val="0"/>
                  <w:divBdr>
                    <w:top w:val="none" w:sz="0" w:space="0" w:color="auto"/>
                    <w:left w:val="none" w:sz="0" w:space="0" w:color="auto"/>
                    <w:bottom w:val="none" w:sz="0" w:space="0" w:color="auto"/>
                    <w:right w:val="none" w:sz="0" w:space="0" w:color="auto"/>
                  </w:divBdr>
                  <w:divsChild>
                    <w:div w:id="1952128195">
                      <w:marLeft w:val="0"/>
                      <w:marRight w:val="0"/>
                      <w:marTop w:val="0"/>
                      <w:marBottom w:val="0"/>
                      <w:divBdr>
                        <w:top w:val="none" w:sz="0" w:space="0" w:color="auto"/>
                        <w:left w:val="none" w:sz="0" w:space="0" w:color="auto"/>
                        <w:bottom w:val="none" w:sz="0" w:space="0" w:color="auto"/>
                        <w:right w:val="none" w:sz="0" w:space="0" w:color="auto"/>
                      </w:divBdr>
                    </w:div>
                    <w:div w:id="1674143750">
                      <w:marLeft w:val="0"/>
                      <w:marRight w:val="0"/>
                      <w:marTop w:val="0"/>
                      <w:marBottom w:val="0"/>
                      <w:divBdr>
                        <w:top w:val="none" w:sz="0" w:space="0" w:color="auto"/>
                        <w:left w:val="none" w:sz="0" w:space="0" w:color="auto"/>
                        <w:bottom w:val="none" w:sz="0" w:space="0" w:color="auto"/>
                        <w:right w:val="none" w:sz="0" w:space="0" w:color="auto"/>
                      </w:divBdr>
                    </w:div>
                    <w:div w:id="1342317352">
                      <w:marLeft w:val="0"/>
                      <w:marRight w:val="0"/>
                      <w:marTop w:val="0"/>
                      <w:marBottom w:val="0"/>
                      <w:divBdr>
                        <w:top w:val="none" w:sz="0" w:space="0" w:color="auto"/>
                        <w:left w:val="none" w:sz="0" w:space="0" w:color="auto"/>
                        <w:bottom w:val="none" w:sz="0" w:space="0" w:color="auto"/>
                        <w:right w:val="none" w:sz="0" w:space="0" w:color="auto"/>
                      </w:divBdr>
                    </w:div>
                  </w:divsChild>
                </w:div>
                <w:div w:id="717316717">
                  <w:marLeft w:val="0"/>
                  <w:marRight w:val="0"/>
                  <w:marTop w:val="0"/>
                  <w:marBottom w:val="0"/>
                  <w:divBdr>
                    <w:top w:val="none" w:sz="0" w:space="0" w:color="auto"/>
                    <w:left w:val="none" w:sz="0" w:space="0" w:color="auto"/>
                    <w:bottom w:val="none" w:sz="0" w:space="0" w:color="auto"/>
                    <w:right w:val="none" w:sz="0" w:space="0" w:color="auto"/>
                  </w:divBdr>
                  <w:divsChild>
                    <w:div w:id="954167488">
                      <w:marLeft w:val="0"/>
                      <w:marRight w:val="0"/>
                      <w:marTop w:val="0"/>
                      <w:marBottom w:val="0"/>
                      <w:divBdr>
                        <w:top w:val="none" w:sz="0" w:space="0" w:color="auto"/>
                        <w:left w:val="none" w:sz="0" w:space="0" w:color="auto"/>
                        <w:bottom w:val="none" w:sz="0" w:space="0" w:color="auto"/>
                        <w:right w:val="none" w:sz="0" w:space="0" w:color="auto"/>
                      </w:divBdr>
                    </w:div>
                  </w:divsChild>
                </w:div>
                <w:div w:id="1126504800">
                  <w:marLeft w:val="0"/>
                  <w:marRight w:val="0"/>
                  <w:marTop w:val="0"/>
                  <w:marBottom w:val="0"/>
                  <w:divBdr>
                    <w:top w:val="none" w:sz="0" w:space="0" w:color="auto"/>
                    <w:left w:val="none" w:sz="0" w:space="0" w:color="auto"/>
                    <w:bottom w:val="none" w:sz="0" w:space="0" w:color="auto"/>
                    <w:right w:val="none" w:sz="0" w:space="0" w:color="auto"/>
                  </w:divBdr>
                  <w:divsChild>
                    <w:div w:id="477038618">
                      <w:marLeft w:val="0"/>
                      <w:marRight w:val="0"/>
                      <w:marTop w:val="0"/>
                      <w:marBottom w:val="0"/>
                      <w:divBdr>
                        <w:top w:val="none" w:sz="0" w:space="0" w:color="auto"/>
                        <w:left w:val="none" w:sz="0" w:space="0" w:color="auto"/>
                        <w:bottom w:val="none" w:sz="0" w:space="0" w:color="auto"/>
                        <w:right w:val="none" w:sz="0" w:space="0" w:color="auto"/>
                      </w:divBdr>
                    </w:div>
                    <w:div w:id="1366246923">
                      <w:marLeft w:val="0"/>
                      <w:marRight w:val="0"/>
                      <w:marTop w:val="0"/>
                      <w:marBottom w:val="0"/>
                      <w:divBdr>
                        <w:top w:val="none" w:sz="0" w:space="0" w:color="auto"/>
                        <w:left w:val="none" w:sz="0" w:space="0" w:color="auto"/>
                        <w:bottom w:val="none" w:sz="0" w:space="0" w:color="auto"/>
                        <w:right w:val="none" w:sz="0" w:space="0" w:color="auto"/>
                      </w:divBdr>
                    </w:div>
                    <w:div w:id="801772600">
                      <w:marLeft w:val="0"/>
                      <w:marRight w:val="0"/>
                      <w:marTop w:val="0"/>
                      <w:marBottom w:val="0"/>
                      <w:divBdr>
                        <w:top w:val="none" w:sz="0" w:space="0" w:color="auto"/>
                        <w:left w:val="none" w:sz="0" w:space="0" w:color="auto"/>
                        <w:bottom w:val="none" w:sz="0" w:space="0" w:color="auto"/>
                        <w:right w:val="none" w:sz="0" w:space="0" w:color="auto"/>
                      </w:divBdr>
                    </w:div>
                    <w:div w:id="695500546">
                      <w:marLeft w:val="0"/>
                      <w:marRight w:val="0"/>
                      <w:marTop w:val="0"/>
                      <w:marBottom w:val="0"/>
                      <w:divBdr>
                        <w:top w:val="none" w:sz="0" w:space="0" w:color="auto"/>
                        <w:left w:val="none" w:sz="0" w:space="0" w:color="auto"/>
                        <w:bottom w:val="none" w:sz="0" w:space="0" w:color="auto"/>
                        <w:right w:val="none" w:sz="0" w:space="0" w:color="auto"/>
                      </w:divBdr>
                    </w:div>
                    <w:div w:id="519439926">
                      <w:marLeft w:val="0"/>
                      <w:marRight w:val="0"/>
                      <w:marTop w:val="0"/>
                      <w:marBottom w:val="0"/>
                      <w:divBdr>
                        <w:top w:val="none" w:sz="0" w:space="0" w:color="auto"/>
                        <w:left w:val="none" w:sz="0" w:space="0" w:color="auto"/>
                        <w:bottom w:val="none" w:sz="0" w:space="0" w:color="auto"/>
                        <w:right w:val="none" w:sz="0" w:space="0" w:color="auto"/>
                      </w:divBdr>
                    </w:div>
                  </w:divsChild>
                </w:div>
                <w:div w:id="1852840741">
                  <w:marLeft w:val="0"/>
                  <w:marRight w:val="0"/>
                  <w:marTop w:val="0"/>
                  <w:marBottom w:val="0"/>
                  <w:divBdr>
                    <w:top w:val="none" w:sz="0" w:space="0" w:color="auto"/>
                    <w:left w:val="none" w:sz="0" w:space="0" w:color="auto"/>
                    <w:bottom w:val="none" w:sz="0" w:space="0" w:color="auto"/>
                    <w:right w:val="none" w:sz="0" w:space="0" w:color="auto"/>
                  </w:divBdr>
                  <w:divsChild>
                    <w:div w:id="31808370">
                      <w:marLeft w:val="0"/>
                      <w:marRight w:val="0"/>
                      <w:marTop w:val="0"/>
                      <w:marBottom w:val="0"/>
                      <w:divBdr>
                        <w:top w:val="none" w:sz="0" w:space="0" w:color="auto"/>
                        <w:left w:val="none" w:sz="0" w:space="0" w:color="auto"/>
                        <w:bottom w:val="none" w:sz="0" w:space="0" w:color="auto"/>
                        <w:right w:val="none" w:sz="0" w:space="0" w:color="auto"/>
                      </w:divBdr>
                    </w:div>
                    <w:div w:id="1070159125">
                      <w:marLeft w:val="0"/>
                      <w:marRight w:val="0"/>
                      <w:marTop w:val="0"/>
                      <w:marBottom w:val="0"/>
                      <w:divBdr>
                        <w:top w:val="none" w:sz="0" w:space="0" w:color="auto"/>
                        <w:left w:val="none" w:sz="0" w:space="0" w:color="auto"/>
                        <w:bottom w:val="none" w:sz="0" w:space="0" w:color="auto"/>
                        <w:right w:val="none" w:sz="0" w:space="0" w:color="auto"/>
                      </w:divBdr>
                    </w:div>
                    <w:div w:id="742752240">
                      <w:marLeft w:val="0"/>
                      <w:marRight w:val="0"/>
                      <w:marTop w:val="0"/>
                      <w:marBottom w:val="0"/>
                      <w:divBdr>
                        <w:top w:val="none" w:sz="0" w:space="0" w:color="auto"/>
                        <w:left w:val="none" w:sz="0" w:space="0" w:color="auto"/>
                        <w:bottom w:val="none" w:sz="0" w:space="0" w:color="auto"/>
                        <w:right w:val="none" w:sz="0" w:space="0" w:color="auto"/>
                      </w:divBdr>
                    </w:div>
                    <w:div w:id="981882182">
                      <w:marLeft w:val="0"/>
                      <w:marRight w:val="0"/>
                      <w:marTop w:val="0"/>
                      <w:marBottom w:val="0"/>
                      <w:divBdr>
                        <w:top w:val="none" w:sz="0" w:space="0" w:color="auto"/>
                        <w:left w:val="none" w:sz="0" w:space="0" w:color="auto"/>
                        <w:bottom w:val="none" w:sz="0" w:space="0" w:color="auto"/>
                        <w:right w:val="none" w:sz="0" w:space="0" w:color="auto"/>
                      </w:divBdr>
                    </w:div>
                  </w:divsChild>
                </w:div>
                <w:div w:id="1213344790">
                  <w:marLeft w:val="0"/>
                  <w:marRight w:val="0"/>
                  <w:marTop w:val="0"/>
                  <w:marBottom w:val="0"/>
                  <w:divBdr>
                    <w:top w:val="none" w:sz="0" w:space="0" w:color="auto"/>
                    <w:left w:val="none" w:sz="0" w:space="0" w:color="auto"/>
                    <w:bottom w:val="none" w:sz="0" w:space="0" w:color="auto"/>
                    <w:right w:val="none" w:sz="0" w:space="0" w:color="auto"/>
                  </w:divBdr>
                  <w:divsChild>
                    <w:div w:id="1606883237">
                      <w:marLeft w:val="0"/>
                      <w:marRight w:val="0"/>
                      <w:marTop w:val="0"/>
                      <w:marBottom w:val="0"/>
                      <w:divBdr>
                        <w:top w:val="none" w:sz="0" w:space="0" w:color="auto"/>
                        <w:left w:val="none" w:sz="0" w:space="0" w:color="auto"/>
                        <w:bottom w:val="none" w:sz="0" w:space="0" w:color="auto"/>
                        <w:right w:val="none" w:sz="0" w:space="0" w:color="auto"/>
                      </w:divBdr>
                    </w:div>
                    <w:div w:id="581643297">
                      <w:marLeft w:val="0"/>
                      <w:marRight w:val="0"/>
                      <w:marTop w:val="0"/>
                      <w:marBottom w:val="0"/>
                      <w:divBdr>
                        <w:top w:val="none" w:sz="0" w:space="0" w:color="auto"/>
                        <w:left w:val="none" w:sz="0" w:space="0" w:color="auto"/>
                        <w:bottom w:val="none" w:sz="0" w:space="0" w:color="auto"/>
                        <w:right w:val="none" w:sz="0" w:space="0" w:color="auto"/>
                      </w:divBdr>
                    </w:div>
                    <w:div w:id="2106000727">
                      <w:marLeft w:val="0"/>
                      <w:marRight w:val="0"/>
                      <w:marTop w:val="0"/>
                      <w:marBottom w:val="0"/>
                      <w:divBdr>
                        <w:top w:val="none" w:sz="0" w:space="0" w:color="auto"/>
                        <w:left w:val="none" w:sz="0" w:space="0" w:color="auto"/>
                        <w:bottom w:val="none" w:sz="0" w:space="0" w:color="auto"/>
                        <w:right w:val="none" w:sz="0" w:space="0" w:color="auto"/>
                      </w:divBdr>
                    </w:div>
                    <w:div w:id="1626810575">
                      <w:marLeft w:val="0"/>
                      <w:marRight w:val="0"/>
                      <w:marTop w:val="0"/>
                      <w:marBottom w:val="0"/>
                      <w:divBdr>
                        <w:top w:val="none" w:sz="0" w:space="0" w:color="auto"/>
                        <w:left w:val="none" w:sz="0" w:space="0" w:color="auto"/>
                        <w:bottom w:val="none" w:sz="0" w:space="0" w:color="auto"/>
                        <w:right w:val="none" w:sz="0" w:space="0" w:color="auto"/>
                      </w:divBdr>
                    </w:div>
                    <w:div w:id="237174842">
                      <w:marLeft w:val="0"/>
                      <w:marRight w:val="0"/>
                      <w:marTop w:val="0"/>
                      <w:marBottom w:val="0"/>
                      <w:divBdr>
                        <w:top w:val="none" w:sz="0" w:space="0" w:color="auto"/>
                        <w:left w:val="none" w:sz="0" w:space="0" w:color="auto"/>
                        <w:bottom w:val="none" w:sz="0" w:space="0" w:color="auto"/>
                        <w:right w:val="none" w:sz="0" w:space="0" w:color="auto"/>
                      </w:divBdr>
                    </w:div>
                  </w:divsChild>
                </w:div>
                <w:div w:id="703749354">
                  <w:marLeft w:val="0"/>
                  <w:marRight w:val="0"/>
                  <w:marTop w:val="0"/>
                  <w:marBottom w:val="0"/>
                  <w:divBdr>
                    <w:top w:val="none" w:sz="0" w:space="0" w:color="auto"/>
                    <w:left w:val="none" w:sz="0" w:space="0" w:color="auto"/>
                    <w:bottom w:val="none" w:sz="0" w:space="0" w:color="auto"/>
                    <w:right w:val="none" w:sz="0" w:space="0" w:color="auto"/>
                  </w:divBdr>
                  <w:divsChild>
                    <w:div w:id="1726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545163">
      <w:bodyDiv w:val="1"/>
      <w:marLeft w:val="0"/>
      <w:marRight w:val="0"/>
      <w:marTop w:val="0"/>
      <w:marBottom w:val="0"/>
      <w:divBdr>
        <w:top w:val="none" w:sz="0" w:space="0" w:color="auto"/>
        <w:left w:val="none" w:sz="0" w:space="0" w:color="auto"/>
        <w:bottom w:val="none" w:sz="0" w:space="0" w:color="auto"/>
        <w:right w:val="none" w:sz="0" w:space="0" w:color="auto"/>
      </w:divBdr>
    </w:div>
    <w:div w:id="1736859667">
      <w:bodyDiv w:val="1"/>
      <w:marLeft w:val="0"/>
      <w:marRight w:val="0"/>
      <w:marTop w:val="0"/>
      <w:marBottom w:val="0"/>
      <w:divBdr>
        <w:top w:val="none" w:sz="0" w:space="0" w:color="auto"/>
        <w:left w:val="none" w:sz="0" w:space="0" w:color="auto"/>
        <w:bottom w:val="none" w:sz="0" w:space="0" w:color="auto"/>
        <w:right w:val="none" w:sz="0" w:space="0" w:color="auto"/>
      </w:divBdr>
      <w:divsChild>
        <w:div w:id="1788695597">
          <w:marLeft w:val="0"/>
          <w:marRight w:val="0"/>
          <w:marTop w:val="0"/>
          <w:marBottom w:val="0"/>
          <w:divBdr>
            <w:top w:val="none" w:sz="0" w:space="0" w:color="auto"/>
            <w:left w:val="none" w:sz="0" w:space="0" w:color="auto"/>
            <w:bottom w:val="none" w:sz="0" w:space="0" w:color="auto"/>
            <w:right w:val="none" w:sz="0" w:space="0" w:color="auto"/>
          </w:divBdr>
          <w:divsChild>
            <w:div w:id="897518407">
              <w:marLeft w:val="0"/>
              <w:marRight w:val="0"/>
              <w:marTop w:val="0"/>
              <w:marBottom w:val="0"/>
              <w:divBdr>
                <w:top w:val="none" w:sz="0" w:space="0" w:color="auto"/>
                <w:left w:val="none" w:sz="0" w:space="0" w:color="auto"/>
                <w:bottom w:val="none" w:sz="0" w:space="0" w:color="auto"/>
                <w:right w:val="none" w:sz="0" w:space="0" w:color="auto"/>
              </w:divBdr>
              <w:divsChild>
                <w:div w:id="12927295">
                  <w:marLeft w:val="0"/>
                  <w:marRight w:val="0"/>
                  <w:marTop w:val="0"/>
                  <w:marBottom w:val="0"/>
                  <w:divBdr>
                    <w:top w:val="none" w:sz="0" w:space="0" w:color="auto"/>
                    <w:left w:val="none" w:sz="0" w:space="0" w:color="auto"/>
                    <w:bottom w:val="none" w:sz="0" w:space="0" w:color="auto"/>
                    <w:right w:val="none" w:sz="0" w:space="0" w:color="auto"/>
                  </w:divBdr>
                  <w:divsChild>
                    <w:div w:id="2091850153">
                      <w:marLeft w:val="0"/>
                      <w:marRight w:val="0"/>
                      <w:marTop w:val="0"/>
                      <w:marBottom w:val="0"/>
                      <w:divBdr>
                        <w:top w:val="none" w:sz="0" w:space="0" w:color="auto"/>
                        <w:left w:val="none" w:sz="0" w:space="0" w:color="auto"/>
                        <w:bottom w:val="none" w:sz="0" w:space="0" w:color="auto"/>
                        <w:right w:val="none" w:sz="0" w:space="0" w:color="auto"/>
                      </w:divBdr>
                    </w:div>
                  </w:divsChild>
                </w:div>
                <w:div w:id="832916537">
                  <w:marLeft w:val="0"/>
                  <w:marRight w:val="0"/>
                  <w:marTop w:val="0"/>
                  <w:marBottom w:val="0"/>
                  <w:divBdr>
                    <w:top w:val="none" w:sz="0" w:space="0" w:color="auto"/>
                    <w:left w:val="none" w:sz="0" w:space="0" w:color="auto"/>
                    <w:bottom w:val="none" w:sz="0" w:space="0" w:color="auto"/>
                    <w:right w:val="none" w:sz="0" w:space="0" w:color="auto"/>
                  </w:divBdr>
                  <w:divsChild>
                    <w:div w:id="6556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1091">
              <w:marLeft w:val="0"/>
              <w:marRight w:val="0"/>
              <w:marTop w:val="0"/>
              <w:marBottom w:val="0"/>
              <w:divBdr>
                <w:top w:val="none" w:sz="0" w:space="0" w:color="auto"/>
                <w:left w:val="none" w:sz="0" w:space="0" w:color="auto"/>
                <w:bottom w:val="none" w:sz="0" w:space="0" w:color="auto"/>
                <w:right w:val="none" w:sz="0" w:space="0" w:color="auto"/>
              </w:divBdr>
              <w:divsChild>
                <w:div w:id="718016056">
                  <w:marLeft w:val="0"/>
                  <w:marRight w:val="0"/>
                  <w:marTop w:val="0"/>
                  <w:marBottom w:val="0"/>
                  <w:divBdr>
                    <w:top w:val="none" w:sz="0" w:space="0" w:color="auto"/>
                    <w:left w:val="none" w:sz="0" w:space="0" w:color="auto"/>
                    <w:bottom w:val="none" w:sz="0" w:space="0" w:color="auto"/>
                    <w:right w:val="none" w:sz="0" w:space="0" w:color="auto"/>
                  </w:divBdr>
                </w:div>
              </w:divsChild>
            </w:div>
            <w:div w:id="536085820">
              <w:marLeft w:val="0"/>
              <w:marRight w:val="0"/>
              <w:marTop w:val="0"/>
              <w:marBottom w:val="0"/>
              <w:divBdr>
                <w:top w:val="none" w:sz="0" w:space="0" w:color="auto"/>
                <w:left w:val="none" w:sz="0" w:space="0" w:color="auto"/>
                <w:bottom w:val="none" w:sz="0" w:space="0" w:color="auto"/>
                <w:right w:val="none" w:sz="0" w:space="0" w:color="auto"/>
              </w:divBdr>
              <w:divsChild>
                <w:div w:id="565922518">
                  <w:marLeft w:val="0"/>
                  <w:marRight w:val="0"/>
                  <w:marTop w:val="0"/>
                  <w:marBottom w:val="0"/>
                  <w:divBdr>
                    <w:top w:val="none" w:sz="0" w:space="0" w:color="auto"/>
                    <w:left w:val="none" w:sz="0" w:space="0" w:color="auto"/>
                    <w:bottom w:val="none" w:sz="0" w:space="0" w:color="auto"/>
                    <w:right w:val="none" w:sz="0" w:space="0" w:color="auto"/>
                  </w:divBdr>
                </w:div>
              </w:divsChild>
            </w:div>
            <w:div w:id="881093869">
              <w:marLeft w:val="0"/>
              <w:marRight w:val="0"/>
              <w:marTop w:val="0"/>
              <w:marBottom w:val="0"/>
              <w:divBdr>
                <w:top w:val="none" w:sz="0" w:space="0" w:color="auto"/>
                <w:left w:val="none" w:sz="0" w:space="0" w:color="auto"/>
                <w:bottom w:val="none" w:sz="0" w:space="0" w:color="auto"/>
                <w:right w:val="none" w:sz="0" w:space="0" w:color="auto"/>
              </w:divBdr>
              <w:divsChild>
                <w:div w:id="1165242613">
                  <w:marLeft w:val="0"/>
                  <w:marRight w:val="0"/>
                  <w:marTop w:val="0"/>
                  <w:marBottom w:val="0"/>
                  <w:divBdr>
                    <w:top w:val="none" w:sz="0" w:space="0" w:color="auto"/>
                    <w:left w:val="none" w:sz="0" w:space="0" w:color="auto"/>
                    <w:bottom w:val="none" w:sz="0" w:space="0" w:color="auto"/>
                    <w:right w:val="none" w:sz="0" w:space="0" w:color="auto"/>
                  </w:divBdr>
                </w:div>
              </w:divsChild>
            </w:div>
            <w:div w:id="778259694">
              <w:marLeft w:val="0"/>
              <w:marRight w:val="0"/>
              <w:marTop w:val="0"/>
              <w:marBottom w:val="0"/>
              <w:divBdr>
                <w:top w:val="none" w:sz="0" w:space="0" w:color="auto"/>
                <w:left w:val="none" w:sz="0" w:space="0" w:color="auto"/>
                <w:bottom w:val="none" w:sz="0" w:space="0" w:color="auto"/>
                <w:right w:val="none" w:sz="0" w:space="0" w:color="auto"/>
              </w:divBdr>
              <w:divsChild>
                <w:div w:id="1822892129">
                  <w:marLeft w:val="0"/>
                  <w:marRight w:val="0"/>
                  <w:marTop w:val="0"/>
                  <w:marBottom w:val="0"/>
                  <w:divBdr>
                    <w:top w:val="none" w:sz="0" w:space="0" w:color="auto"/>
                    <w:left w:val="none" w:sz="0" w:space="0" w:color="auto"/>
                    <w:bottom w:val="none" w:sz="0" w:space="0" w:color="auto"/>
                    <w:right w:val="none" w:sz="0" w:space="0" w:color="auto"/>
                  </w:divBdr>
                </w:div>
              </w:divsChild>
            </w:div>
            <w:div w:id="196964629">
              <w:marLeft w:val="0"/>
              <w:marRight w:val="0"/>
              <w:marTop w:val="0"/>
              <w:marBottom w:val="0"/>
              <w:divBdr>
                <w:top w:val="none" w:sz="0" w:space="0" w:color="auto"/>
                <w:left w:val="none" w:sz="0" w:space="0" w:color="auto"/>
                <w:bottom w:val="none" w:sz="0" w:space="0" w:color="auto"/>
                <w:right w:val="none" w:sz="0" w:space="0" w:color="auto"/>
              </w:divBdr>
              <w:divsChild>
                <w:div w:id="1998074403">
                  <w:marLeft w:val="0"/>
                  <w:marRight w:val="0"/>
                  <w:marTop w:val="0"/>
                  <w:marBottom w:val="0"/>
                  <w:divBdr>
                    <w:top w:val="none" w:sz="0" w:space="0" w:color="auto"/>
                    <w:left w:val="none" w:sz="0" w:space="0" w:color="auto"/>
                    <w:bottom w:val="none" w:sz="0" w:space="0" w:color="auto"/>
                    <w:right w:val="none" w:sz="0" w:space="0" w:color="auto"/>
                  </w:divBdr>
                </w:div>
              </w:divsChild>
            </w:div>
            <w:div w:id="2076854764">
              <w:marLeft w:val="0"/>
              <w:marRight w:val="0"/>
              <w:marTop w:val="0"/>
              <w:marBottom w:val="0"/>
              <w:divBdr>
                <w:top w:val="none" w:sz="0" w:space="0" w:color="auto"/>
                <w:left w:val="none" w:sz="0" w:space="0" w:color="auto"/>
                <w:bottom w:val="none" w:sz="0" w:space="0" w:color="auto"/>
                <w:right w:val="none" w:sz="0" w:space="0" w:color="auto"/>
              </w:divBdr>
              <w:divsChild>
                <w:div w:id="1406028305">
                  <w:marLeft w:val="0"/>
                  <w:marRight w:val="0"/>
                  <w:marTop w:val="0"/>
                  <w:marBottom w:val="0"/>
                  <w:divBdr>
                    <w:top w:val="none" w:sz="0" w:space="0" w:color="auto"/>
                    <w:left w:val="none" w:sz="0" w:space="0" w:color="auto"/>
                    <w:bottom w:val="none" w:sz="0" w:space="0" w:color="auto"/>
                    <w:right w:val="none" w:sz="0" w:space="0" w:color="auto"/>
                  </w:divBdr>
                </w:div>
              </w:divsChild>
            </w:div>
            <w:div w:id="1474561485">
              <w:marLeft w:val="0"/>
              <w:marRight w:val="0"/>
              <w:marTop w:val="0"/>
              <w:marBottom w:val="0"/>
              <w:divBdr>
                <w:top w:val="none" w:sz="0" w:space="0" w:color="auto"/>
                <w:left w:val="none" w:sz="0" w:space="0" w:color="auto"/>
                <w:bottom w:val="none" w:sz="0" w:space="0" w:color="auto"/>
                <w:right w:val="none" w:sz="0" w:space="0" w:color="auto"/>
              </w:divBdr>
              <w:divsChild>
                <w:div w:id="1968925639">
                  <w:marLeft w:val="0"/>
                  <w:marRight w:val="0"/>
                  <w:marTop w:val="0"/>
                  <w:marBottom w:val="0"/>
                  <w:divBdr>
                    <w:top w:val="none" w:sz="0" w:space="0" w:color="auto"/>
                    <w:left w:val="none" w:sz="0" w:space="0" w:color="auto"/>
                    <w:bottom w:val="none" w:sz="0" w:space="0" w:color="auto"/>
                    <w:right w:val="none" w:sz="0" w:space="0" w:color="auto"/>
                  </w:divBdr>
                </w:div>
              </w:divsChild>
            </w:div>
            <w:div w:id="1458526159">
              <w:marLeft w:val="0"/>
              <w:marRight w:val="0"/>
              <w:marTop w:val="0"/>
              <w:marBottom w:val="0"/>
              <w:divBdr>
                <w:top w:val="none" w:sz="0" w:space="0" w:color="auto"/>
                <w:left w:val="none" w:sz="0" w:space="0" w:color="auto"/>
                <w:bottom w:val="none" w:sz="0" w:space="0" w:color="auto"/>
                <w:right w:val="none" w:sz="0" w:space="0" w:color="auto"/>
              </w:divBdr>
              <w:divsChild>
                <w:div w:id="233008281">
                  <w:marLeft w:val="0"/>
                  <w:marRight w:val="0"/>
                  <w:marTop w:val="0"/>
                  <w:marBottom w:val="0"/>
                  <w:divBdr>
                    <w:top w:val="none" w:sz="0" w:space="0" w:color="auto"/>
                    <w:left w:val="none" w:sz="0" w:space="0" w:color="auto"/>
                    <w:bottom w:val="none" w:sz="0" w:space="0" w:color="auto"/>
                    <w:right w:val="none" w:sz="0" w:space="0" w:color="auto"/>
                  </w:divBdr>
                </w:div>
              </w:divsChild>
            </w:div>
            <w:div w:id="1900902381">
              <w:marLeft w:val="0"/>
              <w:marRight w:val="0"/>
              <w:marTop w:val="0"/>
              <w:marBottom w:val="0"/>
              <w:divBdr>
                <w:top w:val="none" w:sz="0" w:space="0" w:color="auto"/>
                <w:left w:val="none" w:sz="0" w:space="0" w:color="auto"/>
                <w:bottom w:val="none" w:sz="0" w:space="0" w:color="auto"/>
                <w:right w:val="none" w:sz="0" w:space="0" w:color="auto"/>
              </w:divBdr>
              <w:divsChild>
                <w:div w:id="1401516483">
                  <w:marLeft w:val="0"/>
                  <w:marRight w:val="0"/>
                  <w:marTop w:val="0"/>
                  <w:marBottom w:val="0"/>
                  <w:divBdr>
                    <w:top w:val="none" w:sz="0" w:space="0" w:color="auto"/>
                    <w:left w:val="none" w:sz="0" w:space="0" w:color="auto"/>
                    <w:bottom w:val="none" w:sz="0" w:space="0" w:color="auto"/>
                    <w:right w:val="none" w:sz="0" w:space="0" w:color="auto"/>
                  </w:divBdr>
                </w:div>
              </w:divsChild>
            </w:div>
            <w:div w:id="1219703052">
              <w:marLeft w:val="0"/>
              <w:marRight w:val="0"/>
              <w:marTop w:val="0"/>
              <w:marBottom w:val="0"/>
              <w:divBdr>
                <w:top w:val="none" w:sz="0" w:space="0" w:color="auto"/>
                <w:left w:val="none" w:sz="0" w:space="0" w:color="auto"/>
                <w:bottom w:val="none" w:sz="0" w:space="0" w:color="auto"/>
                <w:right w:val="none" w:sz="0" w:space="0" w:color="auto"/>
              </w:divBdr>
              <w:divsChild>
                <w:div w:id="1793357030">
                  <w:marLeft w:val="0"/>
                  <w:marRight w:val="0"/>
                  <w:marTop w:val="0"/>
                  <w:marBottom w:val="0"/>
                  <w:divBdr>
                    <w:top w:val="none" w:sz="0" w:space="0" w:color="auto"/>
                    <w:left w:val="none" w:sz="0" w:space="0" w:color="auto"/>
                    <w:bottom w:val="none" w:sz="0" w:space="0" w:color="auto"/>
                    <w:right w:val="none" w:sz="0" w:space="0" w:color="auto"/>
                  </w:divBdr>
                </w:div>
              </w:divsChild>
            </w:div>
            <w:div w:id="2057463158">
              <w:marLeft w:val="0"/>
              <w:marRight w:val="0"/>
              <w:marTop w:val="0"/>
              <w:marBottom w:val="0"/>
              <w:divBdr>
                <w:top w:val="none" w:sz="0" w:space="0" w:color="auto"/>
                <w:left w:val="none" w:sz="0" w:space="0" w:color="auto"/>
                <w:bottom w:val="none" w:sz="0" w:space="0" w:color="auto"/>
                <w:right w:val="none" w:sz="0" w:space="0" w:color="auto"/>
              </w:divBdr>
              <w:divsChild>
                <w:div w:id="936868782">
                  <w:marLeft w:val="0"/>
                  <w:marRight w:val="0"/>
                  <w:marTop w:val="0"/>
                  <w:marBottom w:val="0"/>
                  <w:divBdr>
                    <w:top w:val="none" w:sz="0" w:space="0" w:color="auto"/>
                    <w:left w:val="none" w:sz="0" w:space="0" w:color="auto"/>
                    <w:bottom w:val="none" w:sz="0" w:space="0" w:color="auto"/>
                    <w:right w:val="none" w:sz="0" w:space="0" w:color="auto"/>
                  </w:divBdr>
                </w:div>
              </w:divsChild>
            </w:div>
            <w:div w:id="769551184">
              <w:marLeft w:val="0"/>
              <w:marRight w:val="0"/>
              <w:marTop w:val="0"/>
              <w:marBottom w:val="0"/>
              <w:divBdr>
                <w:top w:val="none" w:sz="0" w:space="0" w:color="auto"/>
                <w:left w:val="none" w:sz="0" w:space="0" w:color="auto"/>
                <w:bottom w:val="none" w:sz="0" w:space="0" w:color="auto"/>
                <w:right w:val="none" w:sz="0" w:space="0" w:color="auto"/>
              </w:divBdr>
              <w:divsChild>
                <w:div w:id="2061782536">
                  <w:marLeft w:val="0"/>
                  <w:marRight w:val="0"/>
                  <w:marTop w:val="0"/>
                  <w:marBottom w:val="0"/>
                  <w:divBdr>
                    <w:top w:val="none" w:sz="0" w:space="0" w:color="auto"/>
                    <w:left w:val="none" w:sz="0" w:space="0" w:color="auto"/>
                    <w:bottom w:val="none" w:sz="0" w:space="0" w:color="auto"/>
                    <w:right w:val="none" w:sz="0" w:space="0" w:color="auto"/>
                  </w:divBdr>
                </w:div>
              </w:divsChild>
            </w:div>
            <w:div w:id="559630354">
              <w:marLeft w:val="0"/>
              <w:marRight w:val="0"/>
              <w:marTop w:val="0"/>
              <w:marBottom w:val="0"/>
              <w:divBdr>
                <w:top w:val="none" w:sz="0" w:space="0" w:color="auto"/>
                <w:left w:val="none" w:sz="0" w:space="0" w:color="auto"/>
                <w:bottom w:val="none" w:sz="0" w:space="0" w:color="auto"/>
                <w:right w:val="none" w:sz="0" w:space="0" w:color="auto"/>
              </w:divBdr>
              <w:divsChild>
                <w:div w:id="1989086964">
                  <w:marLeft w:val="0"/>
                  <w:marRight w:val="0"/>
                  <w:marTop w:val="0"/>
                  <w:marBottom w:val="0"/>
                  <w:divBdr>
                    <w:top w:val="none" w:sz="0" w:space="0" w:color="auto"/>
                    <w:left w:val="none" w:sz="0" w:space="0" w:color="auto"/>
                    <w:bottom w:val="none" w:sz="0" w:space="0" w:color="auto"/>
                    <w:right w:val="none" w:sz="0" w:space="0" w:color="auto"/>
                  </w:divBdr>
                </w:div>
              </w:divsChild>
            </w:div>
            <w:div w:id="77675587">
              <w:marLeft w:val="0"/>
              <w:marRight w:val="0"/>
              <w:marTop w:val="0"/>
              <w:marBottom w:val="0"/>
              <w:divBdr>
                <w:top w:val="none" w:sz="0" w:space="0" w:color="auto"/>
                <w:left w:val="none" w:sz="0" w:space="0" w:color="auto"/>
                <w:bottom w:val="none" w:sz="0" w:space="0" w:color="auto"/>
                <w:right w:val="none" w:sz="0" w:space="0" w:color="auto"/>
              </w:divBdr>
              <w:divsChild>
                <w:div w:id="2017150120">
                  <w:marLeft w:val="0"/>
                  <w:marRight w:val="0"/>
                  <w:marTop w:val="0"/>
                  <w:marBottom w:val="0"/>
                  <w:divBdr>
                    <w:top w:val="none" w:sz="0" w:space="0" w:color="auto"/>
                    <w:left w:val="none" w:sz="0" w:space="0" w:color="auto"/>
                    <w:bottom w:val="none" w:sz="0" w:space="0" w:color="auto"/>
                    <w:right w:val="none" w:sz="0" w:space="0" w:color="auto"/>
                  </w:divBdr>
                </w:div>
              </w:divsChild>
            </w:div>
            <w:div w:id="1859736531">
              <w:marLeft w:val="0"/>
              <w:marRight w:val="0"/>
              <w:marTop w:val="0"/>
              <w:marBottom w:val="0"/>
              <w:divBdr>
                <w:top w:val="none" w:sz="0" w:space="0" w:color="auto"/>
                <w:left w:val="none" w:sz="0" w:space="0" w:color="auto"/>
                <w:bottom w:val="none" w:sz="0" w:space="0" w:color="auto"/>
                <w:right w:val="none" w:sz="0" w:space="0" w:color="auto"/>
              </w:divBdr>
              <w:divsChild>
                <w:div w:id="1942714002">
                  <w:marLeft w:val="0"/>
                  <w:marRight w:val="0"/>
                  <w:marTop w:val="0"/>
                  <w:marBottom w:val="0"/>
                  <w:divBdr>
                    <w:top w:val="none" w:sz="0" w:space="0" w:color="auto"/>
                    <w:left w:val="none" w:sz="0" w:space="0" w:color="auto"/>
                    <w:bottom w:val="none" w:sz="0" w:space="0" w:color="auto"/>
                    <w:right w:val="none" w:sz="0" w:space="0" w:color="auto"/>
                  </w:divBdr>
                </w:div>
              </w:divsChild>
            </w:div>
            <w:div w:id="1363751245">
              <w:marLeft w:val="0"/>
              <w:marRight w:val="0"/>
              <w:marTop w:val="0"/>
              <w:marBottom w:val="0"/>
              <w:divBdr>
                <w:top w:val="none" w:sz="0" w:space="0" w:color="auto"/>
                <w:left w:val="none" w:sz="0" w:space="0" w:color="auto"/>
                <w:bottom w:val="none" w:sz="0" w:space="0" w:color="auto"/>
                <w:right w:val="none" w:sz="0" w:space="0" w:color="auto"/>
              </w:divBdr>
              <w:divsChild>
                <w:div w:id="1549801462">
                  <w:marLeft w:val="0"/>
                  <w:marRight w:val="0"/>
                  <w:marTop w:val="0"/>
                  <w:marBottom w:val="0"/>
                  <w:divBdr>
                    <w:top w:val="none" w:sz="0" w:space="0" w:color="auto"/>
                    <w:left w:val="none" w:sz="0" w:space="0" w:color="auto"/>
                    <w:bottom w:val="none" w:sz="0" w:space="0" w:color="auto"/>
                    <w:right w:val="none" w:sz="0" w:space="0" w:color="auto"/>
                  </w:divBdr>
                </w:div>
              </w:divsChild>
            </w:div>
            <w:div w:id="1806703850">
              <w:marLeft w:val="0"/>
              <w:marRight w:val="0"/>
              <w:marTop w:val="0"/>
              <w:marBottom w:val="0"/>
              <w:divBdr>
                <w:top w:val="none" w:sz="0" w:space="0" w:color="auto"/>
                <w:left w:val="none" w:sz="0" w:space="0" w:color="auto"/>
                <w:bottom w:val="none" w:sz="0" w:space="0" w:color="auto"/>
                <w:right w:val="none" w:sz="0" w:space="0" w:color="auto"/>
              </w:divBdr>
              <w:divsChild>
                <w:div w:id="2044204316">
                  <w:marLeft w:val="0"/>
                  <w:marRight w:val="0"/>
                  <w:marTop w:val="0"/>
                  <w:marBottom w:val="0"/>
                  <w:divBdr>
                    <w:top w:val="none" w:sz="0" w:space="0" w:color="auto"/>
                    <w:left w:val="none" w:sz="0" w:space="0" w:color="auto"/>
                    <w:bottom w:val="none" w:sz="0" w:space="0" w:color="auto"/>
                    <w:right w:val="none" w:sz="0" w:space="0" w:color="auto"/>
                  </w:divBdr>
                </w:div>
              </w:divsChild>
            </w:div>
            <w:div w:id="2125347199">
              <w:marLeft w:val="0"/>
              <w:marRight w:val="0"/>
              <w:marTop w:val="0"/>
              <w:marBottom w:val="0"/>
              <w:divBdr>
                <w:top w:val="none" w:sz="0" w:space="0" w:color="auto"/>
                <w:left w:val="none" w:sz="0" w:space="0" w:color="auto"/>
                <w:bottom w:val="none" w:sz="0" w:space="0" w:color="auto"/>
                <w:right w:val="none" w:sz="0" w:space="0" w:color="auto"/>
              </w:divBdr>
              <w:divsChild>
                <w:div w:id="1331102690">
                  <w:marLeft w:val="0"/>
                  <w:marRight w:val="0"/>
                  <w:marTop w:val="0"/>
                  <w:marBottom w:val="0"/>
                  <w:divBdr>
                    <w:top w:val="none" w:sz="0" w:space="0" w:color="auto"/>
                    <w:left w:val="none" w:sz="0" w:space="0" w:color="auto"/>
                    <w:bottom w:val="none" w:sz="0" w:space="0" w:color="auto"/>
                    <w:right w:val="none" w:sz="0" w:space="0" w:color="auto"/>
                  </w:divBdr>
                </w:div>
              </w:divsChild>
            </w:div>
            <w:div w:id="981228141">
              <w:marLeft w:val="0"/>
              <w:marRight w:val="0"/>
              <w:marTop w:val="0"/>
              <w:marBottom w:val="0"/>
              <w:divBdr>
                <w:top w:val="none" w:sz="0" w:space="0" w:color="auto"/>
                <w:left w:val="none" w:sz="0" w:space="0" w:color="auto"/>
                <w:bottom w:val="none" w:sz="0" w:space="0" w:color="auto"/>
                <w:right w:val="none" w:sz="0" w:space="0" w:color="auto"/>
              </w:divBdr>
              <w:divsChild>
                <w:div w:id="1559969865">
                  <w:marLeft w:val="0"/>
                  <w:marRight w:val="0"/>
                  <w:marTop w:val="0"/>
                  <w:marBottom w:val="0"/>
                  <w:divBdr>
                    <w:top w:val="none" w:sz="0" w:space="0" w:color="auto"/>
                    <w:left w:val="none" w:sz="0" w:space="0" w:color="auto"/>
                    <w:bottom w:val="none" w:sz="0" w:space="0" w:color="auto"/>
                    <w:right w:val="none" w:sz="0" w:space="0" w:color="auto"/>
                  </w:divBdr>
                </w:div>
              </w:divsChild>
            </w:div>
            <w:div w:id="1925258512">
              <w:marLeft w:val="0"/>
              <w:marRight w:val="0"/>
              <w:marTop w:val="0"/>
              <w:marBottom w:val="0"/>
              <w:divBdr>
                <w:top w:val="none" w:sz="0" w:space="0" w:color="auto"/>
                <w:left w:val="none" w:sz="0" w:space="0" w:color="auto"/>
                <w:bottom w:val="none" w:sz="0" w:space="0" w:color="auto"/>
                <w:right w:val="none" w:sz="0" w:space="0" w:color="auto"/>
              </w:divBdr>
              <w:divsChild>
                <w:div w:id="434447132">
                  <w:marLeft w:val="0"/>
                  <w:marRight w:val="0"/>
                  <w:marTop w:val="0"/>
                  <w:marBottom w:val="0"/>
                  <w:divBdr>
                    <w:top w:val="none" w:sz="0" w:space="0" w:color="auto"/>
                    <w:left w:val="none" w:sz="0" w:space="0" w:color="auto"/>
                    <w:bottom w:val="none" w:sz="0" w:space="0" w:color="auto"/>
                    <w:right w:val="none" w:sz="0" w:space="0" w:color="auto"/>
                  </w:divBdr>
                </w:div>
              </w:divsChild>
            </w:div>
            <w:div w:id="1140659836">
              <w:marLeft w:val="0"/>
              <w:marRight w:val="0"/>
              <w:marTop w:val="0"/>
              <w:marBottom w:val="0"/>
              <w:divBdr>
                <w:top w:val="none" w:sz="0" w:space="0" w:color="auto"/>
                <w:left w:val="none" w:sz="0" w:space="0" w:color="auto"/>
                <w:bottom w:val="none" w:sz="0" w:space="0" w:color="auto"/>
                <w:right w:val="none" w:sz="0" w:space="0" w:color="auto"/>
              </w:divBdr>
              <w:divsChild>
                <w:div w:id="2016151150">
                  <w:marLeft w:val="0"/>
                  <w:marRight w:val="0"/>
                  <w:marTop w:val="0"/>
                  <w:marBottom w:val="0"/>
                  <w:divBdr>
                    <w:top w:val="none" w:sz="0" w:space="0" w:color="auto"/>
                    <w:left w:val="none" w:sz="0" w:space="0" w:color="auto"/>
                    <w:bottom w:val="none" w:sz="0" w:space="0" w:color="auto"/>
                    <w:right w:val="none" w:sz="0" w:space="0" w:color="auto"/>
                  </w:divBdr>
                </w:div>
              </w:divsChild>
            </w:div>
            <w:div w:id="340133533">
              <w:marLeft w:val="0"/>
              <w:marRight w:val="0"/>
              <w:marTop w:val="0"/>
              <w:marBottom w:val="0"/>
              <w:divBdr>
                <w:top w:val="none" w:sz="0" w:space="0" w:color="auto"/>
                <w:left w:val="none" w:sz="0" w:space="0" w:color="auto"/>
                <w:bottom w:val="none" w:sz="0" w:space="0" w:color="auto"/>
                <w:right w:val="none" w:sz="0" w:space="0" w:color="auto"/>
              </w:divBdr>
              <w:divsChild>
                <w:div w:id="574315574">
                  <w:marLeft w:val="0"/>
                  <w:marRight w:val="0"/>
                  <w:marTop w:val="0"/>
                  <w:marBottom w:val="0"/>
                  <w:divBdr>
                    <w:top w:val="none" w:sz="0" w:space="0" w:color="auto"/>
                    <w:left w:val="none" w:sz="0" w:space="0" w:color="auto"/>
                    <w:bottom w:val="none" w:sz="0" w:space="0" w:color="auto"/>
                    <w:right w:val="none" w:sz="0" w:space="0" w:color="auto"/>
                  </w:divBdr>
                </w:div>
              </w:divsChild>
            </w:div>
            <w:div w:id="1551379821">
              <w:marLeft w:val="0"/>
              <w:marRight w:val="0"/>
              <w:marTop w:val="0"/>
              <w:marBottom w:val="0"/>
              <w:divBdr>
                <w:top w:val="none" w:sz="0" w:space="0" w:color="auto"/>
                <w:left w:val="none" w:sz="0" w:space="0" w:color="auto"/>
                <w:bottom w:val="none" w:sz="0" w:space="0" w:color="auto"/>
                <w:right w:val="none" w:sz="0" w:space="0" w:color="auto"/>
              </w:divBdr>
              <w:divsChild>
                <w:div w:id="1080255778">
                  <w:marLeft w:val="0"/>
                  <w:marRight w:val="0"/>
                  <w:marTop w:val="0"/>
                  <w:marBottom w:val="0"/>
                  <w:divBdr>
                    <w:top w:val="none" w:sz="0" w:space="0" w:color="auto"/>
                    <w:left w:val="none" w:sz="0" w:space="0" w:color="auto"/>
                    <w:bottom w:val="none" w:sz="0" w:space="0" w:color="auto"/>
                    <w:right w:val="none" w:sz="0" w:space="0" w:color="auto"/>
                  </w:divBdr>
                </w:div>
              </w:divsChild>
            </w:div>
            <w:div w:id="2065788253">
              <w:marLeft w:val="0"/>
              <w:marRight w:val="0"/>
              <w:marTop w:val="0"/>
              <w:marBottom w:val="0"/>
              <w:divBdr>
                <w:top w:val="none" w:sz="0" w:space="0" w:color="auto"/>
                <w:left w:val="none" w:sz="0" w:space="0" w:color="auto"/>
                <w:bottom w:val="none" w:sz="0" w:space="0" w:color="auto"/>
                <w:right w:val="none" w:sz="0" w:space="0" w:color="auto"/>
              </w:divBdr>
              <w:divsChild>
                <w:div w:id="1789081840">
                  <w:marLeft w:val="0"/>
                  <w:marRight w:val="0"/>
                  <w:marTop w:val="0"/>
                  <w:marBottom w:val="0"/>
                  <w:divBdr>
                    <w:top w:val="none" w:sz="0" w:space="0" w:color="auto"/>
                    <w:left w:val="none" w:sz="0" w:space="0" w:color="auto"/>
                    <w:bottom w:val="none" w:sz="0" w:space="0" w:color="auto"/>
                    <w:right w:val="none" w:sz="0" w:space="0" w:color="auto"/>
                  </w:divBdr>
                </w:div>
              </w:divsChild>
            </w:div>
            <w:div w:id="565647905">
              <w:marLeft w:val="0"/>
              <w:marRight w:val="0"/>
              <w:marTop w:val="0"/>
              <w:marBottom w:val="0"/>
              <w:divBdr>
                <w:top w:val="none" w:sz="0" w:space="0" w:color="auto"/>
                <w:left w:val="none" w:sz="0" w:space="0" w:color="auto"/>
                <w:bottom w:val="none" w:sz="0" w:space="0" w:color="auto"/>
                <w:right w:val="none" w:sz="0" w:space="0" w:color="auto"/>
              </w:divBdr>
              <w:divsChild>
                <w:div w:id="5625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6058">
          <w:marLeft w:val="0"/>
          <w:marRight w:val="0"/>
          <w:marTop w:val="0"/>
          <w:marBottom w:val="0"/>
          <w:divBdr>
            <w:top w:val="none" w:sz="0" w:space="0" w:color="auto"/>
            <w:left w:val="none" w:sz="0" w:space="0" w:color="auto"/>
            <w:bottom w:val="none" w:sz="0" w:space="0" w:color="auto"/>
            <w:right w:val="none" w:sz="0" w:space="0" w:color="auto"/>
          </w:divBdr>
          <w:divsChild>
            <w:div w:id="1948465750">
              <w:marLeft w:val="0"/>
              <w:marRight w:val="0"/>
              <w:marTop w:val="0"/>
              <w:marBottom w:val="0"/>
              <w:divBdr>
                <w:top w:val="none" w:sz="0" w:space="0" w:color="auto"/>
                <w:left w:val="none" w:sz="0" w:space="0" w:color="auto"/>
                <w:bottom w:val="none" w:sz="0" w:space="0" w:color="auto"/>
                <w:right w:val="none" w:sz="0" w:space="0" w:color="auto"/>
              </w:divBdr>
              <w:divsChild>
                <w:div w:id="1601525788">
                  <w:marLeft w:val="0"/>
                  <w:marRight w:val="0"/>
                  <w:marTop w:val="0"/>
                  <w:marBottom w:val="0"/>
                  <w:divBdr>
                    <w:top w:val="none" w:sz="0" w:space="0" w:color="auto"/>
                    <w:left w:val="none" w:sz="0" w:space="0" w:color="auto"/>
                    <w:bottom w:val="none" w:sz="0" w:space="0" w:color="auto"/>
                    <w:right w:val="none" w:sz="0" w:space="0" w:color="auto"/>
                  </w:divBdr>
                </w:div>
                <w:div w:id="1102649675">
                  <w:marLeft w:val="0"/>
                  <w:marRight w:val="0"/>
                  <w:marTop w:val="0"/>
                  <w:marBottom w:val="0"/>
                  <w:divBdr>
                    <w:top w:val="none" w:sz="0" w:space="0" w:color="auto"/>
                    <w:left w:val="none" w:sz="0" w:space="0" w:color="auto"/>
                    <w:bottom w:val="none" w:sz="0" w:space="0" w:color="auto"/>
                    <w:right w:val="none" w:sz="0" w:space="0" w:color="auto"/>
                  </w:divBdr>
                </w:div>
              </w:divsChild>
            </w:div>
            <w:div w:id="2043898919">
              <w:marLeft w:val="0"/>
              <w:marRight w:val="0"/>
              <w:marTop w:val="0"/>
              <w:marBottom w:val="0"/>
              <w:divBdr>
                <w:top w:val="none" w:sz="0" w:space="0" w:color="auto"/>
                <w:left w:val="none" w:sz="0" w:space="0" w:color="auto"/>
                <w:bottom w:val="none" w:sz="0" w:space="0" w:color="auto"/>
                <w:right w:val="none" w:sz="0" w:space="0" w:color="auto"/>
              </w:divBdr>
              <w:divsChild>
                <w:div w:id="463157825">
                  <w:marLeft w:val="0"/>
                  <w:marRight w:val="0"/>
                  <w:marTop w:val="0"/>
                  <w:marBottom w:val="0"/>
                  <w:divBdr>
                    <w:top w:val="none" w:sz="0" w:space="0" w:color="auto"/>
                    <w:left w:val="none" w:sz="0" w:space="0" w:color="auto"/>
                    <w:bottom w:val="none" w:sz="0" w:space="0" w:color="auto"/>
                    <w:right w:val="none" w:sz="0" w:space="0" w:color="auto"/>
                  </w:divBdr>
                </w:div>
              </w:divsChild>
            </w:div>
            <w:div w:id="463157036">
              <w:marLeft w:val="0"/>
              <w:marRight w:val="0"/>
              <w:marTop w:val="0"/>
              <w:marBottom w:val="0"/>
              <w:divBdr>
                <w:top w:val="none" w:sz="0" w:space="0" w:color="auto"/>
                <w:left w:val="none" w:sz="0" w:space="0" w:color="auto"/>
                <w:bottom w:val="none" w:sz="0" w:space="0" w:color="auto"/>
                <w:right w:val="none" w:sz="0" w:space="0" w:color="auto"/>
              </w:divBdr>
              <w:divsChild>
                <w:div w:id="959727441">
                  <w:marLeft w:val="0"/>
                  <w:marRight w:val="0"/>
                  <w:marTop w:val="0"/>
                  <w:marBottom w:val="0"/>
                  <w:divBdr>
                    <w:top w:val="none" w:sz="0" w:space="0" w:color="auto"/>
                    <w:left w:val="none" w:sz="0" w:space="0" w:color="auto"/>
                    <w:bottom w:val="none" w:sz="0" w:space="0" w:color="auto"/>
                    <w:right w:val="none" w:sz="0" w:space="0" w:color="auto"/>
                  </w:divBdr>
                </w:div>
              </w:divsChild>
            </w:div>
            <w:div w:id="829369401">
              <w:marLeft w:val="0"/>
              <w:marRight w:val="0"/>
              <w:marTop w:val="0"/>
              <w:marBottom w:val="0"/>
              <w:divBdr>
                <w:top w:val="none" w:sz="0" w:space="0" w:color="auto"/>
                <w:left w:val="none" w:sz="0" w:space="0" w:color="auto"/>
                <w:bottom w:val="none" w:sz="0" w:space="0" w:color="auto"/>
                <w:right w:val="none" w:sz="0" w:space="0" w:color="auto"/>
              </w:divBdr>
              <w:divsChild>
                <w:div w:id="802696853">
                  <w:marLeft w:val="0"/>
                  <w:marRight w:val="0"/>
                  <w:marTop w:val="0"/>
                  <w:marBottom w:val="0"/>
                  <w:divBdr>
                    <w:top w:val="none" w:sz="0" w:space="0" w:color="auto"/>
                    <w:left w:val="none" w:sz="0" w:space="0" w:color="auto"/>
                    <w:bottom w:val="none" w:sz="0" w:space="0" w:color="auto"/>
                    <w:right w:val="none" w:sz="0" w:space="0" w:color="auto"/>
                  </w:divBdr>
                </w:div>
              </w:divsChild>
            </w:div>
            <w:div w:id="1905333486">
              <w:marLeft w:val="0"/>
              <w:marRight w:val="0"/>
              <w:marTop w:val="0"/>
              <w:marBottom w:val="0"/>
              <w:divBdr>
                <w:top w:val="none" w:sz="0" w:space="0" w:color="auto"/>
                <w:left w:val="none" w:sz="0" w:space="0" w:color="auto"/>
                <w:bottom w:val="none" w:sz="0" w:space="0" w:color="auto"/>
                <w:right w:val="none" w:sz="0" w:space="0" w:color="auto"/>
              </w:divBdr>
              <w:divsChild>
                <w:div w:id="416902044">
                  <w:marLeft w:val="0"/>
                  <w:marRight w:val="0"/>
                  <w:marTop w:val="0"/>
                  <w:marBottom w:val="0"/>
                  <w:divBdr>
                    <w:top w:val="none" w:sz="0" w:space="0" w:color="auto"/>
                    <w:left w:val="none" w:sz="0" w:space="0" w:color="auto"/>
                    <w:bottom w:val="none" w:sz="0" w:space="0" w:color="auto"/>
                    <w:right w:val="none" w:sz="0" w:space="0" w:color="auto"/>
                  </w:divBdr>
                </w:div>
              </w:divsChild>
            </w:div>
            <w:div w:id="100145661">
              <w:marLeft w:val="0"/>
              <w:marRight w:val="0"/>
              <w:marTop w:val="0"/>
              <w:marBottom w:val="0"/>
              <w:divBdr>
                <w:top w:val="none" w:sz="0" w:space="0" w:color="auto"/>
                <w:left w:val="none" w:sz="0" w:space="0" w:color="auto"/>
                <w:bottom w:val="none" w:sz="0" w:space="0" w:color="auto"/>
                <w:right w:val="none" w:sz="0" w:space="0" w:color="auto"/>
              </w:divBdr>
              <w:divsChild>
                <w:div w:id="1894584681">
                  <w:marLeft w:val="0"/>
                  <w:marRight w:val="0"/>
                  <w:marTop w:val="0"/>
                  <w:marBottom w:val="0"/>
                  <w:divBdr>
                    <w:top w:val="none" w:sz="0" w:space="0" w:color="auto"/>
                    <w:left w:val="none" w:sz="0" w:space="0" w:color="auto"/>
                    <w:bottom w:val="none" w:sz="0" w:space="0" w:color="auto"/>
                    <w:right w:val="none" w:sz="0" w:space="0" w:color="auto"/>
                  </w:divBdr>
                </w:div>
              </w:divsChild>
            </w:div>
            <w:div w:id="382489928">
              <w:marLeft w:val="0"/>
              <w:marRight w:val="0"/>
              <w:marTop w:val="0"/>
              <w:marBottom w:val="0"/>
              <w:divBdr>
                <w:top w:val="none" w:sz="0" w:space="0" w:color="auto"/>
                <w:left w:val="none" w:sz="0" w:space="0" w:color="auto"/>
                <w:bottom w:val="none" w:sz="0" w:space="0" w:color="auto"/>
                <w:right w:val="none" w:sz="0" w:space="0" w:color="auto"/>
              </w:divBdr>
              <w:divsChild>
                <w:div w:id="9572173">
                  <w:marLeft w:val="0"/>
                  <w:marRight w:val="0"/>
                  <w:marTop w:val="0"/>
                  <w:marBottom w:val="0"/>
                  <w:divBdr>
                    <w:top w:val="none" w:sz="0" w:space="0" w:color="auto"/>
                    <w:left w:val="none" w:sz="0" w:space="0" w:color="auto"/>
                    <w:bottom w:val="none" w:sz="0" w:space="0" w:color="auto"/>
                    <w:right w:val="none" w:sz="0" w:space="0" w:color="auto"/>
                  </w:divBdr>
                </w:div>
              </w:divsChild>
            </w:div>
            <w:div w:id="1943413858">
              <w:marLeft w:val="0"/>
              <w:marRight w:val="0"/>
              <w:marTop w:val="0"/>
              <w:marBottom w:val="0"/>
              <w:divBdr>
                <w:top w:val="none" w:sz="0" w:space="0" w:color="auto"/>
                <w:left w:val="none" w:sz="0" w:space="0" w:color="auto"/>
                <w:bottom w:val="none" w:sz="0" w:space="0" w:color="auto"/>
                <w:right w:val="none" w:sz="0" w:space="0" w:color="auto"/>
              </w:divBdr>
              <w:divsChild>
                <w:div w:id="1001079255">
                  <w:marLeft w:val="0"/>
                  <w:marRight w:val="0"/>
                  <w:marTop w:val="0"/>
                  <w:marBottom w:val="0"/>
                  <w:divBdr>
                    <w:top w:val="none" w:sz="0" w:space="0" w:color="auto"/>
                    <w:left w:val="none" w:sz="0" w:space="0" w:color="auto"/>
                    <w:bottom w:val="none" w:sz="0" w:space="0" w:color="auto"/>
                    <w:right w:val="none" w:sz="0" w:space="0" w:color="auto"/>
                  </w:divBdr>
                </w:div>
              </w:divsChild>
            </w:div>
            <w:div w:id="917403973">
              <w:marLeft w:val="0"/>
              <w:marRight w:val="0"/>
              <w:marTop w:val="0"/>
              <w:marBottom w:val="0"/>
              <w:divBdr>
                <w:top w:val="none" w:sz="0" w:space="0" w:color="auto"/>
                <w:left w:val="none" w:sz="0" w:space="0" w:color="auto"/>
                <w:bottom w:val="none" w:sz="0" w:space="0" w:color="auto"/>
                <w:right w:val="none" w:sz="0" w:space="0" w:color="auto"/>
              </w:divBdr>
              <w:divsChild>
                <w:div w:id="1130585459">
                  <w:marLeft w:val="0"/>
                  <w:marRight w:val="0"/>
                  <w:marTop w:val="0"/>
                  <w:marBottom w:val="0"/>
                  <w:divBdr>
                    <w:top w:val="none" w:sz="0" w:space="0" w:color="auto"/>
                    <w:left w:val="none" w:sz="0" w:space="0" w:color="auto"/>
                    <w:bottom w:val="none" w:sz="0" w:space="0" w:color="auto"/>
                    <w:right w:val="none" w:sz="0" w:space="0" w:color="auto"/>
                  </w:divBdr>
                </w:div>
              </w:divsChild>
            </w:div>
            <w:div w:id="1307971233">
              <w:marLeft w:val="0"/>
              <w:marRight w:val="0"/>
              <w:marTop w:val="0"/>
              <w:marBottom w:val="0"/>
              <w:divBdr>
                <w:top w:val="none" w:sz="0" w:space="0" w:color="auto"/>
                <w:left w:val="none" w:sz="0" w:space="0" w:color="auto"/>
                <w:bottom w:val="none" w:sz="0" w:space="0" w:color="auto"/>
                <w:right w:val="none" w:sz="0" w:space="0" w:color="auto"/>
              </w:divBdr>
              <w:divsChild>
                <w:div w:id="75053712">
                  <w:marLeft w:val="0"/>
                  <w:marRight w:val="0"/>
                  <w:marTop w:val="0"/>
                  <w:marBottom w:val="0"/>
                  <w:divBdr>
                    <w:top w:val="none" w:sz="0" w:space="0" w:color="auto"/>
                    <w:left w:val="none" w:sz="0" w:space="0" w:color="auto"/>
                    <w:bottom w:val="none" w:sz="0" w:space="0" w:color="auto"/>
                    <w:right w:val="none" w:sz="0" w:space="0" w:color="auto"/>
                  </w:divBdr>
                </w:div>
              </w:divsChild>
            </w:div>
            <w:div w:id="1319268615">
              <w:marLeft w:val="0"/>
              <w:marRight w:val="0"/>
              <w:marTop w:val="0"/>
              <w:marBottom w:val="0"/>
              <w:divBdr>
                <w:top w:val="none" w:sz="0" w:space="0" w:color="auto"/>
                <w:left w:val="none" w:sz="0" w:space="0" w:color="auto"/>
                <w:bottom w:val="none" w:sz="0" w:space="0" w:color="auto"/>
                <w:right w:val="none" w:sz="0" w:space="0" w:color="auto"/>
              </w:divBdr>
              <w:divsChild>
                <w:div w:id="1425102873">
                  <w:marLeft w:val="0"/>
                  <w:marRight w:val="0"/>
                  <w:marTop w:val="0"/>
                  <w:marBottom w:val="0"/>
                  <w:divBdr>
                    <w:top w:val="none" w:sz="0" w:space="0" w:color="auto"/>
                    <w:left w:val="none" w:sz="0" w:space="0" w:color="auto"/>
                    <w:bottom w:val="none" w:sz="0" w:space="0" w:color="auto"/>
                    <w:right w:val="none" w:sz="0" w:space="0" w:color="auto"/>
                  </w:divBdr>
                </w:div>
              </w:divsChild>
            </w:div>
            <w:div w:id="1293171181">
              <w:marLeft w:val="0"/>
              <w:marRight w:val="0"/>
              <w:marTop w:val="0"/>
              <w:marBottom w:val="0"/>
              <w:divBdr>
                <w:top w:val="none" w:sz="0" w:space="0" w:color="auto"/>
                <w:left w:val="none" w:sz="0" w:space="0" w:color="auto"/>
                <w:bottom w:val="none" w:sz="0" w:space="0" w:color="auto"/>
                <w:right w:val="none" w:sz="0" w:space="0" w:color="auto"/>
              </w:divBdr>
              <w:divsChild>
                <w:div w:id="985013912">
                  <w:marLeft w:val="0"/>
                  <w:marRight w:val="0"/>
                  <w:marTop w:val="0"/>
                  <w:marBottom w:val="0"/>
                  <w:divBdr>
                    <w:top w:val="none" w:sz="0" w:space="0" w:color="auto"/>
                    <w:left w:val="none" w:sz="0" w:space="0" w:color="auto"/>
                    <w:bottom w:val="none" w:sz="0" w:space="0" w:color="auto"/>
                    <w:right w:val="none" w:sz="0" w:space="0" w:color="auto"/>
                  </w:divBdr>
                </w:div>
              </w:divsChild>
            </w:div>
            <w:div w:id="1097553264">
              <w:marLeft w:val="0"/>
              <w:marRight w:val="0"/>
              <w:marTop w:val="0"/>
              <w:marBottom w:val="0"/>
              <w:divBdr>
                <w:top w:val="none" w:sz="0" w:space="0" w:color="auto"/>
                <w:left w:val="none" w:sz="0" w:space="0" w:color="auto"/>
                <w:bottom w:val="none" w:sz="0" w:space="0" w:color="auto"/>
                <w:right w:val="none" w:sz="0" w:space="0" w:color="auto"/>
              </w:divBdr>
              <w:divsChild>
                <w:div w:id="1605116458">
                  <w:marLeft w:val="0"/>
                  <w:marRight w:val="0"/>
                  <w:marTop w:val="0"/>
                  <w:marBottom w:val="0"/>
                  <w:divBdr>
                    <w:top w:val="none" w:sz="0" w:space="0" w:color="auto"/>
                    <w:left w:val="none" w:sz="0" w:space="0" w:color="auto"/>
                    <w:bottom w:val="none" w:sz="0" w:space="0" w:color="auto"/>
                    <w:right w:val="none" w:sz="0" w:space="0" w:color="auto"/>
                  </w:divBdr>
                </w:div>
              </w:divsChild>
            </w:div>
            <w:div w:id="1241334551">
              <w:marLeft w:val="0"/>
              <w:marRight w:val="0"/>
              <w:marTop w:val="0"/>
              <w:marBottom w:val="0"/>
              <w:divBdr>
                <w:top w:val="none" w:sz="0" w:space="0" w:color="auto"/>
                <w:left w:val="none" w:sz="0" w:space="0" w:color="auto"/>
                <w:bottom w:val="none" w:sz="0" w:space="0" w:color="auto"/>
                <w:right w:val="none" w:sz="0" w:space="0" w:color="auto"/>
              </w:divBdr>
              <w:divsChild>
                <w:div w:id="1238248756">
                  <w:marLeft w:val="0"/>
                  <w:marRight w:val="0"/>
                  <w:marTop w:val="0"/>
                  <w:marBottom w:val="0"/>
                  <w:divBdr>
                    <w:top w:val="none" w:sz="0" w:space="0" w:color="auto"/>
                    <w:left w:val="none" w:sz="0" w:space="0" w:color="auto"/>
                    <w:bottom w:val="none" w:sz="0" w:space="0" w:color="auto"/>
                    <w:right w:val="none" w:sz="0" w:space="0" w:color="auto"/>
                  </w:divBdr>
                </w:div>
              </w:divsChild>
            </w:div>
            <w:div w:id="1898661556">
              <w:marLeft w:val="0"/>
              <w:marRight w:val="0"/>
              <w:marTop w:val="0"/>
              <w:marBottom w:val="0"/>
              <w:divBdr>
                <w:top w:val="none" w:sz="0" w:space="0" w:color="auto"/>
                <w:left w:val="none" w:sz="0" w:space="0" w:color="auto"/>
                <w:bottom w:val="none" w:sz="0" w:space="0" w:color="auto"/>
                <w:right w:val="none" w:sz="0" w:space="0" w:color="auto"/>
              </w:divBdr>
              <w:divsChild>
                <w:div w:id="1718505173">
                  <w:marLeft w:val="0"/>
                  <w:marRight w:val="0"/>
                  <w:marTop w:val="0"/>
                  <w:marBottom w:val="0"/>
                  <w:divBdr>
                    <w:top w:val="none" w:sz="0" w:space="0" w:color="auto"/>
                    <w:left w:val="none" w:sz="0" w:space="0" w:color="auto"/>
                    <w:bottom w:val="none" w:sz="0" w:space="0" w:color="auto"/>
                    <w:right w:val="none" w:sz="0" w:space="0" w:color="auto"/>
                  </w:divBdr>
                </w:div>
              </w:divsChild>
            </w:div>
            <w:div w:id="1791823791">
              <w:marLeft w:val="0"/>
              <w:marRight w:val="0"/>
              <w:marTop w:val="0"/>
              <w:marBottom w:val="0"/>
              <w:divBdr>
                <w:top w:val="none" w:sz="0" w:space="0" w:color="auto"/>
                <w:left w:val="none" w:sz="0" w:space="0" w:color="auto"/>
                <w:bottom w:val="none" w:sz="0" w:space="0" w:color="auto"/>
                <w:right w:val="none" w:sz="0" w:space="0" w:color="auto"/>
              </w:divBdr>
              <w:divsChild>
                <w:div w:id="2125803783">
                  <w:marLeft w:val="0"/>
                  <w:marRight w:val="0"/>
                  <w:marTop w:val="0"/>
                  <w:marBottom w:val="0"/>
                  <w:divBdr>
                    <w:top w:val="none" w:sz="0" w:space="0" w:color="auto"/>
                    <w:left w:val="none" w:sz="0" w:space="0" w:color="auto"/>
                    <w:bottom w:val="none" w:sz="0" w:space="0" w:color="auto"/>
                    <w:right w:val="none" w:sz="0" w:space="0" w:color="auto"/>
                  </w:divBdr>
                </w:div>
              </w:divsChild>
            </w:div>
            <w:div w:id="1279920205">
              <w:marLeft w:val="0"/>
              <w:marRight w:val="0"/>
              <w:marTop w:val="0"/>
              <w:marBottom w:val="0"/>
              <w:divBdr>
                <w:top w:val="none" w:sz="0" w:space="0" w:color="auto"/>
                <w:left w:val="none" w:sz="0" w:space="0" w:color="auto"/>
                <w:bottom w:val="none" w:sz="0" w:space="0" w:color="auto"/>
                <w:right w:val="none" w:sz="0" w:space="0" w:color="auto"/>
              </w:divBdr>
              <w:divsChild>
                <w:div w:id="1244410609">
                  <w:marLeft w:val="0"/>
                  <w:marRight w:val="0"/>
                  <w:marTop w:val="0"/>
                  <w:marBottom w:val="0"/>
                  <w:divBdr>
                    <w:top w:val="none" w:sz="0" w:space="0" w:color="auto"/>
                    <w:left w:val="none" w:sz="0" w:space="0" w:color="auto"/>
                    <w:bottom w:val="none" w:sz="0" w:space="0" w:color="auto"/>
                    <w:right w:val="none" w:sz="0" w:space="0" w:color="auto"/>
                  </w:divBdr>
                </w:div>
              </w:divsChild>
            </w:div>
            <w:div w:id="635109805">
              <w:marLeft w:val="0"/>
              <w:marRight w:val="0"/>
              <w:marTop w:val="0"/>
              <w:marBottom w:val="0"/>
              <w:divBdr>
                <w:top w:val="none" w:sz="0" w:space="0" w:color="auto"/>
                <w:left w:val="none" w:sz="0" w:space="0" w:color="auto"/>
                <w:bottom w:val="none" w:sz="0" w:space="0" w:color="auto"/>
                <w:right w:val="none" w:sz="0" w:space="0" w:color="auto"/>
              </w:divBdr>
              <w:divsChild>
                <w:div w:id="1801026990">
                  <w:marLeft w:val="0"/>
                  <w:marRight w:val="0"/>
                  <w:marTop w:val="0"/>
                  <w:marBottom w:val="0"/>
                  <w:divBdr>
                    <w:top w:val="none" w:sz="0" w:space="0" w:color="auto"/>
                    <w:left w:val="none" w:sz="0" w:space="0" w:color="auto"/>
                    <w:bottom w:val="none" w:sz="0" w:space="0" w:color="auto"/>
                    <w:right w:val="none" w:sz="0" w:space="0" w:color="auto"/>
                  </w:divBdr>
                </w:div>
              </w:divsChild>
            </w:div>
            <w:div w:id="1011369050">
              <w:marLeft w:val="0"/>
              <w:marRight w:val="0"/>
              <w:marTop w:val="0"/>
              <w:marBottom w:val="0"/>
              <w:divBdr>
                <w:top w:val="none" w:sz="0" w:space="0" w:color="auto"/>
                <w:left w:val="none" w:sz="0" w:space="0" w:color="auto"/>
                <w:bottom w:val="none" w:sz="0" w:space="0" w:color="auto"/>
                <w:right w:val="none" w:sz="0" w:space="0" w:color="auto"/>
              </w:divBdr>
              <w:divsChild>
                <w:div w:id="1159925332">
                  <w:marLeft w:val="0"/>
                  <w:marRight w:val="0"/>
                  <w:marTop w:val="0"/>
                  <w:marBottom w:val="0"/>
                  <w:divBdr>
                    <w:top w:val="none" w:sz="0" w:space="0" w:color="auto"/>
                    <w:left w:val="none" w:sz="0" w:space="0" w:color="auto"/>
                    <w:bottom w:val="none" w:sz="0" w:space="0" w:color="auto"/>
                    <w:right w:val="none" w:sz="0" w:space="0" w:color="auto"/>
                  </w:divBdr>
                </w:div>
              </w:divsChild>
            </w:div>
            <w:div w:id="43023501">
              <w:marLeft w:val="0"/>
              <w:marRight w:val="0"/>
              <w:marTop w:val="0"/>
              <w:marBottom w:val="0"/>
              <w:divBdr>
                <w:top w:val="none" w:sz="0" w:space="0" w:color="auto"/>
                <w:left w:val="none" w:sz="0" w:space="0" w:color="auto"/>
                <w:bottom w:val="none" w:sz="0" w:space="0" w:color="auto"/>
                <w:right w:val="none" w:sz="0" w:space="0" w:color="auto"/>
              </w:divBdr>
              <w:divsChild>
                <w:div w:id="1368600813">
                  <w:marLeft w:val="0"/>
                  <w:marRight w:val="0"/>
                  <w:marTop w:val="0"/>
                  <w:marBottom w:val="0"/>
                  <w:divBdr>
                    <w:top w:val="none" w:sz="0" w:space="0" w:color="auto"/>
                    <w:left w:val="none" w:sz="0" w:space="0" w:color="auto"/>
                    <w:bottom w:val="none" w:sz="0" w:space="0" w:color="auto"/>
                    <w:right w:val="none" w:sz="0" w:space="0" w:color="auto"/>
                  </w:divBdr>
                </w:div>
              </w:divsChild>
            </w:div>
            <w:div w:id="1095320195">
              <w:marLeft w:val="0"/>
              <w:marRight w:val="0"/>
              <w:marTop w:val="0"/>
              <w:marBottom w:val="0"/>
              <w:divBdr>
                <w:top w:val="none" w:sz="0" w:space="0" w:color="auto"/>
                <w:left w:val="none" w:sz="0" w:space="0" w:color="auto"/>
                <w:bottom w:val="none" w:sz="0" w:space="0" w:color="auto"/>
                <w:right w:val="none" w:sz="0" w:space="0" w:color="auto"/>
              </w:divBdr>
              <w:divsChild>
                <w:div w:id="1474132141">
                  <w:marLeft w:val="0"/>
                  <w:marRight w:val="0"/>
                  <w:marTop w:val="0"/>
                  <w:marBottom w:val="0"/>
                  <w:divBdr>
                    <w:top w:val="none" w:sz="0" w:space="0" w:color="auto"/>
                    <w:left w:val="none" w:sz="0" w:space="0" w:color="auto"/>
                    <w:bottom w:val="none" w:sz="0" w:space="0" w:color="auto"/>
                    <w:right w:val="none" w:sz="0" w:space="0" w:color="auto"/>
                  </w:divBdr>
                </w:div>
              </w:divsChild>
            </w:div>
            <w:div w:id="2027560419">
              <w:marLeft w:val="0"/>
              <w:marRight w:val="0"/>
              <w:marTop w:val="0"/>
              <w:marBottom w:val="0"/>
              <w:divBdr>
                <w:top w:val="none" w:sz="0" w:space="0" w:color="auto"/>
                <w:left w:val="none" w:sz="0" w:space="0" w:color="auto"/>
                <w:bottom w:val="none" w:sz="0" w:space="0" w:color="auto"/>
                <w:right w:val="none" w:sz="0" w:space="0" w:color="auto"/>
              </w:divBdr>
              <w:divsChild>
                <w:div w:id="1231580371">
                  <w:marLeft w:val="0"/>
                  <w:marRight w:val="0"/>
                  <w:marTop w:val="0"/>
                  <w:marBottom w:val="0"/>
                  <w:divBdr>
                    <w:top w:val="none" w:sz="0" w:space="0" w:color="auto"/>
                    <w:left w:val="none" w:sz="0" w:space="0" w:color="auto"/>
                    <w:bottom w:val="none" w:sz="0" w:space="0" w:color="auto"/>
                    <w:right w:val="none" w:sz="0" w:space="0" w:color="auto"/>
                  </w:divBdr>
                </w:div>
              </w:divsChild>
            </w:div>
            <w:div w:id="1787499343">
              <w:marLeft w:val="0"/>
              <w:marRight w:val="0"/>
              <w:marTop w:val="0"/>
              <w:marBottom w:val="0"/>
              <w:divBdr>
                <w:top w:val="none" w:sz="0" w:space="0" w:color="auto"/>
                <w:left w:val="none" w:sz="0" w:space="0" w:color="auto"/>
                <w:bottom w:val="none" w:sz="0" w:space="0" w:color="auto"/>
                <w:right w:val="none" w:sz="0" w:space="0" w:color="auto"/>
              </w:divBdr>
              <w:divsChild>
                <w:div w:id="661936117">
                  <w:marLeft w:val="0"/>
                  <w:marRight w:val="0"/>
                  <w:marTop w:val="0"/>
                  <w:marBottom w:val="0"/>
                  <w:divBdr>
                    <w:top w:val="none" w:sz="0" w:space="0" w:color="auto"/>
                    <w:left w:val="none" w:sz="0" w:space="0" w:color="auto"/>
                    <w:bottom w:val="none" w:sz="0" w:space="0" w:color="auto"/>
                    <w:right w:val="none" w:sz="0" w:space="0" w:color="auto"/>
                  </w:divBdr>
                </w:div>
              </w:divsChild>
            </w:div>
            <w:div w:id="753941245">
              <w:marLeft w:val="0"/>
              <w:marRight w:val="0"/>
              <w:marTop w:val="0"/>
              <w:marBottom w:val="0"/>
              <w:divBdr>
                <w:top w:val="none" w:sz="0" w:space="0" w:color="auto"/>
                <w:left w:val="none" w:sz="0" w:space="0" w:color="auto"/>
                <w:bottom w:val="none" w:sz="0" w:space="0" w:color="auto"/>
                <w:right w:val="none" w:sz="0" w:space="0" w:color="auto"/>
              </w:divBdr>
              <w:divsChild>
                <w:div w:id="1269461621">
                  <w:marLeft w:val="0"/>
                  <w:marRight w:val="0"/>
                  <w:marTop w:val="0"/>
                  <w:marBottom w:val="0"/>
                  <w:divBdr>
                    <w:top w:val="none" w:sz="0" w:space="0" w:color="auto"/>
                    <w:left w:val="none" w:sz="0" w:space="0" w:color="auto"/>
                    <w:bottom w:val="none" w:sz="0" w:space="0" w:color="auto"/>
                    <w:right w:val="none" w:sz="0" w:space="0" w:color="auto"/>
                  </w:divBdr>
                </w:div>
              </w:divsChild>
            </w:div>
            <w:div w:id="313681852">
              <w:marLeft w:val="0"/>
              <w:marRight w:val="0"/>
              <w:marTop w:val="0"/>
              <w:marBottom w:val="0"/>
              <w:divBdr>
                <w:top w:val="none" w:sz="0" w:space="0" w:color="auto"/>
                <w:left w:val="none" w:sz="0" w:space="0" w:color="auto"/>
                <w:bottom w:val="none" w:sz="0" w:space="0" w:color="auto"/>
                <w:right w:val="none" w:sz="0" w:space="0" w:color="auto"/>
              </w:divBdr>
              <w:divsChild>
                <w:div w:id="516120733">
                  <w:marLeft w:val="0"/>
                  <w:marRight w:val="0"/>
                  <w:marTop w:val="0"/>
                  <w:marBottom w:val="0"/>
                  <w:divBdr>
                    <w:top w:val="none" w:sz="0" w:space="0" w:color="auto"/>
                    <w:left w:val="none" w:sz="0" w:space="0" w:color="auto"/>
                    <w:bottom w:val="none" w:sz="0" w:space="0" w:color="auto"/>
                    <w:right w:val="none" w:sz="0" w:space="0" w:color="auto"/>
                  </w:divBdr>
                </w:div>
              </w:divsChild>
            </w:div>
            <w:div w:id="865558398">
              <w:marLeft w:val="0"/>
              <w:marRight w:val="0"/>
              <w:marTop w:val="0"/>
              <w:marBottom w:val="0"/>
              <w:divBdr>
                <w:top w:val="none" w:sz="0" w:space="0" w:color="auto"/>
                <w:left w:val="none" w:sz="0" w:space="0" w:color="auto"/>
                <w:bottom w:val="none" w:sz="0" w:space="0" w:color="auto"/>
                <w:right w:val="none" w:sz="0" w:space="0" w:color="auto"/>
              </w:divBdr>
              <w:divsChild>
                <w:div w:id="725685324">
                  <w:marLeft w:val="0"/>
                  <w:marRight w:val="0"/>
                  <w:marTop w:val="0"/>
                  <w:marBottom w:val="0"/>
                  <w:divBdr>
                    <w:top w:val="none" w:sz="0" w:space="0" w:color="auto"/>
                    <w:left w:val="none" w:sz="0" w:space="0" w:color="auto"/>
                    <w:bottom w:val="none" w:sz="0" w:space="0" w:color="auto"/>
                    <w:right w:val="none" w:sz="0" w:space="0" w:color="auto"/>
                  </w:divBdr>
                </w:div>
              </w:divsChild>
            </w:div>
            <w:div w:id="16582748">
              <w:marLeft w:val="0"/>
              <w:marRight w:val="0"/>
              <w:marTop w:val="0"/>
              <w:marBottom w:val="0"/>
              <w:divBdr>
                <w:top w:val="none" w:sz="0" w:space="0" w:color="auto"/>
                <w:left w:val="none" w:sz="0" w:space="0" w:color="auto"/>
                <w:bottom w:val="none" w:sz="0" w:space="0" w:color="auto"/>
                <w:right w:val="none" w:sz="0" w:space="0" w:color="auto"/>
              </w:divBdr>
              <w:divsChild>
                <w:div w:id="2042590356">
                  <w:marLeft w:val="0"/>
                  <w:marRight w:val="0"/>
                  <w:marTop w:val="0"/>
                  <w:marBottom w:val="0"/>
                  <w:divBdr>
                    <w:top w:val="none" w:sz="0" w:space="0" w:color="auto"/>
                    <w:left w:val="none" w:sz="0" w:space="0" w:color="auto"/>
                    <w:bottom w:val="none" w:sz="0" w:space="0" w:color="auto"/>
                    <w:right w:val="none" w:sz="0" w:space="0" w:color="auto"/>
                  </w:divBdr>
                </w:div>
              </w:divsChild>
            </w:div>
            <w:div w:id="1111894581">
              <w:marLeft w:val="0"/>
              <w:marRight w:val="0"/>
              <w:marTop w:val="0"/>
              <w:marBottom w:val="0"/>
              <w:divBdr>
                <w:top w:val="none" w:sz="0" w:space="0" w:color="auto"/>
                <w:left w:val="none" w:sz="0" w:space="0" w:color="auto"/>
                <w:bottom w:val="none" w:sz="0" w:space="0" w:color="auto"/>
                <w:right w:val="none" w:sz="0" w:space="0" w:color="auto"/>
              </w:divBdr>
              <w:divsChild>
                <w:div w:id="910038693">
                  <w:marLeft w:val="0"/>
                  <w:marRight w:val="0"/>
                  <w:marTop w:val="0"/>
                  <w:marBottom w:val="0"/>
                  <w:divBdr>
                    <w:top w:val="none" w:sz="0" w:space="0" w:color="auto"/>
                    <w:left w:val="none" w:sz="0" w:space="0" w:color="auto"/>
                    <w:bottom w:val="none" w:sz="0" w:space="0" w:color="auto"/>
                    <w:right w:val="none" w:sz="0" w:space="0" w:color="auto"/>
                  </w:divBdr>
                </w:div>
              </w:divsChild>
            </w:div>
            <w:div w:id="2064330992">
              <w:marLeft w:val="0"/>
              <w:marRight w:val="0"/>
              <w:marTop w:val="0"/>
              <w:marBottom w:val="0"/>
              <w:divBdr>
                <w:top w:val="none" w:sz="0" w:space="0" w:color="auto"/>
                <w:left w:val="none" w:sz="0" w:space="0" w:color="auto"/>
                <w:bottom w:val="none" w:sz="0" w:space="0" w:color="auto"/>
                <w:right w:val="none" w:sz="0" w:space="0" w:color="auto"/>
              </w:divBdr>
              <w:divsChild>
                <w:div w:id="1429736148">
                  <w:marLeft w:val="0"/>
                  <w:marRight w:val="0"/>
                  <w:marTop w:val="0"/>
                  <w:marBottom w:val="0"/>
                  <w:divBdr>
                    <w:top w:val="none" w:sz="0" w:space="0" w:color="auto"/>
                    <w:left w:val="none" w:sz="0" w:space="0" w:color="auto"/>
                    <w:bottom w:val="none" w:sz="0" w:space="0" w:color="auto"/>
                    <w:right w:val="none" w:sz="0" w:space="0" w:color="auto"/>
                  </w:divBdr>
                </w:div>
              </w:divsChild>
            </w:div>
            <w:div w:id="1895114084">
              <w:marLeft w:val="0"/>
              <w:marRight w:val="0"/>
              <w:marTop w:val="0"/>
              <w:marBottom w:val="0"/>
              <w:divBdr>
                <w:top w:val="none" w:sz="0" w:space="0" w:color="auto"/>
                <w:left w:val="none" w:sz="0" w:space="0" w:color="auto"/>
                <w:bottom w:val="none" w:sz="0" w:space="0" w:color="auto"/>
                <w:right w:val="none" w:sz="0" w:space="0" w:color="auto"/>
              </w:divBdr>
              <w:divsChild>
                <w:div w:id="2125731184">
                  <w:marLeft w:val="0"/>
                  <w:marRight w:val="0"/>
                  <w:marTop w:val="0"/>
                  <w:marBottom w:val="0"/>
                  <w:divBdr>
                    <w:top w:val="none" w:sz="0" w:space="0" w:color="auto"/>
                    <w:left w:val="none" w:sz="0" w:space="0" w:color="auto"/>
                    <w:bottom w:val="none" w:sz="0" w:space="0" w:color="auto"/>
                    <w:right w:val="none" w:sz="0" w:space="0" w:color="auto"/>
                  </w:divBdr>
                </w:div>
              </w:divsChild>
            </w:div>
            <w:div w:id="271012641">
              <w:marLeft w:val="0"/>
              <w:marRight w:val="0"/>
              <w:marTop w:val="0"/>
              <w:marBottom w:val="0"/>
              <w:divBdr>
                <w:top w:val="none" w:sz="0" w:space="0" w:color="auto"/>
                <w:left w:val="none" w:sz="0" w:space="0" w:color="auto"/>
                <w:bottom w:val="none" w:sz="0" w:space="0" w:color="auto"/>
                <w:right w:val="none" w:sz="0" w:space="0" w:color="auto"/>
              </w:divBdr>
              <w:divsChild>
                <w:div w:id="1942645991">
                  <w:marLeft w:val="0"/>
                  <w:marRight w:val="0"/>
                  <w:marTop w:val="0"/>
                  <w:marBottom w:val="0"/>
                  <w:divBdr>
                    <w:top w:val="none" w:sz="0" w:space="0" w:color="auto"/>
                    <w:left w:val="none" w:sz="0" w:space="0" w:color="auto"/>
                    <w:bottom w:val="none" w:sz="0" w:space="0" w:color="auto"/>
                    <w:right w:val="none" w:sz="0" w:space="0" w:color="auto"/>
                  </w:divBdr>
                </w:div>
              </w:divsChild>
            </w:div>
            <w:div w:id="1175731668">
              <w:marLeft w:val="0"/>
              <w:marRight w:val="0"/>
              <w:marTop w:val="0"/>
              <w:marBottom w:val="0"/>
              <w:divBdr>
                <w:top w:val="none" w:sz="0" w:space="0" w:color="auto"/>
                <w:left w:val="none" w:sz="0" w:space="0" w:color="auto"/>
                <w:bottom w:val="none" w:sz="0" w:space="0" w:color="auto"/>
                <w:right w:val="none" w:sz="0" w:space="0" w:color="auto"/>
              </w:divBdr>
              <w:divsChild>
                <w:div w:id="677388082">
                  <w:marLeft w:val="0"/>
                  <w:marRight w:val="0"/>
                  <w:marTop w:val="0"/>
                  <w:marBottom w:val="0"/>
                  <w:divBdr>
                    <w:top w:val="none" w:sz="0" w:space="0" w:color="auto"/>
                    <w:left w:val="none" w:sz="0" w:space="0" w:color="auto"/>
                    <w:bottom w:val="none" w:sz="0" w:space="0" w:color="auto"/>
                    <w:right w:val="none" w:sz="0" w:space="0" w:color="auto"/>
                  </w:divBdr>
                </w:div>
              </w:divsChild>
            </w:div>
            <w:div w:id="834565878">
              <w:marLeft w:val="0"/>
              <w:marRight w:val="0"/>
              <w:marTop w:val="0"/>
              <w:marBottom w:val="0"/>
              <w:divBdr>
                <w:top w:val="none" w:sz="0" w:space="0" w:color="auto"/>
                <w:left w:val="none" w:sz="0" w:space="0" w:color="auto"/>
                <w:bottom w:val="none" w:sz="0" w:space="0" w:color="auto"/>
                <w:right w:val="none" w:sz="0" w:space="0" w:color="auto"/>
              </w:divBdr>
              <w:divsChild>
                <w:div w:id="342439364">
                  <w:marLeft w:val="0"/>
                  <w:marRight w:val="0"/>
                  <w:marTop w:val="0"/>
                  <w:marBottom w:val="0"/>
                  <w:divBdr>
                    <w:top w:val="none" w:sz="0" w:space="0" w:color="auto"/>
                    <w:left w:val="none" w:sz="0" w:space="0" w:color="auto"/>
                    <w:bottom w:val="none" w:sz="0" w:space="0" w:color="auto"/>
                    <w:right w:val="none" w:sz="0" w:space="0" w:color="auto"/>
                  </w:divBdr>
                </w:div>
              </w:divsChild>
            </w:div>
            <w:div w:id="984046397">
              <w:marLeft w:val="0"/>
              <w:marRight w:val="0"/>
              <w:marTop w:val="0"/>
              <w:marBottom w:val="0"/>
              <w:divBdr>
                <w:top w:val="none" w:sz="0" w:space="0" w:color="auto"/>
                <w:left w:val="none" w:sz="0" w:space="0" w:color="auto"/>
                <w:bottom w:val="none" w:sz="0" w:space="0" w:color="auto"/>
                <w:right w:val="none" w:sz="0" w:space="0" w:color="auto"/>
              </w:divBdr>
              <w:divsChild>
                <w:div w:id="1965765420">
                  <w:marLeft w:val="0"/>
                  <w:marRight w:val="0"/>
                  <w:marTop w:val="0"/>
                  <w:marBottom w:val="0"/>
                  <w:divBdr>
                    <w:top w:val="none" w:sz="0" w:space="0" w:color="auto"/>
                    <w:left w:val="none" w:sz="0" w:space="0" w:color="auto"/>
                    <w:bottom w:val="none" w:sz="0" w:space="0" w:color="auto"/>
                    <w:right w:val="none" w:sz="0" w:space="0" w:color="auto"/>
                  </w:divBdr>
                </w:div>
              </w:divsChild>
            </w:div>
            <w:div w:id="642858219">
              <w:marLeft w:val="0"/>
              <w:marRight w:val="0"/>
              <w:marTop w:val="0"/>
              <w:marBottom w:val="0"/>
              <w:divBdr>
                <w:top w:val="none" w:sz="0" w:space="0" w:color="auto"/>
                <w:left w:val="none" w:sz="0" w:space="0" w:color="auto"/>
                <w:bottom w:val="none" w:sz="0" w:space="0" w:color="auto"/>
                <w:right w:val="none" w:sz="0" w:space="0" w:color="auto"/>
              </w:divBdr>
              <w:divsChild>
                <w:div w:id="1715933279">
                  <w:marLeft w:val="0"/>
                  <w:marRight w:val="0"/>
                  <w:marTop w:val="0"/>
                  <w:marBottom w:val="0"/>
                  <w:divBdr>
                    <w:top w:val="none" w:sz="0" w:space="0" w:color="auto"/>
                    <w:left w:val="none" w:sz="0" w:space="0" w:color="auto"/>
                    <w:bottom w:val="none" w:sz="0" w:space="0" w:color="auto"/>
                    <w:right w:val="none" w:sz="0" w:space="0" w:color="auto"/>
                  </w:divBdr>
                </w:div>
              </w:divsChild>
            </w:div>
            <w:div w:id="871573378">
              <w:marLeft w:val="0"/>
              <w:marRight w:val="0"/>
              <w:marTop w:val="0"/>
              <w:marBottom w:val="0"/>
              <w:divBdr>
                <w:top w:val="none" w:sz="0" w:space="0" w:color="auto"/>
                <w:left w:val="none" w:sz="0" w:space="0" w:color="auto"/>
                <w:bottom w:val="none" w:sz="0" w:space="0" w:color="auto"/>
                <w:right w:val="none" w:sz="0" w:space="0" w:color="auto"/>
              </w:divBdr>
              <w:divsChild>
                <w:div w:id="527068089">
                  <w:marLeft w:val="0"/>
                  <w:marRight w:val="0"/>
                  <w:marTop w:val="0"/>
                  <w:marBottom w:val="0"/>
                  <w:divBdr>
                    <w:top w:val="none" w:sz="0" w:space="0" w:color="auto"/>
                    <w:left w:val="none" w:sz="0" w:space="0" w:color="auto"/>
                    <w:bottom w:val="none" w:sz="0" w:space="0" w:color="auto"/>
                    <w:right w:val="none" w:sz="0" w:space="0" w:color="auto"/>
                  </w:divBdr>
                </w:div>
              </w:divsChild>
            </w:div>
            <w:div w:id="1591618856">
              <w:marLeft w:val="0"/>
              <w:marRight w:val="0"/>
              <w:marTop w:val="0"/>
              <w:marBottom w:val="0"/>
              <w:divBdr>
                <w:top w:val="none" w:sz="0" w:space="0" w:color="auto"/>
                <w:left w:val="none" w:sz="0" w:space="0" w:color="auto"/>
                <w:bottom w:val="none" w:sz="0" w:space="0" w:color="auto"/>
                <w:right w:val="none" w:sz="0" w:space="0" w:color="auto"/>
              </w:divBdr>
              <w:divsChild>
                <w:div w:id="702024764">
                  <w:marLeft w:val="0"/>
                  <w:marRight w:val="0"/>
                  <w:marTop w:val="0"/>
                  <w:marBottom w:val="0"/>
                  <w:divBdr>
                    <w:top w:val="none" w:sz="0" w:space="0" w:color="auto"/>
                    <w:left w:val="none" w:sz="0" w:space="0" w:color="auto"/>
                    <w:bottom w:val="none" w:sz="0" w:space="0" w:color="auto"/>
                    <w:right w:val="none" w:sz="0" w:space="0" w:color="auto"/>
                  </w:divBdr>
                </w:div>
              </w:divsChild>
            </w:div>
            <w:div w:id="159393895">
              <w:marLeft w:val="0"/>
              <w:marRight w:val="0"/>
              <w:marTop w:val="0"/>
              <w:marBottom w:val="0"/>
              <w:divBdr>
                <w:top w:val="none" w:sz="0" w:space="0" w:color="auto"/>
                <w:left w:val="none" w:sz="0" w:space="0" w:color="auto"/>
                <w:bottom w:val="none" w:sz="0" w:space="0" w:color="auto"/>
                <w:right w:val="none" w:sz="0" w:space="0" w:color="auto"/>
              </w:divBdr>
              <w:divsChild>
                <w:div w:id="15287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00429">
      <w:bodyDiv w:val="1"/>
      <w:marLeft w:val="0"/>
      <w:marRight w:val="0"/>
      <w:marTop w:val="0"/>
      <w:marBottom w:val="0"/>
      <w:divBdr>
        <w:top w:val="none" w:sz="0" w:space="0" w:color="auto"/>
        <w:left w:val="none" w:sz="0" w:space="0" w:color="auto"/>
        <w:bottom w:val="none" w:sz="0" w:space="0" w:color="auto"/>
        <w:right w:val="none" w:sz="0" w:space="0" w:color="auto"/>
      </w:divBdr>
    </w:div>
    <w:div w:id="1826703134">
      <w:bodyDiv w:val="1"/>
      <w:marLeft w:val="0"/>
      <w:marRight w:val="0"/>
      <w:marTop w:val="0"/>
      <w:marBottom w:val="0"/>
      <w:divBdr>
        <w:top w:val="none" w:sz="0" w:space="0" w:color="auto"/>
        <w:left w:val="none" w:sz="0" w:space="0" w:color="auto"/>
        <w:bottom w:val="none" w:sz="0" w:space="0" w:color="auto"/>
        <w:right w:val="none" w:sz="0" w:space="0" w:color="auto"/>
      </w:divBdr>
    </w:div>
    <w:div w:id="1942830873">
      <w:bodyDiv w:val="1"/>
      <w:marLeft w:val="0"/>
      <w:marRight w:val="0"/>
      <w:marTop w:val="0"/>
      <w:marBottom w:val="0"/>
      <w:divBdr>
        <w:top w:val="none" w:sz="0" w:space="0" w:color="auto"/>
        <w:left w:val="none" w:sz="0" w:space="0" w:color="auto"/>
        <w:bottom w:val="none" w:sz="0" w:space="0" w:color="auto"/>
        <w:right w:val="none" w:sz="0" w:space="0" w:color="auto"/>
      </w:divBdr>
      <w:divsChild>
        <w:div w:id="296230997">
          <w:marLeft w:val="0"/>
          <w:marRight w:val="0"/>
          <w:marTop w:val="150"/>
          <w:marBottom w:val="150"/>
          <w:divBdr>
            <w:top w:val="none" w:sz="0" w:space="0" w:color="auto"/>
            <w:left w:val="none" w:sz="0" w:space="0" w:color="auto"/>
            <w:bottom w:val="none" w:sz="0" w:space="0" w:color="auto"/>
            <w:right w:val="none" w:sz="0" w:space="0" w:color="auto"/>
          </w:divBdr>
        </w:div>
      </w:divsChild>
    </w:div>
    <w:div w:id="1975325746">
      <w:bodyDiv w:val="1"/>
      <w:marLeft w:val="0"/>
      <w:marRight w:val="0"/>
      <w:marTop w:val="0"/>
      <w:marBottom w:val="0"/>
      <w:divBdr>
        <w:top w:val="none" w:sz="0" w:space="0" w:color="auto"/>
        <w:left w:val="none" w:sz="0" w:space="0" w:color="auto"/>
        <w:bottom w:val="none" w:sz="0" w:space="0" w:color="auto"/>
        <w:right w:val="none" w:sz="0" w:space="0" w:color="auto"/>
      </w:divBdr>
    </w:div>
    <w:div w:id="2083945349">
      <w:bodyDiv w:val="1"/>
      <w:marLeft w:val="0"/>
      <w:marRight w:val="0"/>
      <w:marTop w:val="0"/>
      <w:marBottom w:val="0"/>
      <w:divBdr>
        <w:top w:val="none" w:sz="0" w:space="0" w:color="auto"/>
        <w:left w:val="none" w:sz="0" w:space="0" w:color="auto"/>
        <w:bottom w:val="none" w:sz="0" w:space="0" w:color="auto"/>
        <w:right w:val="none" w:sz="0" w:space="0" w:color="auto"/>
      </w:divBdr>
    </w:div>
    <w:div w:id="2132166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B00D9-23F6-8648-A329-BBA5B082A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33</Pages>
  <Words>7737</Words>
  <Characters>42558</Characters>
  <Application>Microsoft Office Word</Application>
  <DocSecurity>0</DocSecurity>
  <Lines>354</Lines>
  <Paragraphs>100</Paragraphs>
  <ScaleCrop>false</ScaleCrop>
  <HeadingPairs>
    <vt:vector size="2" baseType="variant">
      <vt:variant>
        <vt:lpstr>Titre</vt:lpstr>
      </vt:variant>
      <vt:variant>
        <vt:i4>1</vt:i4>
      </vt:variant>
    </vt:vector>
  </HeadingPairs>
  <TitlesOfParts>
    <vt:vector size="1" baseType="lpstr">
      <vt:lpstr>DI_Guide_Pratique_scenario_pedagogique.pdf</vt:lpstr>
    </vt:vector>
  </TitlesOfParts>
  <Company/>
  <LinksUpToDate>false</LinksUpToDate>
  <CharactersWithSpaces>50195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DI_Guide_Pratique_scenario_pedagogique.pdf</dc:title>
  <dc:subject/>
  <dc:creator>Jacques Pommerolle</dc:creator>
  <cp:keywords/>
  <dc:description/>
  <cp:lastModifiedBy>Josée Meyer</cp:lastModifiedBy>
  <cp:revision>6</cp:revision>
  <cp:lastPrinted>2023-11-14T16:33:00Z</cp:lastPrinted>
  <dcterms:created xsi:type="dcterms:W3CDTF">2022-11-23T11:42:00Z</dcterms:created>
  <dcterms:modified xsi:type="dcterms:W3CDTF">2023-11-14T16:33:00Z</dcterms:modified>
</cp:coreProperties>
</file>